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D97" w:rsidRDefault="00AE6D97" w:rsidP="00E874F0">
      <w:pPr>
        <w:ind w:left="1134"/>
        <w:jc w:val="both"/>
        <w:rPr>
          <w:b/>
        </w:rPr>
      </w:pPr>
      <w:r>
        <w:rPr>
          <w:b/>
        </w:rPr>
        <w:t>LEI Nº 486, DE 25 DE JANEIRO DE 1991.</w:t>
      </w:r>
    </w:p>
    <w:p w:rsidR="00AE6D97" w:rsidRDefault="00AE6D97" w:rsidP="00E874F0">
      <w:pPr>
        <w:ind w:left="1134"/>
        <w:jc w:val="both"/>
        <w:rPr>
          <w:b/>
        </w:rPr>
      </w:pPr>
    </w:p>
    <w:p w:rsidR="00AE6D97" w:rsidRDefault="00AE6D97" w:rsidP="00E874F0">
      <w:pPr>
        <w:ind w:left="1134"/>
        <w:jc w:val="both"/>
        <w:rPr>
          <w:b/>
        </w:rPr>
      </w:pPr>
      <w:proofErr w:type="gramStart"/>
      <w:r>
        <w:rPr>
          <w:b/>
        </w:rPr>
        <w:t>REAJUSTA</w:t>
      </w:r>
      <w:proofErr w:type="gramEnd"/>
      <w:r>
        <w:rPr>
          <w:b/>
        </w:rPr>
        <w:t xml:space="preserve"> OS VENCIMENTOS, SALÁRIOS E PROVENTOS DOS SERVIDORES PÚBLICOS MUNICIPAIS E DÁ OUTRAS PROVIDÊNCIAS:</w:t>
      </w:r>
    </w:p>
    <w:p w:rsidR="00AE6D97" w:rsidRDefault="00AE6D97" w:rsidP="00E874F0">
      <w:pPr>
        <w:ind w:left="1134"/>
        <w:jc w:val="both"/>
        <w:rPr>
          <w:b/>
        </w:rPr>
      </w:pPr>
    </w:p>
    <w:p w:rsidR="00AE6D97" w:rsidRDefault="00AE6D97" w:rsidP="00E874F0">
      <w:pPr>
        <w:ind w:firstLine="1134"/>
        <w:jc w:val="both"/>
      </w:pPr>
      <w:r>
        <w:rPr>
          <w:b/>
        </w:rPr>
        <w:t xml:space="preserve">MARCOS MARCHETTI, </w:t>
      </w:r>
      <w:r>
        <w:t>Prefeito Municipal de Rio dos Cedros, Estado de Santa Catarina:</w:t>
      </w:r>
    </w:p>
    <w:p w:rsidR="00AE6D97" w:rsidRDefault="00AE6D97" w:rsidP="00E874F0">
      <w:pPr>
        <w:ind w:firstLine="1134"/>
        <w:jc w:val="both"/>
      </w:pPr>
    </w:p>
    <w:p w:rsidR="00AE6D97" w:rsidRDefault="00AE6D97" w:rsidP="00E874F0">
      <w:pPr>
        <w:ind w:firstLine="1134"/>
        <w:jc w:val="both"/>
      </w:pPr>
      <w:r>
        <w:t>Faço saber a todos os habitantes deste Município, que a Câmara de Vereadores aprovou e eu sanciono a seguinte Lei:</w:t>
      </w:r>
    </w:p>
    <w:p w:rsidR="00AE6D97" w:rsidRDefault="00AE6D97" w:rsidP="00E874F0">
      <w:pPr>
        <w:jc w:val="both"/>
      </w:pPr>
    </w:p>
    <w:p w:rsidR="00AE6D97" w:rsidRDefault="00AE6D97" w:rsidP="00E874F0">
      <w:pPr>
        <w:ind w:left="284" w:firstLine="851"/>
        <w:jc w:val="both"/>
      </w:pPr>
      <w:r w:rsidRPr="00E874F0">
        <w:rPr>
          <w:b/>
        </w:rPr>
        <w:t>Art.1º.</w:t>
      </w:r>
      <w:r>
        <w:t xml:space="preserve"> Ficam reajustados a partir de 1º de Janeiro de 1991 em 20% (vinte por cento):</w:t>
      </w:r>
    </w:p>
    <w:p w:rsidR="00AE6D97" w:rsidRDefault="00AE6D97" w:rsidP="00E874F0">
      <w:pPr>
        <w:ind w:left="1134" w:hanging="567"/>
        <w:jc w:val="both"/>
      </w:pPr>
      <w:r w:rsidRPr="00E874F0">
        <w:rPr>
          <w:b/>
        </w:rPr>
        <w:t>1-</w:t>
      </w:r>
      <w:r>
        <w:t xml:space="preserve"> Os valores da Escala Padrão de Vencimentos dos cargos dos funcionários do Quadro Único do Município.</w:t>
      </w:r>
    </w:p>
    <w:p w:rsidR="00AE6D97" w:rsidRDefault="00AE6D97" w:rsidP="00E874F0">
      <w:pPr>
        <w:ind w:left="1134" w:hanging="567"/>
        <w:jc w:val="both"/>
      </w:pPr>
      <w:r w:rsidRPr="00E874F0">
        <w:rPr>
          <w:b/>
        </w:rPr>
        <w:t>2-</w:t>
      </w:r>
      <w:r>
        <w:t xml:space="preserve"> Os valores da Tabela de Vencimentos dos cargos dos funcionários e servidores vinculados ao Quadro do Magistério Público.</w:t>
      </w:r>
    </w:p>
    <w:p w:rsidR="00AE6D97" w:rsidRDefault="00AE6D97" w:rsidP="00E874F0">
      <w:pPr>
        <w:ind w:left="1134" w:hanging="567"/>
        <w:jc w:val="both"/>
      </w:pPr>
      <w:r w:rsidRPr="00E874F0">
        <w:rPr>
          <w:b/>
        </w:rPr>
        <w:t>3-</w:t>
      </w:r>
      <w:r>
        <w:t xml:space="preserve"> Os salários do pessoal contrato pelo regime da Consolidação das Leis de Trabalho.</w:t>
      </w:r>
    </w:p>
    <w:p w:rsidR="00AE6D97" w:rsidRDefault="00AE6D97" w:rsidP="00E874F0">
      <w:pPr>
        <w:ind w:left="1134" w:hanging="567"/>
        <w:jc w:val="both"/>
      </w:pPr>
      <w:r w:rsidRPr="00E874F0">
        <w:rPr>
          <w:b/>
        </w:rPr>
        <w:t>4-</w:t>
      </w:r>
      <w:r>
        <w:t xml:space="preserve"> Os valores dos símbolos da Tabela dos Vencimentos dos cargos de Provimento e das Funções Gratificadas (FGs).</w:t>
      </w:r>
    </w:p>
    <w:p w:rsidR="00AE6D97" w:rsidRDefault="00AE6D97" w:rsidP="00E874F0">
      <w:pPr>
        <w:ind w:left="1134" w:hanging="567"/>
        <w:jc w:val="both"/>
      </w:pPr>
      <w:r w:rsidRPr="00E874F0">
        <w:rPr>
          <w:b/>
        </w:rPr>
        <w:t>5-</w:t>
      </w:r>
      <w:r>
        <w:t xml:space="preserve"> Os proventos de aposentadoria dos Funcionários Inativos.</w:t>
      </w:r>
    </w:p>
    <w:p w:rsidR="00AE6D97" w:rsidRDefault="00AE6D97" w:rsidP="00E874F0">
      <w:pPr>
        <w:ind w:left="1135" w:hanging="851"/>
        <w:jc w:val="both"/>
      </w:pPr>
      <w:r w:rsidRPr="00E874F0">
        <w:rPr>
          <w:b/>
        </w:rPr>
        <w:t>Art.2º.</w:t>
      </w:r>
      <w:r>
        <w:t xml:space="preserve"> Os encargos decorrentes desta Lei correrão por conta de dotação própria, consignadas no Orçamento Vigente.</w:t>
      </w:r>
    </w:p>
    <w:p w:rsidR="00AE6D97" w:rsidRDefault="00AE6D97" w:rsidP="00E874F0">
      <w:pPr>
        <w:ind w:left="1135" w:hanging="851"/>
        <w:jc w:val="both"/>
      </w:pPr>
      <w:r>
        <w:rPr>
          <w:b/>
        </w:rPr>
        <w:t xml:space="preserve">Art.3º. </w:t>
      </w:r>
      <w:r>
        <w:t>Esta Lei entrará em vigor na data de sua publicação, revogadas as disposições em contrário.</w:t>
      </w:r>
    </w:p>
    <w:p w:rsidR="009A1078" w:rsidRDefault="009A1078" w:rsidP="00E874F0">
      <w:pPr>
        <w:ind w:firstLine="1134"/>
        <w:jc w:val="both"/>
      </w:pPr>
    </w:p>
    <w:p w:rsidR="00AE6D97" w:rsidRDefault="00AE6D97" w:rsidP="00E874F0">
      <w:pPr>
        <w:rPr>
          <w:b/>
        </w:rPr>
      </w:pPr>
      <w:r>
        <w:rPr>
          <w:b/>
        </w:rPr>
        <w:t>Prefeitura Municipal de Rio dos Cedros, em 25 de Janeiro de 1991.</w:t>
      </w:r>
    </w:p>
    <w:p w:rsidR="00AE6D97" w:rsidRDefault="00AE6D97" w:rsidP="00E874F0">
      <w:pPr>
        <w:rPr>
          <w:b/>
        </w:rPr>
      </w:pPr>
    </w:p>
    <w:p w:rsidR="00AE6D97" w:rsidRDefault="00AE6D97" w:rsidP="00E874F0">
      <w:pPr>
        <w:rPr>
          <w:b/>
        </w:rPr>
      </w:pPr>
      <w:r>
        <w:rPr>
          <w:b/>
        </w:rPr>
        <w:t>MARCOS MARCHETTI</w:t>
      </w:r>
    </w:p>
    <w:p w:rsidR="00AE6D97" w:rsidRDefault="00AE6D97" w:rsidP="00E874F0">
      <w:pPr>
        <w:rPr>
          <w:b/>
          <w:u w:val="single"/>
        </w:rPr>
      </w:pPr>
      <w:r>
        <w:rPr>
          <w:b/>
          <w:u w:val="single"/>
        </w:rPr>
        <w:t xml:space="preserve">Prefeito Municipal </w:t>
      </w:r>
    </w:p>
    <w:p w:rsidR="00AE6D97" w:rsidRDefault="00AE6D97" w:rsidP="00E874F0">
      <w:pPr>
        <w:rPr>
          <w:b/>
          <w:u w:val="single"/>
        </w:rPr>
      </w:pPr>
    </w:p>
    <w:p w:rsidR="00AE6D97" w:rsidRDefault="00AE6D97" w:rsidP="00E874F0">
      <w:r>
        <w:t>A presente Lei foi devidamente registrada e publicada na forma determinada pela legislação vigente, nos locais da Prefeitura Municipal.</w:t>
      </w:r>
    </w:p>
    <w:p w:rsidR="00AE6D97" w:rsidRDefault="00AE6D97" w:rsidP="00E874F0"/>
    <w:p w:rsidR="00AE6D97" w:rsidRDefault="00AE6D97" w:rsidP="00E874F0">
      <w:r>
        <w:t>Rio dos Cedros, 25 de Janeiro de 1991.</w:t>
      </w:r>
    </w:p>
    <w:p w:rsidR="00AE6D97" w:rsidRDefault="00AE6D97" w:rsidP="00E874F0"/>
    <w:p w:rsidR="00AE6D97" w:rsidRDefault="00AE6D97" w:rsidP="00E874F0">
      <w:pPr>
        <w:rPr>
          <w:b/>
        </w:rPr>
      </w:pPr>
      <w:r>
        <w:rPr>
          <w:b/>
        </w:rPr>
        <w:t>LUSIMAR MARIA BUSARELLO ROPELATTO</w:t>
      </w:r>
    </w:p>
    <w:p w:rsidR="00AE6D97" w:rsidRDefault="00AE6D97" w:rsidP="00E874F0">
      <w:pPr>
        <w:rPr>
          <w:b/>
          <w:u w:val="single"/>
        </w:rPr>
      </w:pPr>
      <w:r>
        <w:rPr>
          <w:b/>
          <w:u w:val="single"/>
        </w:rPr>
        <w:t>Chefe do Serviço de Expediente</w:t>
      </w:r>
    </w:p>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9A1078" w:rsidRDefault="009A1078"/>
    <w:p w:rsidR="00AE6D97" w:rsidRDefault="00AE6D97"/>
    <w:p w:rsidR="00AE6D97" w:rsidRDefault="00AE6D97" w:rsidP="00E874F0">
      <w:pPr>
        <w:ind w:left="1134"/>
        <w:jc w:val="both"/>
        <w:rPr>
          <w:b/>
        </w:rPr>
      </w:pPr>
      <w:r>
        <w:rPr>
          <w:b/>
        </w:rPr>
        <w:lastRenderedPageBreak/>
        <w:t>LEI Nº 487, DE 25 DE JANEIRO DE 1991.</w:t>
      </w:r>
    </w:p>
    <w:p w:rsidR="00AE6D97" w:rsidRDefault="00AE6D97" w:rsidP="00E874F0">
      <w:pPr>
        <w:ind w:left="1134"/>
        <w:jc w:val="both"/>
        <w:rPr>
          <w:b/>
        </w:rPr>
      </w:pPr>
    </w:p>
    <w:p w:rsidR="00AE6D97" w:rsidRDefault="00AE6D97" w:rsidP="00E874F0">
      <w:pPr>
        <w:ind w:left="1134"/>
        <w:jc w:val="both"/>
        <w:rPr>
          <w:b/>
        </w:rPr>
      </w:pPr>
      <w:r>
        <w:rPr>
          <w:b/>
        </w:rPr>
        <w:t>AUTORIZA O PODER PÚBLICO MUNICIPAL A FIRMAR CONVÊNIO COM O GOVERNO DO ESTADO DE SANTA CATARINA, ATRAVÉS DA SECRETARIA DE ESTADO DA CULTURA E DO ESPORTE:</w:t>
      </w:r>
    </w:p>
    <w:p w:rsidR="00AE6D97" w:rsidRDefault="00AE6D97" w:rsidP="00E874F0">
      <w:pPr>
        <w:ind w:left="1134"/>
        <w:jc w:val="both"/>
        <w:rPr>
          <w:b/>
        </w:rPr>
      </w:pPr>
    </w:p>
    <w:p w:rsidR="00AE6D97" w:rsidRDefault="00AE6D97" w:rsidP="00E874F0">
      <w:pPr>
        <w:ind w:firstLine="1134"/>
        <w:jc w:val="both"/>
      </w:pPr>
      <w:r>
        <w:rPr>
          <w:b/>
        </w:rPr>
        <w:t xml:space="preserve">MARCOS MARCHETTI, </w:t>
      </w:r>
      <w:r>
        <w:t>Prefeito Municipal de Rio dos Cedros, Estado de Santa Catarina:</w:t>
      </w:r>
    </w:p>
    <w:p w:rsidR="00AE6D97" w:rsidRDefault="00AE6D97" w:rsidP="00E874F0">
      <w:pPr>
        <w:ind w:firstLine="1134"/>
        <w:jc w:val="both"/>
      </w:pPr>
    </w:p>
    <w:p w:rsidR="00AE6D97" w:rsidRDefault="00AE6D97" w:rsidP="00E874F0">
      <w:pPr>
        <w:ind w:firstLine="1134"/>
        <w:jc w:val="both"/>
      </w:pPr>
      <w:r>
        <w:t>Faço saber a todos os habitantes deste Município, que a Câmara de Vereadores aprovou e eu sanciono a seguinte Lei:</w:t>
      </w:r>
    </w:p>
    <w:p w:rsidR="00AE6D97" w:rsidRDefault="00AE6D97" w:rsidP="00E874F0">
      <w:pPr>
        <w:jc w:val="both"/>
      </w:pPr>
    </w:p>
    <w:p w:rsidR="00AE6D97" w:rsidRDefault="00AE6D97" w:rsidP="009B1C5D">
      <w:pPr>
        <w:ind w:left="1135" w:hanging="851"/>
        <w:jc w:val="both"/>
      </w:pPr>
      <w:r w:rsidRPr="009B1C5D">
        <w:rPr>
          <w:b/>
        </w:rPr>
        <w:t>Art.1º.</w:t>
      </w:r>
      <w:r>
        <w:t xml:space="preserve"> Fica o Chefe do Poder Executivo Municipal autorizado a firmar convênio com o Governo do Estado de Santa Catarina, através da Secretaria de estado da Cultura e do Esporte, objetivando a continuação da obra de construção de um Ginásio de Esportes neste Município de Rio dos Cedros.</w:t>
      </w:r>
    </w:p>
    <w:p w:rsidR="00AE6D97" w:rsidRDefault="00AE6D97" w:rsidP="00E874F0">
      <w:pPr>
        <w:ind w:left="1135" w:hanging="851"/>
        <w:jc w:val="both"/>
      </w:pPr>
      <w:r>
        <w:rPr>
          <w:b/>
        </w:rPr>
        <w:t xml:space="preserve">Art.2º. </w:t>
      </w:r>
      <w:r>
        <w:t>Esta Lei entrará em vigor na data de sua publicação, revogadas as disposições em contrário.</w:t>
      </w:r>
    </w:p>
    <w:p w:rsidR="00AE6D97" w:rsidRDefault="00AE6D97" w:rsidP="00E874F0">
      <w:pPr>
        <w:ind w:firstLine="1134"/>
        <w:jc w:val="both"/>
      </w:pPr>
    </w:p>
    <w:p w:rsidR="00AE6D97" w:rsidRDefault="00AE6D97" w:rsidP="00E874F0">
      <w:pPr>
        <w:rPr>
          <w:b/>
        </w:rPr>
      </w:pPr>
      <w:r>
        <w:rPr>
          <w:b/>
        </w:rPr>
        <w:t>Prefeitura Municipal de Rio dos Cedros, em 25 de Janeiro de 1991.</w:t>
      </w:r>
    </w:p>
    <w:p w:rsidR="00AE6D97" w:rsidRDefault="00AE6D97" w:rsidP="00E874F0">
      <w:pPr>
        <w:rPr>
          <w:b/>
        </w:rPr>
      </w:pPr>
    </w:p>
    <w:p w:rsidR="00AE6D97" w:rsidRDefault="00AE6D97" w:rsidP="00E874F0">
      <w:pPr>
        <w:rPr>
          <w:b/>
        </w:rPr>
      </w:pPr>
      <w:r>
        <w:rPr>
          <w:b/>
        </w:rPr>
        <w:t>MARCOS MARCHETTI</w:t>
      </w:r>
    </w:p>
    <w:p w:rsidR="00AE6D97" w:rsidRDefault="00AE6D97" w:rsidP="00E874F0">
      <w:pPr>
        <w:rPr>
          <w:b/>
          <w:u w:val="single"/>
        </w:rPr>
      </w:pPr>
      <w:r>
        <w:rPr>
          <w:b/>
          <w:u w:val="single"/>
        </w:rPr>
        <w:t xml:space="preserve">Prefeito Municipal </w:t>
      </w:r>
    </w:p>
    <w:p w:rsidR="00AE6D97" w:rsidRDefault="00AE6D97" w:rsidP="00E874F0">
      <w:pPr>
        <w:rPr>
          <w:b/>
          <w:u w:val="single"/>
        </w:rPr>
      </w:pPr>
    </w:p>
    <w:p w:rsidR="00AE6D97" w:rsidRDefault="00AE6D97" w:rsidP="00E874F0">
      <w:r>
        <w:t>A presente Lei foi devidamente registrada e publicada na forma determinada pela legislação vigente, nos locais da Prefeitura Municipal.</w:t>
      </w:r>
    </w:p>
    <w:p w:rsidR="00AE6D97" w:rsidRDefault="00AE6D97" w:rsidP="00E874F0"/>
    <w:p w:rsidR="00AE6D97" w:rsidRDefault="00AE6D97" w:rsidP="00E874F0">
      <w:r>
        <w:t>Rio dos Cedros, 25 de Janeiro de 1991.</w:t>
      </w:r>
    </w:p>
    <w:p w:rsidR="00AE6D97" w:rsidRDefault="00AE6D97" w:rsidP="00E874F0"/>
    <w:p w:rsidR="00AE6D97" w:rsidRDefault="00AE6D97" w:rsidP="00E874F0">
      <w:pPr>
        <w:rPr>
          <w:b/>
        </w:rPr>
      </w:pPr>
      <w:r>
        <w:rPr>
          <w:b/>
        </w:rPr>
        <w:t>LUSIMAR MARIA BUSARELLO ROPELATTO</w:t>
      </w:r>
    </w:p>
    <w:p w:rsidR="00AE6D97" w:rsidRDefault="00AE6D97" w:rsidP="00E874F0">
      <w:pPr>
        <w:rPr>
          <w:b/>
          <w:u w:val="single"/>
        </w:rPr>
      </w:pPr>
      <w:r>
        <w:rPr>
          <w:b/>
          <w:u w:val="single"/>
        </w:rPr>
        <w:t>Chefe do Serviço de Expediente</w:t>
      </w:r>
    </w:p>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E874F0"/>
    <w:p w:rsidR="00AE6D97" w:rsidRDefault="00AE6D97" w:rsidP="009B1C5D">
      <w:pPr>
        <w:ind w:left="1134"/>
        <w:jc w:val="both"/>
        <w:rPr>
          <w:b/>
        </w:rPr>
      </w:pPr>
      <w:r>
        <w:rPr>
          <w:b/>
        </w:rPr>
        <w:lastRenderedPageBreak/>
        <w:t>LEI Nº 488, DE 06 DE FEVEREIRO DE 1991.</w:t>
      </w:r>
    </w:p>
    <w:p w:rsidR="00AE6D97" w:rsidRDefault="00AE6D97" w:rsidP="009B1C5D">
      <w:pPr>
        <w:ind w:left="1134"/>
        <w:jc w:val="both"/>
        <w:rPr>
          <w:b/>
        </w:rPr>
      </w:pPr>
    </w:p>
    <w:p w:rsidR="00AE6D97" w:rsidRDefault="00AE6D97" w:rsidP="009B1C5D">
      <w:pPr>
        <w:ind w:left="1134"/>
        <w:jc w:val="both"/>
        <w:rPr>
          <w:b/>
        </w:rPr>
      </w:pPr>
      <w:r>
        <w:rPr>
          <w:b/>
        </w:rPr>
        <w:t>AUTORIZA O PODER EXECUTIVO MUNICIPAL A PAGAR DESPESAS COM A PERMANÊNCIA TEMPORÁRIA DO EQUIPAMENTO DE PATRULHA MECANIZADA DO ESTADO E DÁ OUTRAS PROVIDÊNCIAS:</w:t>
      </w:r>
    </w:p>
    <w:p w:rsidR="00AE6D97" w:rsidRDefault="00AE6D97" w:rsidP="009B1C5D">
      <w:pPr>
        <w:ind w:left="1134"/>
        <w:jc w:val="both"/>
        <w:rPr>
          <w:b/>
        </w:rPr>
      </w:pPr>
    </w:p>
    <w:p w:rsidR="00AE6D97" w:rsidRDefault="00AE6D97" w:rsidP="009B1C5D">
      <w:pPr>
        <w:ind w:firstLine="1134"/>
        <w:jc w:val="both"/>
      </w:pPr>
      <w:r>
        <w:rPr>
          <w:b/>
        </w:rPr>
        <w:t xml:space="preserve">MARCOS MARCHETTI, </w:t>
      </w:r>
      <w:r>
        <w:t>Prefeito Municipal de Rio dos Cedros, Estado de Santa Catarina:</w:t>
      </w:r>
    </w:p>
    <w:p w:rsidR="00AE6D97" w:rsidRDefault="00AE6D97" w:rsidP="009B1C5D">
      <w:pPr>
        <w:ind w:firstLine="1134"/>
        <w:jc w:val="both"/>
      </w:pPr>
    </w:p>
    <w:p w:rsidR="00AE6D97" w:rsidRDefault="00AE6D97" w:rsidP="009B1C5D">
      <w:pPr>
        <w:ind w:firstLine="1134"/>
        <w:jc w:val="both"/>
      </w:pPr>
      <w:r>
        <w:t>Faço saber a todos os habitantes deste Município, que a Câmara de Vereadores aprovou e eu sanciono a seguinte Lei:</w:t>
      </w:r>
    </w:p>
    <w:p w:rsidR="00AE6D97" w:rsidRDefault="00AE6D97" w:rsidP="009B1C5D">
      <w:pPr>
        <w:jc w:val="both"/>
      </w:pPr>
    </w:p>
    <w:p w:rsidR="00AE6D97" w:rsidRDefault="00AE6D97" w:rsidP="009B1C5D">
      <w:pPr>
        <w:ind w:left="1135" w:hanging="851"/>
        <w:jc w:val="both"/>
      </w:pPr>
      <w:r w:rsidRPr="009B1C5D">
        <w:rPr>
          <w:b/>
        </w:rPr>
        <w:t>Art.1º.</w:t>
      </w:r>
      <w:r>
        <w:t xml:space="preserve"> Fica o Poder Executivo Municipal autorizado a pagar despesas relativas à manutenção do equipamento rodoviário, alojamentos, refeições de pessoal, bem como a serviços eventuais prestados fora do expediente normal pela equipe da </w:t>
      </w:r>
      <w:r>
        <w:br/>
        <w:t>Patrulha Mecanizada do Estado, durante o período de permanência neste Município, executando serviços de melhoramento nas rodovias municipais.</w:t>
      </w:r>
    </w:p>
    <w:p w:rsidR="00AE6D97" w:rsidRDefault="00AE6D97" w:rsidP="009B1C5D">
      <w:pPr>
        <w:ind w:left="1135" w:hanging="851"/>
        <w:jc w:val="both"/>
      </w:pPr>
      <w:r w:rsidRPr="009B1C5D">
        <w:rPr>
          <w:b/>
        </w:rPr>
        <w:t>Art.2º.</w:t>
      </w:r>
      <w:r>
        <w:t xml:space="preserve"> As despesas decorrentes desta Lei correrão à conta de dotações próprias do Orçamento em vigor.</w:t>
      </w:r>
    </w:p>
    <w:p w:rsidR="00AE6D97" w:rsidRDefault="00AE6D97" w:rsidP="009B1C5D">
      <w:pPr>
        <w:ind w:left="1135" w:hanging="851"/>
        <w:jc w:val="both"/>
      </w:pPr>
      <w:r>
        <w:rPr>
          <w:b/>
        </w:rPr>
        <w:t xml:space="preserve">Art.3º. </w:t>
      </w:r>
      <w:r>
        <w:t>Esta Lei entrará em vigor na data de sua publicação, retroagindo seus efeitos a partir de 1º de Fevereiro de 1991.</w:t>
      </w:r>
    </w:p>
    <w:p w:rsidR="00AE6D97" w:rsidRDefault="00AE6D97" w:rsidP="009B1C5D">
      <w:pPr>
        <w:ind w:left="1135" w:hanging="851"/>
        <w:jc w:val="both"/>
      </w:pPr>
      <w:r>
        <w:rPr>
          <w:b/>
        </w:rPr>
        <w:t>Art.</w:t>
      </w:r>
      <w:r w:rsidRPr="009B1C5D">
        <w:rPr>
          <w:b/>
        </w:rPr>
        <w:t>4º.</w:t>
      </w:r>
      <w:r>
        <w:t xml:space="preserve"> Revogam-se as disposições em contrário.</w:t>
      </w:r>
    </w:p>
    <w:p w:rsidR="00AE6D97" w:rsidRDefault="00AE6D97" w:rsidP="009B1C5D">
      <w:pPr>
        <w:ind w:firstLine="1134"/>
        <w:jc w:val="both"/>
      </w:pPr>
    </w:p>
    <w:p w:rsidR="00AE6D97" w:rsidRDefault="00AE6D97" w:rsidP="009B1C5D">
      <w:pPr>
        <w:rPr>
          <w:b/>
        </w:rPr>
      </w:pPr>
      <w:r>
        <w:rPr>
          <w:b/>
        </w:rPr>
        <w:t>Prefeitura Municipal de Rio dos Cedros, em 08 de Fevereiro de 1991.</w:t>
      </w:r>
    </w:p>
    <w:p w:rsidR="00AE6D97" w:rsidRDefault="00AE6D97" w:rsidP="009B1C5D">
      <w:pPr>
        <w:rPr>
          <w:b/>
        </w:rPr>
      </w:pPr>
    </w:p>
    <w:p w:rsidR="00AE6D97" w:rsidRDefault="00AE6D97" w:rsidP="009B1C5D">
      <w:pPr>
        <w:rPr>
          <w:b/>
        </w:rPr>
      </w:pPr>
      <w:r>
        <w:rPr>
          <w:b/>
        </w:rPr>
        <w:t>MARCOS MARCHETTI</w:t>
      </w:r>
    </w:p>
    <w:p w:rsidR="00AE6D97" w:rsidRDefault="00AE6D97" w:rsidP="009B1C5D">
      <w:pPr>
        <w:rPr>
          <w:b/>
          <w:u w:val="single"/>
        </w:rPr>
      </w:pPr>
      <w:r>
        <w:rPr>
          <w:b/>
          <w:u w:val="single"/>
        </w:rPr>
        <w:t xml:space="preserve">Prefeito Municipal </w:t>
      </w:r>
    </w:p>
    <w:p w:rsidR="00AE6D97" w:rsidRDefault="00AE6D97" w:rsidP="009B1C5D">
      <w:pPr>
        <w:rPr>
          <w:b/>
          <w:u w:val="single"/>
        </w:rPr>
      </w:pPr>
    </w:p>
    <w:p w:rsidR="00AE6D97" w:rsidRDefault="00AE6D97" w:rsidP="009B1C5D">
      <w:r>
        <w:t>A presente Lei foi devidamente registrada e publicada na forma determinada pela legislação vigente, nos locais da Prefeitura Municipal.</w:t>
      </w:r>
    </w:p>
    <w:p w:rsidR="00AE6D97" w:rsidRDefault="00AE6D97" w:rsidP="009B1C5D"/>
    <w:p w:rsidR="00AE6D97" w:rsidRDefault="00AE6D97" w:rsidP="009B1C5D">
      <w:r>
        <w:t>Rio dos Cedros, 08 de Fevereiro de 1991.</w:t>
      </w:r>
    </w:p>
    <w:p w:rsidR="00AE6D97" w:rsidRDefault="00AE6D97" w:rsidP="009B1C5D"/>
    <w:p w:rsidR="00AE6D97" w:rsidRDefault="00AE6D97" w:rsidP="009B1C5D">
      <w:pPr>
        <w:rPr>
          <w:b/>
        </w:rPr>
      </w:pPr>
      <w:r>
        <w:rPr>
          <w:b/>
        </w:rPr>
        <w:t>LUSIMAR MARIA BUSARELLO ROPELATTO</w:t>
      </w:r>
    </w:p>
    <w:p w:rsidR="00AE6D97" w:rsidRDefault="00AE6D97" w:rsidP="009B1C5D">
      <w:pPr>
        <w:rPr>
          <w:b/>
          <w:u w:val="single"/>
        </w:rPr>
      </w:pPr>
      <w:r>
        <w:rPr>
          <w:b/>
          <w:u w:val="single"/>
        </w:rPr>
        <w:t>Chefe do Serviço de Expediente</w:t>
      </w:r>
    </w:p>
    <w:p w:rsidR="00AE6D97" w:rsidRDefault="00AE6D97" w:rsidP="009B1C5D"/>
    <w:p w:rsidR="00AE6D97" w:rsidRDefault="00AE6D97" w:rsidP="00E874F0"/>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D45710">
      <w:pPr>
        <w:ind w:left="1134"/>
        <w:jc w:val="both"/>
        <w:rPr>
          <w:b/>
        </w:rPr>
      </w:pPr>
      <w:r>
        <w:rPr>
          <w:b/>
        </w:rPr>
        <w:lastRenderedPageBreak/>
        <w:t>LEI Nº 489, DE 08 DE FEVEREIRO DE 1991.</w:t>
      </w:r>
    </w:p>
    <w:p w:rsidR="00AE6D97" w:rsidRDefault="00AE6D97" w:rsidP="00D45710">
      <w:pPr>
        <w:ind w:left="1134"/>
        <w:jc w:val="both"/>
        <w:rPr>
          <w:b/>
        </w:rPr>
      </w:pPr>
    </w:p>
    <w:p w:rsidR="00AE6D97" w:rsidRDefault="00AE6D97" w:rsidP="00D45710">
      <w:pPr>
        <w:ind w:left="1134"/>
        <w:jc w:val="both"/>
        <w:rPr>
          <w:b/>
        </w:rPr>
      </w:pPr>
      <w:r>
        <w:rPr>
          <w:b/>
        </w:rPr>
        <w:t>AUTORIZA A CONCESSÃO DE SUBVENÇÃO SOCIAL:</w:t>
      </w:r>
    </w:p>
    <w:p w:rsidR="00AE6D97" w:rsidRDefault="00AE6D97" w:rsidP="00D45710">
      <w:pPr>
        <w:ind w:left="1134"/>
        <w:jc w:val="both"/>
        <w:rPr>
          <w:b/>
        </w:rPr>
      </w:pPr>
    </w:p>
    <w:p w:rsidR="00AE6D97" w:rsidRDefault="00AE6D97" w:rsidP="00D45710">
      <w:pPr>
        <w:ind w:firstLine="1134"/>
        <w:jc w:val="both"/>
      </w:pPr>
      <w:r>
        <w:rPr>
          <w:b/>
        </w:rPr>
        <w:t xml:space="preserve">MARCOS MARCHETTI, </w:t>
      </w:r>
      <w:r>
        <w:t>Prefeito Municipal de Rio dos Cedros, Estado de Santa Catarina:</w:t>
      </w:r>
    </w:p>
    <w:p w:rsidR="00AE6D97" w:rsidRDefault="00AE6D97" w:rsidP="00D45710">
      <w:pPr>
        <w:ind w:firstLine="1134"/>
        <w:jc w:val="both"/>
      </w:pPr>
    </w:p>
    <w:p w:rsidR="00AE6D97" w:rsidRDefault="00AE6D97" w:rsidP="00D45710">
      <w:pPr>
        <w:ind w:firstLine="1134"/>
        <w:jc w:val="both"/>
      </w:pPr>
      <w:r>
        <w:t>Faço saber a todos os habitantes deste Município, que a Câmara de Vereadores aprovou e eu sanciono a seguinte Lei:</w:t>
      </w:r>
    </w:p>
    <w:p w:rsidR="00AE6D97" w:rsidRDefault="00AE6D97" w:rsidP="00D45710">
      <w:pPr>
        <w:jc w:val="both"/>
      </w:pPr>
    </w:p>
    <w:p w:rsidR="00AE6D97" w:rsidRDefault="00AE6D97" w:rsidP="00B5156D">
      <w:pPr>
        <w:ind w:left="1135" w:hanging="851"/>
        <w:jc w:val="both"/>
      </w:pPr>
      <w:r w:rsidRPr="00F63B42">
        <w:rPr>
          <w:b/>
        </w:rPr>
        <w:t>Art.1º.</w:t>
      </w:r>
      <w:r>
        <w:t xml:space="preserve"> Fica o Poder Executivo Municipal autorizado a conceder ao Circolo Trentino de Rio dos Cedros, uma Subvenção Social no valor de Cr$ 200.000,00 (duzentos mil cruzeiros) para manutenção e desenvolvimento de suas atividades.</w:t>
      </w:r>
    </w:p>
    <w:p w:rsidR="00AE6D97" w:rsidRDefault="00AE6D97" w:rsidP="00B5156D">
      <w:pPr>
        <w:ind w:left="1135" w:hanging="851"/>
        <w:jc w:val="both"/>
      </w:pPr>
      <w:r w:rsidRPr="00F63B42">
        <w:rPr>
          <w:b/>
        </w:rPr>
        <w:t>Art.2º.</w:t>
      </w:r>
      <w:r>
        <w:t xml:space="preserve"> A Instituição beneficiada pelo art.1º deverá apresentar os seguintes documentos para recebimento e auxílio:</w:t>
      </w:r>
    </w:p>
    <w:p w:rsidR="00AE6D97" w:rsidRDefault="00AE6D97" w:rsidP="00B5156D">
      <w:pPr>
        <w:ind w:left="1135" w:hanging="851"/>
        <w:jc w:val="both"/>
      </w:pPr>
      <w:r w:rsidRPr="00F63B42">
        <w:rPr>
          <w:b/>
        </w:rPr>
        <w:t>I –</w:t>
      </w:r>
      <w:r>
        <w:t xml:space="preserve"> Prova de mandato da Diretoria em exercício.</w:t>
      </w:r>
    </w:p>
    <w:p w:rsidR="00AE6D97" w:rsidRDefault="00AE6D97" w:rsidP="00B5156D">
      <w:pPr>
        <w:ind w:left="1135" w:hanging="851"/>
        <w:jc w:val="both"/>
      </w:pPr>
      <w:r w:rsidRPr="00F63B42">
        <w:rPr>
          <w:b/>
        </w:rPr>
        <w:t>II –</w:t>
      </w:r>
      <w:r>
        <w:t xml:space="preserve"> Exemplar dos estatutos, regulamentos ou compromissos da Instituição.</w:t>
      </w:r>
    </w:p>
    <w:p w:rsidR="00AE6D97" w:rsidRDefault="00AE6D97" w:rsidP="00B5156D">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B5156D">
      <w:pPr>
        <w:ind w:left="1135" w:hanging="851"/>
        <w:jc w:val="both"/>
      </w:pPr>
      <w:r w:rsidRPr="00F63B42">
        <w:rPr>
          <w:b/>
        </w:rPr>
        <w:t>IV –</w:t>
      </w:r>
      <w:r>
        <w:t xml:space="preserve"> Prova de funcionamento regular da Instituição.</w:t>
      </w:r>
    </w:p>
    <w:p w:rsidR="00AE6D97" w:rsidRDefault="00AE6D97" w:rsidP="00B5156D">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Default="00AE6D97" w:rsidP="00B5156D">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de acordo com as orientações e modelos do Setor de Contabilidade.</w:t>
      </w:r>
    </w:p>
    <w:p w:rsidR="00AE6D97" w:rsidRDefault="00AE6D97" w:rsidP="00B5156D">
      <w:pPr>
        <w:ind w:left="1135" w:hanging="851"/>
        <w:jc w:val="both"/>
      </w:pPr>
      <w:r w:rsidRPr="00F63B42">
        <w:rPr>
          <w:b/>
        </w:rPr>
        <w:t>Art.4º.</w:t>
      </w:r>
      <w:r>
        <w:t xml:space="preserve"> A despesa decorrente desta Lei correrá à conta de dotação própria do orçamento vigente, ficando </w:t>
      </w:r>
      <w:r w:rsidR="009A1078">
        <w:t>o Executivo Municipal autorizado</w:t>
      </w:r>
      <w:r>
        <w:t xml:space="preserve"> a suplementar caso haja necessidade.</w:t>
      </w:r>
    </w:p>
    <w:p w:rsidR="00AE6D97" w:rsidRDefault="00AE6D97" w:rsidP="00D45710">
      <w:pPr>
        <w:ind w:left="1135" w:hanging="851"/>
        <w:jc w:val="both"/>
      </w:pPr>
      <w:r>
        <w:rPr>
          <w:b/>
        </w:rPr>
        <w:t xml:space="preserve">Art.5º. </w:t>
      </w:r>
      <w:r>
        <w:t>Esta Lei entrará em vigor na data de sua publicação, revogadas as disposições em contrário.</w:t>
      </w:r>
    </w:p>
    <w:p w:rsidR="00AE6D97" w:rsidRDefault="00AE6D97" w:rsidP="00D45710">
      <w:pPr>
        <w:ind w:firstLine="1134"/>
        <w:jc w:val="both"/>
      </w:pPr>
    </w:p>
    <w:p w:rsidR="00AE6D97" w:rsidRDefault="00AE6D97" w:rsidP="00D45710">
      <w:pPr>
        <w:rPr>
          <w:b/>
        </w:rPr>
      </w:pPr>
      <w:r>
        <w:rPr>
          <w:b/>
        </w:rPr>
        <w:t>Prefeitura Municipal de Rio dos Cedros, em 08 de Fevereiro de 1991.</w:t>
      </w:r>
    </w:p>
    <w:p w:rsidR="00AE6D97" w:rsidRDefault="00AE6D97" w:rsidP="00D45710">
      <w:pPr>
        <w:rPr>
          <w:b/>
        </w:rPr>
      </w:pPr>
    </w:p>
    <w:p w:rsidR="00AE6D97" w:rsidRDefault="00AE6D97" w:rsidP="00D45710">
      <w:pPr>
        <w:rPr>
          <w:b/>
        </w:rPr>
      </w:pPr>
      <w:r>
        <w:rPr>
          <w:b/>
        </w:rPr>
        <w:t>MARCOS MARCHETTI</w:t>
      </w:r>
    </w:p>
    <w:p w:rsidR="00AE6D97" w:rsidRDefault="00AE6D97" w:rsidP="00D45710">
      <w:pPr>
        <w:rPr>
          <w:b/>
          <w:u w:val="single"/>
        </w:rPr>
      </w:pPr>
      <w:r>
        <w:rPr>
          <w:b/>
          <w:u w:val="single"/>
        </w:rPr>
        <w:t xml:space="preserve">Prefeito Municipal </w:t>
      </w:r>
    </w:p>
    <w:p w:rsidR="00AE6D97" w:rsidRDefault="00AE6D97" w:rsidP="00D45710">
      <w:pPr>
        <w:rPr>
          <w:b/>
          <w:u w:val="single"/>
        </w:rPr>
      </w:pPr>
    </w:p>
    <w:p w:rsidR="00AE6D97" w:rsidRDefault="00AE6D97" w:rsidP="00D45710">
      <w:r>
        <w:t>A presente Lei foi devidamente registrada e publicada na forma determinada pela legislação vigente, nos locais da Prefeitura Municipal.</w:t>
      </w:r>
    </w:p>
    <w:p w:rsidR="00AE6D97" w:rsidRDefault="00AE6D97" w:rsidP="00D45710"/>
    <w:p w:rsidR="00AE6D97" w:rsidRDefault="00AE6D97" w:rsidP="00D45710">
      <w:r>
        <w:t>Rio dos Cedros, 08 de Fevereiro de 1991.</w:t>
      </w:r>
    </w:p>
    <w:p w:rsidR="00AE6D97" w:rsidRDefault="00AE6D97" w:rsidP="00D45710"/>
    <w:p w:rsidR="00AE6D97" w:rsidRDefault="00AE6D97" w:rsidP="00D45710">
      <w:pPr>
        <w:rPr>
          <w:b/>
        </w:rPr>
      </w:pPr>
      <w:r>
        <w:rPr>
          <w:b/>
        </w:rPr>
        <w:t>LUSIMAR MARIA BUSARELLO ROPELATTO</w:t>
      </w:r>
    </w:p>
    <w:p w:rsidR="00AE6D97" w:rsidRDefault="00AE6D97" w:rsidP="00D45710">
      <w:pPr>
        <w:rPr>
          <w:b/>
          <w:u w:val="single"/>
        </w:rPr>
      </w:pPr>
      <w:r>
        <w:rPr>
          <w:b/>
          <w:u w:val="single"/>
        </w:rPr>
        <w:t>Chefe do Serviço de Expediente</w:t>
      </w:r>
    </w:p>
    <w:p w:rsidR="00AE6D97" w:rsidRDefault="00AE6D97" w:rsidP="00D45710"/>
    <w:p w:rsidR="00AE6D97" w:rsidRDefault="00AE6D97"/>
    <w:p w:rsidR="00AE6D97" w:rsidRDefault="00AE6D97"/>
    <w:p w:rsidR="00AE6D97" w:rsidRDefault="00AE6D97"/>
    <w:p w:rsidR="00AE6D97" w:rsidRDefault="00AE6D97"/>
    <w:p w:rsidR="00AE6D97" w:rsidRDefault="00AE6D97" w:rsidP="00B5156D">
      <w:pPr>
        <w:ind w:left="1134"/>
        <w:jc w:val="both"/>
        <w:rPr>
          <w:b/>
        </w:rPr>
      </w:pPr>
      <w:r>
        <w:rPr>
          <w:b/>
        </w:rPr>
        <w:lastRenderedPageBreak/>
        <w:t>LEI Nº 490, DE 20 DE FEVEREIRO DE 1991.</w:t>
      </w:r>
    </w:p>
    <w:p w:rsidR="00AE6D97" w:rsidRDefault="00AE6D97" w:rsidP="00B5156D">
      <w:pPr>
        <w:ind w:left="1134"/>
        <w:jc w:val="both"/>
        <w:rPr>
          <w:b/>
        </w:rPr>
      </w:pPr>
    </w:p>
    <w:p w:rsidR="00AE6D97" w:rsidRDefault="00AE6D97" w:rsidP="00B5156D">
      <w:pPr>
        <w:ind w:left="1134"/>
        <w:jc w:val="both"/>
        <w:rPr>
          <w:b/>
        </w:rPr>
      </w:pPr>
      <w:r>
        <w:rPr>
          <w:b/>
        </w:rPr>
        <w:t>REAJUSTA VENCIMENTOS, SALÁRIOS E PROVENTOS DOS SERVIDORES PÚBLICOS MUNICIPAIS E DÁ OUTRAS PROVIDÊNCIAS:</w:t>
      </w:r>
    </w:p>
    <w:p w:rsidR="00AE6D97" w:rsidRDefault="00AE6D97" w:rsidP="00B5156D">
      <w:pPr>
        <w:ind w:left="1134"/>
        <w:jc w:val="both"/>
        <w:rPr>
          <w:b/>
        </w:rPr>
      </w:pPr>
    </w:p>
    <w:p w:rsidR="00AE6D97" w:rsidRDefault="00AE6D97" w:rsidP="00B5156D">
      <w:pPr>
        <w:ind w:firstLine="1134"/>
        <w:jc w:val="both"/>
      </w:pPr>
      <w:r>
        <w:rPr>
          <w:b/>
        </w:rPr>
        <w:t xml:space="preserve">MARCOS MARCHETTI, </w:t>
      </w:r>
      <w:r>
        <w:t>Prefeito Municipal de Rio dos Cedros, Estado de Santa Catarina:</w:t>
      </w:r>
    </w:p>
    <w:p w:rsidR="00AE6D97" w:rsidRDefault="00AE6D97" w:rsidP="00B5156D">
      <w:pPr>
        <w:ind w:firstLine="1134"/>
        <w:jc w:val="both"/>
      </w:pPr>
    </w:p>
    <w:p w:rsidR="00AE6D97" w:rsidRDefault="00AE6D97" w:rsidP="00B5156D">
      <w:pPr>
        <w:ind w:firstLine="1134"/>
        <w:jc w:val="both"/>
      </w:pPr>
      <w:r>
        <w:t>Faço saber a todos os habitantes deste Município, que a Câmara de Vereadores aprovou e eu sanciono a seguinte Lei:</w:t>
      </w:r>
    </w:p>
    <w:p w:rsidR="00AE6D97" w:rsidRDefault="00AE6D97" w:rsidP="00101C84">
      <w:pPr>
        <w:ind w:left="284"/>
        <w:jc w:val="both"/>
        <w:rPr>
          <w:b/>
        </w:rPr>
      </w:pPr>
    </w:p>
    <w:p w:rsidR="00AE6D97" w:rsidRDefault="00AE6D97" w:rsidP="00101C84">
      <w:pPr>
        <w:ind w:left="1135" w:hanging="851"/>
        <w:jc w:val="both"/>
      </w:pPr>
      <w:r w:rsidRPr="00E874F0">
        <w:rPr>
          <w:b/>
        </w:rPr>
        <w:t>Art.1º.</w:t>
      </w:r>
      <w:r>
        <w:t xml:space="preserve"> Ficam reajustados a partir de 1º de Fevereiro de 1991 em 15% (quinze por cento):</w:t>
      </w:r>
    </w:p>
    <w:p w:rsidR="00AE6D97" w:rsidRDefault="00AE6D97" w:rsidP="00101C84">
      <w:pPr>
        <w:ind w:left="1134" w:hanging="567"/>
        <w:jc w:val="both"/>
      </w:pPr>
      <w:r w:rsidRPr="00E874F0">
        <w:rPr>
          <w:b/>
        </w:rPr>
        <w:t>1-</w:t>
      </w:r>
      <w:r>
        <w:t xml:space="preserve"> Os valores da Escala Padrão de Vencimentos dos cargos dos funcionários do Quadro Único do Município.</w:t>
      </w:r>
    </w:p>
    <w:p w:rsidR="00AE6D97" w:rsidRDefault="00AE6D97" w:rsidP="00101C84">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101C84">
      <w:pPr>
        <w:ind w:left="1134" w:hanging="567"/>
        <w:jc w:val="both"/>
      </w:pPr>
      <w:r w:rsidRPr="00E874F0">
        <w:rPr>
          <w:b/>
        </w:rPr>
        <w:t>3-</w:t>
      </w:r>
      <w:r>
        <w:t xml:space="preserve"> Os salários do pessoal contrato pelo regime da Consolidação das Leis de Trabalho.</w:t>
      </w:r>
    </w:p>
    <w:p w:rsidR="00AE6D97" w:rsidRDefault="00AE6D97" w:rsidP="00101C84">
      <w:pPr>
        <w:ind w:left="1134" w:hanging="567"/>
        <w:jc w:val="both"/>
      </w:pPr>
      <w:r w:rsidRPr="00E874F0">
        <w:rPr>
          <w:b/>
        </w:rPr>
        <w:t>4-</w:t>
      </w:r>
      <w:r>
        <w:t xml:space="preserve"> Os valores dos símbolos da Tabela dos Vencimentos dos cargos de Provimento e das Funções Gratificadas (FGs).</w:t>
      </w:r>
    </w:p>
    <w:p w:rsidR="00AE6D97" w:rsidRDefault="00AE6D97" w:rsidP="00101C84">
      <w:pPr>
        <w:ind w:left="1134" w:hanging="567"/>
        <w:jc w:val="both"/>
      </w:pPr>
      <w:r w:rsidRPr="00E874F0">
        <w:rPr>
          <w:b/>
        </w:rPr>
        <w:t>5-</w:t>
      </w:r>
      <w:r>
        <w:t xml:space="preserve"> Os proventos de aposentadoria dos Funcionários Inativos.</w:t>
      </w:r>
    </w:p>
    <w:p w:rsidR="00AE6D97" w:rsidRDefault="00AE6D97" w:rsidP="000E0C50">
      <w:pPr>
        <w:ind w:left="1135" w:hanging="851"/>
        <w:jc w:val="both"/>
      </w:pPr>
      <w:r w:rsidRPr="00E874F0">
        <w:rPr>
          <w:b/>
        </w:rPr>
        <w:t>Art.2º.</w:t>
      </w:r>
      <w:r>
        <w:t xml:space="preserve"> Os encargos decorrentes desta Lei correrão por conta de dotação própria, consignadas no Orçamento Vigente.</w:t>
      </w:r>
    </w:p>
    <w:p w:rsidR="00AE6D97" w:rsidRDefault="00AE6D97" w:rsidP="00B5156D">
      <w:pPr>
        <w:ind w:left="1135" w:hanging="851"/>
        <w:jc w:val="both"/>
      </w:pPr>
      <w:r>
        <w:rPr>
          <w:b/>
        </w:rPr>
        <w:t xml:space="preserve">Art.3º. </w:t>
      </w:r>
      <w:r>
        <w:t>Esta Lei entrará em vigor na data de sua publicação, revogadas as disposições em contrário.</w:t>
      </w:r>
    </w:p>
    <w:p w:rsidR="00AE6D97" w:rsidRDefault="00AE6D97" w:rsidP="00B5156D">
      <w:pPr>
        <w:ind w:firstLine="1134"/>
        <w:jc w:val="both"/>
      </w:pPr>
    </w:p>
    <w:p w:rsidR="00AE6D97" w:rsidRDefault="00AE6D97" w:rsidP="00B5156D">
      <w:pPr>
        <w:rPr>
          <w:b/>
        </w:rPr>
      </w:pPr>
      <w:r>
        <w:rPr>
          <w:b/>
        </w:rPr>
        <w:t>Prefeitura Municipal de Rio dos Cedros, em 20 de Fevereiro de 1991.</w:t>
      </w:r>
    </w:p>
    <w:p w:rsidR="00AE6D97" w:rsidRDefault="00AE6D97" w:rsidP="00B5156D">
      <w:pPr>
        <w:rPr>
          <w:b/>
        </w:rPr>
      </w:pPr>
    </w:p>
    <w:p w:rsidR="00AE6D97" w:rsidRDefault="00AE6D97" w:rsidP="00B5156D">
      <w:pPr>
        <w:rPr>
          <w:b/>
        </w:rPr>
      </w:pPr>
      <w:r>
        <w:rPr>
          <w:b/>
        </w:rPr>
        <w:t>MARCOS MARCHETTI</w:t>
      </w:r>
    </w:p>
    <w:p w:rsidR="00AE6D97" w:rsidRDefault="00AE6D97" w:rsidP="00B5156D">
      <w:pPr>
        <w:rPr>
          <w:b/>
          <w:u w:val="single"/>
        </w:rPr>
      </w:pPr>
      <w:r>
        <w:rPr>
          <w:b/>
          <w:u w:val="single"/>
        </w:rPr>
        <w:t xml:space="preserve">Prefeito Municipal </w:t>
      </w:r>
    </w:p>
    <w:p w:rsidR="00AE6D97" w:rsidRDefault="00AE6D97" w:rsidP="00B5156D">
      <w:pPr>
        <w:rPr>
          <w:b/>
          <w:u w:val="single"/>
        </w:rPr>
      </w:pPr>
    </w:p>
    <w:p w:rsidR="00AE6D97" w:rsidRDefault="00AE6D97" w:rsidP="00B5156D">
      <w:r>
        <w:t>A presente Lei foi devidamente registrada e publicada na forma determinada pela legislação vigente, nos locais da Prefeitura Municipal.</w:t>
      </w:r>
    </w:p>
    <w:p w:rsidR="00AE6D97" w:rsidRDefault="00AE6D97" w:rsidP="00B5156D"/>
    <w:p w:rsidR="00AE6D97" w:rsidRDefault="00AE6D97" w:rsidP="00B5156D">
      <w:r>
        <w:t>Rio dos Cedros, 20 de Fevereiro de 1991.</w:t>
      </w:r>
    </w:p>
    <w:p w:rsidR="00AE6D97" w:rsidRDefault="00AE6D97" w:rsidP="00B5156D"/>
    <w:p w:rsidR="00AE6D97" w:rsidRDefault="00AE6D97" w:rsidP="00B5156D">
      <w:pPr>
        <w:rPr>
          <w:b/>
        </w:rPr>
      </w:pPr>
      <w:r>
        <w:rPr>
          <w:b/>
        </w:rPr>
        <w:t>LUSIMAR MARIA BUSARELLO ROPELATTO</w:t>
      </w:r>
    </w:p>
    <w:p w:rsidR="00AE6D97" w:rsidRDefault="00AE6D97" w:rsidP="00B5156D">
      <w:pPr>
        <w:rPr>
          <w:b/>
          <w:u w:val="single"/>
        </w:rPr>
      </w:pPr>
      <w:r>
        <w:rPr>
          <w:b/>
          <w:u w:val="single"/>
        </w:rPr>
        <w:t>Chefe do Serviço de Expediente</w:t>
      </w:r>
    </w:p>
    <w:p w:rsidR="00AE6D97" w:rsidRDefault="00AE6D97" w:rsidP="00B5156D"/>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065D11">
      <w:pPr>
        <w:ind w:left="1134"/>
        <w:jc w:val="both"/>
        <w:rPr>
          <w:b/>
        </w:rPr>
      </w:pPr>
      <w:r>
        <w:rPr>
          <w:b/>
        </w:rPr>
        <w:lastRenderedPageBreak/>
        <w:t>LEI Nº 491, DE 08 DE MARÇO DE 1991.</w:t>
      </w:r>
    </w:p>
    <w:p w:rsidR="00AE6D97" w:rsidRDefault="00AE6D97" w:rsidP="00065D11">
      <w:pPr>
        <w:ind w:left="1134"/>
        <w:jc w:val="both"/>
        <w:rPr>
          <w:b/>
        </w:rPr>
      </w:pPr>
    </w:p>
    <w:p w:rsidR="00AE6D97" w:rsidRDefault="00AE6D97" w:rsidP="00065D11">
      <w:pPr>
        <w:ind w:left="1134"/>
        <w:jc w:val="both"/>
        <w:rPr>
          <w:b/>
        </w:rPr>
      </w:pPr>
      <w:r>
        <w:rPr>
          <w:b/>
        </w:rPr>
        <w:t>AUTORIZA A CONCESSÃO DE SUBVENÇÃO SOCIAL:</w:t>
      </w:r>
    </w:p>
    <w:p w:rsidR="00AE6D97" w:rsidRDefault="00AE6D97" w:rsidP="00065D11">
      <w:pPr>
        <w:ind w:left="1134"/>
        <w:jc w:val="both"/>
        <w:rPr>
          <w:b/>
        </w:rPr>
      </w:pPr>
    </w:p>
    <w:p w:rsidR="00AE6D97" w:rsidRDefault="00AE6D97" w:rsidP="00065D11">
      <w:pPr>
        <w:ind w:firstLine="1134"/>
        <w:jc w:val="both"/>
      </w:pPr>
      <w:r>
        <w:rPr>
          <w:b/>
        </w:rPr>
        <w:t xml:space="preserve">MARCOS MARCHETTI, </w:t>
      </w:r>
      <w:r>
        <w:t>Prefeito Municipal de Rio dos Cedros, Estado de Santa Catarina:</w:t>
      </w:r>
    </w:p>
    <w:p w:rsidR="00AE6D97" w:rsidRDefault="00AE6D97" w:rsidP="00065D11">
      <w:pPr>
        <w:ind w:firstLine="1134"/>
        <w:jc w:val="both"/>
      </w:pPr>
    </w:p>
    <w:p w:rsidR="00AE6D97" w:rsidRDefault="00AE6D97" w:rsidP="00065D11">
      <w:pPr>
        <w:ind w:firstLine="1134"/>
        <w:jc w:val="both"/>
      </w:pPr>
      <w:r>
        <w:t>Faço saber a todos os habitantes deste Município, que a Câmara de Vereadores aprovou e eu sanciono a seguinte Lei:</w:t>
      </w:r>
    </w:p>
    <w:p w:rsidR="00AE6D97" w:rsidRDefault="00AE6D97" w:rsidP="00065D11">
      <w:pPr>
        <w:jc w:val="both"/>
      </w:pPr>
    </w:p>
    <w:p w:rsidR="00AE6D97" w:rsidRDefault="00AE6D97" w:rsidP="00065D11">
      <w:pPr>
        <w:ind w:left="1135" w:hanging="851"/>
        <w:jc w:val="both"/>
      </w:pPr>
      <w:r w:rsidRPr="00F63B42">
        <w:rPr>
          <w:b/>
        </w:rPr>
        <w:t>Art.1º.</w:t>
      </w:r>
      <w:r>
        <w:t xml:space="preserve"> Fica o Poder Executivo Municipal autorizado a conceder ao Esporte Clube Flamengo da localidade de Rio Milanês, neste Município, uma Subvenção Social no valor de Cr$ 150.000,00 (cento e cinquenta mil cruzeiros) para manutenção e desenvolvimento de suas atividades.</w:t>
      </w:r>
    </w:p>
    <w:p w:rsidR="00AE6D97" w:rsidRDefault="00AE6D97" w:rsidP="00065D11">
      <w:pPr>
        <w:ind w:left="1135" w:hanging="851"/>
        <w:jc w:val="both"/>
      </w:pPr>
      <w:r w:rsidRPr="00F63B42">
        <w:rPr>
          <w:b/>
        </w:rPr>
        <w:t>Art.2º.</w:t>
      </w:r>
      <w:r>
        <w:t xml:space="preserve"> A Instituição beneficiada pelo art.1º deverá apresentar os seguintes documentos para recebimento e auxílio:</w:t>
      </w:r>
    </w:p>
    <w:p w:rsidR="00AE6D97" w:rsidRDefault="00AE6D97" w:rsidP="00065D11">
      <w:pPr>
        <w:ind w:left="1135" w:hanging="851"/>
        <w:jc w:val="both"/>
      </w:pPr>
      <w:r w:rsidRPr="00F63B42">
        <w:rPr>
          <w:b/>
        </w:rPr>
        <w:t>I –</w:t>
      </w:r>
      <w:r>
        <w:t xml:space="preserve"> Prova de mandato da Diretoria em exercício.</w:t>
      </w:r>
    </w:p>
    <w:p w:rsidR="00AE6D97" w:rsidRDefault="00AE6D97" w:rsidP="00065D11">
      <w:pPr>
        <w:ind w:left="1135" w:hanging="851"/>
        <w:jc w:val="both"/>
      </w:pPr>
      <w:r w:rsidRPr="00F63B42">
        <w:rPr>
          <w:b/>
        </w:rPr>
        <w:t>II –</w:t>
      </w:r>
      <w:r>
        <w:t xml:space="preserve"> Exemplar dos estatutos, regulamentos ou compromissos da Instituição.</w:t>
      </w:r>
    </w:p>
    <w:p w:rsidR="00AE6D97" w:rsidRDefault="00AE6D97" w:rsidP="00065D11">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065D11">
      <w:pPr>
        <w:ind w:left="1135" w:hanging="851"/>
        <w:jc w:val="both"/>
      </w:pPr>
      <w:r w:rsidRPr="00F63B42">
        <w:rPr>
          <w:b/>
        </w:rPr>
        <w:t>IV –</w:t>
      </w:r>
      <w:r>
        <w:t xml:space="preserve"> Prova de funcionamento regular da Instituição.</w:t>
      </w:r>
    </w:p>
    <w:p w:rsidR="00AE6D97" w:rsidRDefault="00AE6D97" w:rsidP="00065D11">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Default="00AE6D97" w:rsidP="00065D11">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AE6D97" w:rsidRDefault="00AE6D97" w:rsidP="00065D11">
      <w:pPr>
        <w:ind w:left="1135" w:hanging="851"/>
        <w:jc w:val="both"/>
      </w:pPr>
      <w:r w:rsidRPr="00F63B42">
        <w:rPr>
          <w:b/>
        </w:rPr>
        <w:t>Art.4º.</w:t>
      </w:r>
      <w:r>
        <w:t xml:space="preserve"> A despesa decorrente desta Lei correrá à conta de dotação própria do orçamento vigente, ficando o Executivo Municipal autorizad</w:t>
      </w:r>
      <w:r w:rsidR="009A1078">
        <w:t>o</w:t>
      </w:r>
      <w:r>
        <w:t xml:space="preserve"> a suplementar caso haja necessidade.</w:t>
      </w:r>
    </w:p>
    <w:p w:rsidR="00AE6D97" w:rsidRDefault="00AE6D97" w:rsidP="00065D11">
      <w:pPr>
        <w:ind w:left="1135" w:hanging="851"/>
        <w:jc w:val="both"/>
      </w:pPr>
      <w:r>
        <w:rPr>
          <w:b/>
        </w:rPr>
        <w:t xml:space="preserve">Art.5º. </w:t>
      </w:r>
      <w:r>
        <w:t>Esta Lei entrará em vigor na data de sua publicação, revogadas as disposições em contrário.</w:t>
      </w:r>
    </w:p>
    <w:p w:rsidR="00AE6D97" w:rsidRDefault="00AE6D97" w:rsidP="00065D11">
      <w:pPr>
        <w:ind w:firstLine="1134"/>
        <w:jc w:val="both"/>
      </w:pPr>
    </w:p>
    <w:p w:rsidR="00AE6D97" w:rsidRDefault="00AE6D97" w:rsidP="00065D11">
      <w:pPr>
        <w:rPr>
          <w:b/>
        </w:rPr>
      </w:pPr>
      <w:r>
        <w:rPr>
          <w:b/>
        </w:rPr>
        <w:t>Prefeitura Municipal de Rio dos Cedros, em 08 de Março de 1991.</w:t>
      </w:r>
    </w:p>
    <w:p w:rsidR="00AE6D97" w:rsidRDefault="00AE6D97" w:rsidP="00065D11">
      <w:pPr>
        <w:rPr>
          <w:b/>
        </w:rPr>
      </w:pPr>
    </w:p>
    <w:p w:rsidR="00AE6D97" w:rsidRDefault="00AE6D97" w:rsidP="00065D11">
      <w:pPr>
        <w:rPr>
          <w:b/>
        </w:rPr>
      </w:pPr>
      <w:r>
        <w:rPr>
          <w:b/>
        </w:rPr>
        <w:t>MARCOS MARCHETTI</w:t>
      </w:r>
    </w:p>
    <w:p w:rsidR="00AE6D97" w:rsidRDefault="00AE6D97" w:rsidP="00065D11">
      <w:pPr>
        <w:rPr>
          <w:b/>
          <w:u w:val="single"/>
        </w:rPr>
      </w:pPr>
      <w:r>
        <w:rPr>
          <w:b/>
          <w:u w:val="single"/>
        </w:rPr>
        <w:t xml:space="preserve">Prefeito Municipal </w:t>
      </w:r>
    </w:p>
    <w:p w:rsidR="00AE6D97" w:rsidRDefault="00AE6D97" w:rsidP="00065D11">
      <w:pPr>
        <w:rPr>
          <w:b/>
          <w:u w:val="single"/>
        </w:rPr>
      </w:pPr>
    </w:p>
    <w:p w:rsidR="00AE6D97" w:rsidRDefault="00AE6D97" w:rsidP="00065D11">
      <w:r>
        <w:t>A presente Lei foi devidamente registrada e publicada na forma determinada pela legislação vigente, nos locais da Prefeitura Municipal.</w:t>
      </w:r>
    </w:p>
    <w:p w:rsidR="00AE6D97" w:rsidRDefault="00AE6D97" w:rsidP="00065D11"/>
    <w:p w:rsidR="00AE6D97" w:rsidRDefault="00AE6D97" w:rsidP="00065D11">
      <w:r>
        <w:t>Rio dos Cedros, 08 de Março de 1991.</w:t>
      </w:r>
    </w:p>
    <w:p w:rsidR="00AE6D97" w:rsidRDefault="00AE6D97" w:rsidP="00065D11"/>
    <w:p w:rsidR="00AE6D97" w:rsidRDefault="00AE6D97" w:rsidP="00065D11">
      <w:pPr>
        <w:rPr>
          <w:b/>
        </w:rPr>
      </w:pPr>
      <w:r>
        <w:rPr>
          <w:b/>
        </w:rPr>
        <w:t>LUSIMAR MARIA BUSARELLO ROPELATTO</w:t>
      </w:r>
    </w:p>
    <w:p w:rsidR="00AE6D97" w:rsidRDefault="00AE6D97" w:rsidP="00065D11">
      <w:pPr>
        <w:rPr>
          <w:b/>
          <w:u w:val="single"/>
        </w:rPr>
      </w:pPr>
      <w:r>
        <w:rPr>
          <w:b/>
          <w:u w:val="single"/>
        </w:rPr>
        <w:t>Chefe do Serviço de Expediente</w:t>
      </w:r>
    </w:p>
    <w:p w:rsidR="00AE6D97" w:rsidRDefault="00AE6D97" w:rsidP="00065D11"/>
    <w:p w:rsidR="00AE6D97" w:rsidRDefault="00AE6D97" w:rsidP="00065D11"/>
    <w:p w:rsidR="00AE6D97" w:rsidRDefault="00AE6D97" w:rsidP="00065D11"/>
    <w:p w:rsidR="00AE6D97" w:rsidRDefault="00AE6D97"/>
    <w:p w:rsidR="00AE6D97" w:rsidRDefault="00AE6D97" w:rsidP="00065D11">
      <w:pPr>
        <w:ind w:left="1134"/>
        <w:jc w:val="both"/>
        <w:rPr>
          <w:b/>
        </w:rPr>
      </w:pPr>
      <w:r>
        <w:rPr>
          <w:b/>
        </w:rPr>
        <w:lastRenderedPageBreak/>
        <w:t>LEI Nº 492, DE 08 DE MARÇO DE 1991.</w:t>
      </w:r>
    </w:p>
    <w:p w:rsidR="00AE6D97" w:rsidRDefault="00AE6D97" w:rsidP="00065D11">
      <w:pPr>
        <w:ind w:left="1134"/>
        <w:jc w:val="both"/>
        <w:rPr>
          <w:b/>
        </w:rPr>
      </w:pPr>
    </w:p>
    <w:p w:rsidR="00AE6D97" w:rsidRDefault="00AE6D97" w:rsidP="00065D11">
      <w:pPr>
        <w:ind w:left="1134"/>
        <w:jc w:val="both"/>
        <w:rPr>
          <w:b/>
        </w:rPr>
      </w:pPr>
      <w:r>
        <w:rPr>
          <w:b/>
        </w:rPr>
        <w:t>AUTORIZA O FORNECIMENTO DE COMBUSTÍVEL:</w:t>
      </w:r>
    </w:p>
    <w:p w:rsidR="00AE6D97" w:rsidRDefault="00AE6D97" w:rsidP="00065D11">
      <w:pPr>
        <w:ind w:left="1134"/>
        <w:jc w:val="both"/>
        <w:rPr>
          <w:b/>
        </w:rPr>
      </w:pPr>
    </w:p>
    <w:p w:rsidR="00AE6D97" w:rsidRDefault="00AE6D97" w:rsidP="00065D11">
      <w:pPr>
        <w:ind w:firstLine="1134"/>
        <w:jc w:val="both"/>
      </w:pPr>
      <w:r>
        <w:rPr>
          <w:b/>
        </w:rPr>
        <w:t xml:space="preserve">MARCOS MARCHETTI, </w:t>
      </w:r>
      <w:r>
        <w:t>Prefeito Municipal de Rio dos Cedros, Estado de Santa Catarina:</w:t>
      </w:r>
    </w:p>
    <w:p w:rsidR="00AE6D97" w:rsidRDefault="00AE6D97" w:rsidP="00065D11">
      <w:pPr>
        <w:ind w:firstLine="1134"/>
        <w:jc w:val="both"/>
      </w:pPr>
    </w:p>
    <w:p w:rsidR="00AE6D97" w:rsidRDefault="00AE6D97" w:rsidP="00065D11">
      <w:pPr>
        <w:ind w:firstLine="1134"/>
        <w:jc w:val="both"/>
      </w:pPr>
      <w:r>
        <w:t>Faço saber a todos os habitantes deste Município, que a Câmara de Vereadores aprovou e eu sanciono a seguinte Lei:</w:t>
      </w:r>
    </w:p>
    <w:p w:rsidR="00AE6D97" w:rsidRDefault="00AE6D97" w:rsidP="00065D11">
      <w:pPr>
        <w:jc w:val="both"/>
      </w:pPr>
    </w:p>
    <w:p w:rsidR="00AE6D97" w:rsidRDefault="00AE6D97" w:rsidP="00065D11">
      <w:pPr>
        <w:ind w:left="1135" w:hanging="851"/>
        <w:jc w:val="both"/>
      </w:pPr>
      <w:r w:rsidRPr="00065D11">
        <w:rPr>
          <w:b/>
        </w:rPr>
        <w:t>Art.1º.</w:t>
      </w:r>
      <w:r>
        <w:t xml:space="preserve"> Fica autorizada a Prefeitura Municipal de Rio dos Cedros a fornecer 400 (quatrocentos) litros de óleo diesel, para o Conselho Comunitário de Comunidades Reunidas com o objetivo de construir um campo de Futebol Suíço, na localidade de Rio Rosina, neste Município.</w:t>
      </w:r>
    </w:p>
    <w:p w:rsidR="00AE6D97" w:rsidRDefault="00AE6D97" w:rsidP="00065D11">
      <w:pPr>
        <w:ind w:left="1135" w:hanging="851"/>
        <w:jc w:val="both"/>
      </w:pPr>
      <w:r w:rsidRPr="00065D11">
        <w:rPr>
          <w:b/>
        </w:rPr>
        <w:t>Art.2º.</w:t>
      </w:r>
      <w:r>
        <w:t xml:space="preserve"> As despesas decorrentes desta Lei correrão por conta do orçamento vigente.</w:t>
      </w:r>
    </w:p>
    <w:p w:rsidR="00AE6D97" w:rsidRDefault="00AE6D97" w:rsidP="00065D11">
      <w:pPr>
        <w:ind w:left="1135" w:hanging="851"/>
        <w:jc w:val="both"/>
      </w:pPr>
      <w:r>
        <w:rPr>
          <w:b/>
        </w:rPr>
        <w:t xml:space="preserve">Art.3º. </w:t>
      </w:r>
      <w:r>
        <w:t>Esta Lei entrará em vigor na data de sua publicação, revogadas as disposições em contrário.</w:t>
      </w:r>
    </w:p>
    <w:p w:rsidR="00AE6D97" w:rsidRDefault="00AE6D97" w:rsidP="00065D11">
      <w:pPr>
        <w:ind w:firstLine="1134"/>
        <w:jc w:val="both"/>
      </w:pPr>
    </w:p>
    <w:p w:rsidR="00AE6D97" w:rsidRDefault="00AE6D97" w:rsidP="00065D11">
      <w:pPr>
        <w:rPr>
          <w:b/>
        </w:rPr>
      </w:pPr>
      <w:r>
        <w:rPr>
          <w:b/>
        </w:rPr>
        <w:t>Prefeitura Municipal de Rio dos Cedros, em 08 de Março de 1991.</w:t>
      </w:r>
    </w:p>
    <w:p w:rsidR="00AE6D97" w:rsidRDefault="00AE6D97" w:rsidP="00065D11">
      <w:pPr>
        <w:rPr>
          <w:b/>
        </w:rPr>
      </w:pPr>
    </w:p>
    <w:p w:rsidR="00AE6D97" w:rsidRDefault="00AE6D97" w:rsidP="00065D11">
      <w:pPr>
        <w:rPr>
          <w:b/>
        </w:rPr>
      </w:pPr>
      <w:r>
        <w:rPr>
          <w:b/>
        </w:rPr>
        <w:t>MARCOS MARCHETTI</w:t>
      </w:r>
    </w:p>
    <w:p w:rsidR="00AE6D97" w:rsidRDefault="00AE6D97" w:rsidP="00065D11">
      <w:pPr>
        <w:rPr>
          <w:b/>
          <w:u w:val="single"/>
        </w:rPr>
      </w:pPr>
      <w:r>
        <w:rPr>
          <w:b/>
          <w:u w:val="single"/>
        </w:rPr>
        <w:t xml:space="preserve">Prefeito Municipal </w:t>
      </w:r>
    </w:p>
    <w:p w:rsidR="00AE6D97" w:rsidRDefault="00AE6D97" w:rsidP="00065D11">
      <w:pPr>
        <w:rPr>
          <w:b/>
          <w:u w:val="single"/>
        </w:rPr>
      </w:pPr>
    </w:p>
    <w:p w:rsidR="00AE6D97" w:rsidRDefault="00AE6D97" w:rsidP="00065D11">
      <w:r>
        <w:t>A presente Lei foi devidamente registrada e publicada na forma determinada pela legislação vigente, nos locais da Prefeitura Municipal.</w:t>
      </w:r>
    </w:p>
    <w:p w:rsidR="00AE6D97" w:rsidRDefault="00AE6D97" w:rsidP="00065D11"/>
    <w:p w:rsidR="00AE6D97" w:rsidRDefault="00AE6D97" w:rsidP="00065D11">
      <w:r>
        <w:t>Rio dos Cedros, 08 de Março de 1991.</w:t>
      </w:r>
    </w:p>
    <w:p w:rsidR="00AE6D97" w:rsidRDefault="00AE6D97" w:rsidP="00065D11"/>
    <w:p w:rsidR="00AE6D97" w:rsidRDefault="00AE6D97" w:rsidP="00065D11">
      <w:pPr>
        <w:rPr>
          <w:b/>
        </w:rPr>
      </w:pPr>
      <w:r>
        <w:rPr>
          <w:b/>
        </w:rPr>
        <w:t>LUSIMAR MARIA BUSARELLO ROPELATTO</w:t>
      </w:r>
    </w:p>
    <w:p w:rsidR="00AE6D97" w:rsidRDefault="00AE6D97" w:rsidP="00065D11">
      <w:pPr>
        <w:rPr>
          <w:b/>
          <w:u w:val="single"/>
        </w:rPr>
      </w:pPr>
      <w:r>
        <w:rPr>
          <w:b/>
          <w:u w:val="single"/>
        </w:rPr>
        <w:t>Chefe do Serviço de Expediente</w:t>
      </w:r>
    </w:p>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Pr>
        <w:ind w:left="1134"/>
        <w:jc w:val="both"/>
        <w:rPr>
          <w:b/>
        </w:rPr>
      </w:pPr>
      <w:r>
        <w:rPr>
          <w:b/>
        </w:rPr>
        <w:lastRenderedPageBreak/>
        <w:t>LEI Nº 493, DE 22 DE MARÇO DE 1991.</w:t>
      </w:r>
    </w:p>
    <w:p w:rsidR="00AE6D97" w:rsidRDefault="00AE6D97" w:rsidP="00065D11">
      <w:pPr>
        <w:ind w:left="1134"/>
        <w:jc w:val="both"/>
        <w:rPr>
          <w:b/>
        </w:rPr>
      </w:pPr>
    </w:p>
    <w:p w:rsidR="00AE6D97" w:rsidRDefault="00AE6D97" w:rsidP="00317FE4">
      <w:pPr>
        <w:ind w:left="1134"/>
        <w:jc w:val="both"/>
        <w:rPr>
          <w:b/>
        </w:rPr>
      </w:pPr>
      <w:r>
        <w:rPr>
          <w:b/>
        </w:rPr>
        <w:t>REAJUSTA VENCIMENTOS, SALÁRIOS E PROVENTOS DOS SERVIDORES PÚBLICOS MUNICIPAIS E DÁ OUTRAS PROVIDÊNCIAS:</w:t>
      </w:r>
    </w:p>
    <w:p w:rsidR="00AE6D97" w:rsidRDefault="00AE6D97" w:rsidP="00317FE4">
      <w:pPr>
        <w:ind w:left="1134"/>
        <w:jc w:val="both"/>
        <w:rPr>
          <w:b/>
        </w:rPr>
      </w:pPr>
    </w:p>
    <w:p w:rsidR="00AE6D97" w:rsidRDefault="00AE6D97" w:rsidP="00317FE4">
      <w:pPr>
        <w:ind w:firstLine="1134"/>
        <w:jc w:val="both"/>
      </w:pPr>
      <w:r>
        <w:rPr>
          <w:b/>
        </w:rPr>
        <w:t xml:space="preserve">MARCOS MARCHETTI, </w:t>
      </w:r>
      <w:r>
        <w:t>Prefeito Municipal de Rio dos Cedros, Estado de Santa Catarina:</w:t>
      </w:r>
    </w:p>
    <w:p w:rsidR="00AE6D97" w:rsidRDefault="00AE6D97" w:rsidP="00317FE4">
      <w:pPr>
        <w:ind w:firstLine="1134"/>
        <w:jc w:val="both"/>
      </w:pPr>
    </w:p>
    <w:p w:rsidR="00AE6D97" w:rsidRDefault="00AE6D97" w:rsidP="00317FE4">
      <w:pPr>
        <w:ind w:firstLine="1134"/>
        <w:jc w:val="both"/>
      </w:pPr>
      <w:r>
        <w:t>Faço saber a todos os habitantes deste Município, que a Câmara de Vereadores aprovou e eu sanciono a seguinte Lei:</w:t>
      </w:r>
    </w:p>
    <w:p w:rsidR="00AE6D97" w:rsidRDefault="00AE6D97" w:rsidP="00317FE4">
      <w:pPr>
        <w:ind w:left="284"/>
        <w:jc w:val="both"/>
        <w:rPr>
          <w:b/>
        </w:rPr>
      </w:pPr>
    </w:p>
    <w:p w:rsidR="00AE6D97" w:rsidRDefault="00AE6D97" w:rsidP="00317FE4">
      <w:pPr>
        <w:ind w:left="1135" w:hanging="851"/>
        <w:jc w:val="both"/>
      </w:pPr>
      <w:r w:rsidRPr="00E874F0">
        <w:rPr>
          <w:b/>
        </w:rPr>
        <w:t>Art.1º.</w:t>
      </w:r>
      <w:r>
        <w:t xml:space="preserve"> Ficam reajustados a partir de 1º de Março de 1991 em 15% (quinze por cento):</w:t>
      </w:r>
    </w:p>
    <w:p w:rsidR="00AE6D97" w:rsidRDefault="00AE6D97" w:rsidP="00317FE4">
      <w:pPr>
        <w:ind w:left="1134" w:hanging="567"/>
        <w:jc w:val="both"/>
      </w:pPr>
      <w:r w:rsidRPr="00E874F0">
        <w:rPr>
          <w:b/>
        </w:rPr>
        <w:t>1-</w:t>
      </w:r>
      <w:r>
        <w:t xml:space="preserve"> Os valores da Escala Padrão de Vencimentos dos cargos dos funcionários do Quadro Único do Município.</w:t>
      </w:r>
    </w:p>
    <w:p w:rsidR="00AE6D97" w:rsidRDefault="00AE6D97" w:rsidP="00317FE4">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317FE4">
      <w:pPr>
        <w:ind w:left="1134" w:hanging="567"/>
        <w:jc w:val="both"/>
      </w:pPr>
      <w:r w:rsidRPr="00E874F0">
        <w:rPr>
          <w:b/>
        </w:rPr>
        <w:t>3-</w:t>
      </w:r>
      <w:r>
        <w:t xml:space="preserve"> Os salários do pessoal contrato pelo regime da Consolidação das Leis de Trabalho.</w:t>
      </w:r>
    </w:p>
    <w:p w:rsidR="00AE6D97" w:rsidRDefault="00AE6D97" w:rsidP="00317FE4">
      <w:pPr>
        <w:ind w:left="1134" w:hanging="567"/>
        <w:jc w:val="both"/>
      </w:pPr>
      <w:r w:rsidRPr="00E874F0">
        <w:rPr>
          <w:b/>
        </w:rPr>
        <w:t>4-</w:t>
      </w:r>
      <w:r>
        <w:t xml:space="preserve"> Os valores dos símbolos da Tabela dos Vencimentos dos cargos de Provimento e das Funções Gratificadas (FGs).</w:t>
      </w:r>
    </w:p>
    <w:p w:rsidR="00AE6D97" w:rsidRDefault="00AE6D97" w:rsidP="00317FE4">
      <w:pPr>
        <w:ind w:left="1134" w:hanging="567"/>
        <w:jc w:val="both"/>
      </w:pPr>
      <w:r w:rsidRPr="00E874F0">
        <w:rPr>
          <w:b/>
        </w:rPr>
        <w:t>5-</w:t>
      </w:r>
      <w:r>
        <w:t xml:space="preserve"> Os proventos de aposentadoria dos Funcionários Inativos.</w:t>
      </w:r>
    </w:p>
    <w:p w:rsidR="00AE6D97" w:rsidRDefault="00AE6D97" w:rsidP="00317FE4">
      <w:pPr>
        <w:ind w:left="1135" w:hanging="851"/>
        <w:jc w:val="both"/>
      </w:pPr>
      <w:r w:rsidRPr="00E874F0">
        <w:rPr>
          <w:b/>
        </w:rPr>
        <w:t>Art.2º.</w:t>
      </w:r>
      <w:r>
        <w:t xml:space="preserve"> Os encargos decorrentes desta Lei correrão por conta de dotação própria, consignadas no Orçamento Vigente.</w:t>
      </w:r>
    </w:p>
    <w:p w:rsidR="00AE6D97" w:rsidRDefault="00AE6D97" w:rsidP="00317FE4">
      <w:pPr>
        <w:ind w:left="1135" w:hanging="851"/>
        <w:jc w:val="both"/>
      </w:pPr>
      <w:r>
        <w:rPr>
          <w:b/>
        </w:rPr>
        <w:t xml:space="preserve">Art.3º. </w:t>
      </w:r>
      <w:r>
        <w:t>Esta Lei entrará em vigor na data de sua publicação, revogadas as disposições em contrário.</w:t>
      </w:r>
    </w:p>
    <w:p w:rsidR="00AE6D97" w:rsidRDefault="00AE6D97" w:rsidP="00065D11">
      <w:pPr>
        <w:ind w:firstLine="1134"/>
        <w:jc w:val="both"/>
      </w:pPr>
    </w:p>
    <w:p w:rsidR="00AE6D97" w:rsidRDefault="00AE6D97" w:rsidP="00065D11">
      <w:pPr>
        <w:rPr>
          <w:b/>
        </w:rPr>
      </w:pPr>
      <w:r>
        <w:rPr>
          <w:b/>
        </w:rPr>
        <w:t>Prefeitura Municipal de Rio dos Cedros, em 22 de Março de 1991.</w:t>
      </w:r>
    </w:p>
    <w:p w:rsidR="00AE6D97" w:rsidRDefault="00AE6D97" w:rsidP="00065D11">
      <w:pPr>
        <w:rPr>
          <w:b/>
        </w:rPr>
      </w:pPr>
    </w:p>
    <w:p w:rsidR="00AE6D97" w:rsidRDefault="00AE6D97" w:rsidP="00065D11">
      <w:pPr>
        <w:rPr>
          <w:b/>
        </w:rPr>
      </w:pPr>
      <w:r>
        <w:rPr>
          <w:b/>
        </w:rPr>
        <w:t>MARCOS MARCHETTI</w:t>
      </w:r>
    </w:p>
    <w:p w:rsidR="00AE6D97" w:rsidRDefault="00AE6D97" w:rsidP="00065D11">
      <w:pPr>
        <w:rPr>
          <w:b/>
          <w:u w:val="single"/>
        </w:rPr>
      </w:pPr>
      <w:r>
        <w:rPr>
          <w:b/>
          <w:u w:val="single"/>
        </w:rPr>
        <w:t xml:space="preserve">Prefeito Municipal </w:t>
      </w:r>
    </w:p>
    <w:p w:rsidR="00AE6D97" w:rsidRDefault="00AE6D97" w:rsidP="00065D11">
      <w:pPr>
        <w:rPr>
          <w:b/>
          <w:u w:val="single"/>
        </w:rPr>
      </w:pPr>
    </w:p>
    <w:p w:rsidR="00AE6D97" w:rsidRDefault="00AE6D97" w:rsidP="00065D11">
      <w:r>
        <w:t>A presente Lei foi devidamente registrada e publicada na forma determinada pela legislação vigente, nos locais da Prefeitura Municipal.</w:t>
      </w:r>
    </w:p>
    <w:p w:rsidR="00AE6D97" w:rsidRDefault="00AE6D97" w:rsidP="00065D11"/>
    <w:p w:rsidR="00AE6D97" w:rsidRDefault="00AE6D97" w:rsidP="00065D11">
      <w:r>
        <w:t>Rio dos Cedros, 22 de Março de 1991.</w:t>
      </w:r>
    </w:p>
    <w:p w:rsidR="00AE6D97" w:rsidRDefault="00AE6D97" w:rsidP="00065D11"/>
    <w:p w:rsidR="00AE6D97" w:rsidRDefault="00AE6D97" w:rsidP="00065D11">
      <w:pPr>
        <w:rPr>
          <w:b/>
        </w:rPr>
      </w:pPr>
      <w:r>
        <w:rPr>
          <w:b/>
        </w:rPr>
        <w:t>LUSIMAR MARIA BUSARELLO ROPELATTO</w:t>
      </w:r>
    </w:p>
    <w:p w:rsidR="00AE6D97" w:rsidRDefault="00AE6D97" w:rsidP="00065D11">
      <w:pPr>
        <w:rPr>
          <w:b/>
          <w:u w:val="single"/>
        </w:rPr>
      </w:pPr>
      <w:r>
        <w:rPr>
          <w:b/>
          <w:u w:val="single"/>
        </w:rPr>
        <w:t>Chefe do Serviço de Expediente</w:t>
      </w:r>
    </w:p>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065D11"/>
    <w:p w:rsidR="00AE6D97" w:rsidRDefault="00AE6D97" w:rsidP="00634683">
      <w:pPr>
        <w:ind w:left="1134"/>
        <w:jc w:val="both"/>
        <w:rPr>
          <w:b/>
        </w:rPr>
      </w:pPr>
      <w:r>
        <w:rPr>
          <w:b/>
        </w:rPr>
        <w:lastRenderedPageBreak/>
        <w:t>LEI Nº 494, DE 28 DE MARÇO DE 1991.</w:t>
      </w:r>
    </w:p>
    <w:p w:rsidR="00AE6D97" w:rsidRDefault="00AE6D97" w:rsidP="00634683">
      <w:pPr>
        <w:ind w:left="1134"/>
        <w:jc w:val="both"/>
        <w:rPr>
          <w:b/>
        </w:rPr>
      </w:pPr>
    </w:p>
    <w:p w:rsidR="00AE6D97" w:rsidRDefault="00AE6D97" w:rsidP="00634683">
      <w:pPr>
        <w:ind w:left="1134"/>
        <w:jc w:val="both"/>
        <w:rPr>
          <w:b/>
        </w:rPr>
      </w:pPr>
      <w:r>
        <w:rPr>
          <w:b/>
        </w:rPr>
        <w:t>AUTORIZA A CONCESSÃO DE SUBVENÇÃO SOCIAL:</w:t>
      </w:r>
    </w:p>
    <w:p w:rsidR="00AE6D97" w:rsidRDefault="00AE6D97" w:rsidP="00634683">
      <w:pPr>
        <w:ind w:left="1134"/>
        <w:jc w:val="both"/>
        <w:rPr>
          <w:b/>
        </w:rPr>
      </w:pPr>
    </w:p>
    <w:p w:rsidR="00AE6D97" w:rsidRDefault="00AE6D97" w:rsidP="00634683">
      <w:pPr>
        <w:ind w:firstLine="1134"/>
        <w:jc w:val="both"/>
      </w:pPr>
      <w:r>
        <w:rPr>
          <w:b/>
        </w:rPr>
        <w:t xml:space="preserve">MARCOS MARCHETTI, </w:t>
      </w:r>
      <w:r>
        <w:t>Prefeito Municipal de Rio dos Cedros, Estado de Santa Catarina:</w:t>
      </w:r>
    </w:p>
    <w:p w:rsidR="00AE6D97" w:rsidRDefault="00AE6D97" w:rsidP="00634683">
      <w:pPr>
        <w:ind w:firstLine="1134"/>
        <w:jc w:val="both"/>
      </w:pPr>
    </w:p>
    <w:p w:rsidR="00AE6D97" w:rsidRDefault="00AE6D97" w:rsidP="00634683">
      <w:pPr>
        <w:ind w:firstLine="1134"/>
        <w:jc w:val="both"/>
      </w:pPr>
      <w:r>
        <w:t>Faço saber a todos os habitantes deste Município, que a Câmara de Vereadores aprovou e eu sanciono a seguinte Lei:</w:t>
      </w:r>
    </w:p>
    <w:p w:rsidR="00AE6D97" w:rsidRDefault="00AE6D97" w:rsidP="00634683">
      <w:pPr>
        <w:jc w:val="both"/>
      </w:pPr>
    </w:p>
    <w:p w:rsidR="00AE6D97" w:rsidRDefault="00AE6D97" w:rsidP="00634683">
      <w:pPr>
        <w:ind w:left="1135" w:hanging="851"/>
        <w:jc w:val="both"/>
      </w:pPr>
      <w:r w:rsidRPr="00F63B42">
        <w:rPr>
          <w:b/>
        </w:rPr>
        <w:t>Art.1º.</w:t>
      </w:r>
      <w:r>
        <w:t xml:space="preserve"> Fica o Poder Executivo Municipal autorizado a conceder ao Clube dos Universitários de Rio dos Cedros – CEURI, uma Subvenção Social no valor de Cr$ 400.000,00 (quatrocentos mil cruzeiros) para manutenção e desenvolvimento de suas atividades.</w:t>
      </w:r>
    </w:p>
    <w:p w:rsidR="00AE6D97" w:rsidRDefault="00AE6D97" w:rsidP="00634683">
      <w:pPr>
        <w:ind w:left="1135" w:hanging="851"/>
        <w:jc w:val="both"/>
      </w:pPr>
      <w:r>
        <w:rPr>
          <w:b/>
        </w:rPr>
        <w:t>Parágrafo Único.</w:t>
      </w:r>
      <w:r>
        <w:t xml:space="preserve"> A importância da Subvenção Social constante deste artigo será paga em 04 (quatro) parcelas iguais de </w:t>
      </w:r>
      <w:proofErr w:type="gramStart"/>
      <w:r>
        <w:t>Cr$ 100.000,00 (cem mil cruzeiros), nos meses de Março, Abril</w:t>
      </w:r>
      <w:proofErr w:type="gramEnd"/>
      <w:r>
        <w:t>, Maio e Junho respectivamente.</w:t>
      </w:r>
    </w:p>
    <w:p w:rsidR="00AE6D97" w:rsidRDefault="00AE6D97" w:rsidP="00634683">
      <w:pPr>
        <w:ind w:left="1135" w:hanging="851"/>
        <w:jc w:val="both"/>
      </w:pPr>
      <w:r w:rsidRPr="00F63B42">
        <w:rPr>
          <w:b/>
        </w:rPr>
        <w:t>Art.2º.</w:t>
      </w:r>
      <w:r>
        <w:t xml:space="preserve"> A Instituição beneficiada pelo art.1º deverá apresentar os seguintes documentos para recebimento e auxílio:</w:t>
      </w:r>
    </w:p>
    <w:p w:rsidR="00AE6D97" w:rsidRDefault="00AE6D97" w:rsidP="00634683">
      <w:pPr>
        <w:ind w:left="1135" w:hanging="851"/>
        <w:jc w:val="both"/>
      </w:pPr>
      <w:r w:rsidRPr="00F63B42">
        <w:rPr>
          <w:b/>
        </w:rPr>
        <w:t>I –</w:t>
      </w:r>
      <w:r>
        <w:t xml:space="preserve"> Prova de mandato da Diretoria em exercício.</w:t>
      </w:r>
    </w:p>
    <w:p w:rsidR="00AE6D97" w:rsidRDefault="00AE6D97" w:rsidP="00634683">
      <w:pPr>
        <w:ind w:left="1135" w:hanging="851"/>
        <w:jc w:val="both"/>
      </w:pPr>
      <w:r w:rsidRPr="00F63B42">
        <w:rPr>
          <w:b/>
        </w:rPr>
        <w:t>II –</w:t>
      </w:r>
      <w:r>
        <w:t xml:space="preserve"> Exemplar dos estatutos, regulamentos ou compromissos da Instituição.</w:t>
      </w:r>
    </w:p>
    <w:p w:rsidR="00AE6D97" w:rsidRDefault="00AE6D97" w:rsidP="00634683">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634683">
      <w:pPr>
        <w:ind w:left="1135" w:hanging="851"/>
        <w:jc w:val="both"/>
      </w:pPr>
      <w:r w:rsidRPr="00F63B42">
        <w:rPr>
          <w:b/>
        </w:rPr>
        <w:t>IV –</w:t>
      </w:r>
      <w:r>
        <w:t xml:space="preserve"> Prova de funcionamento regular da Instituição.</w:t>
      </w:r>
    </w:p>
    <w:p w:rsidR="00AE6D97" w:rsidRDefault="00AE6D97" w:rsidP="00634683">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Default="00AE6D97" w:rsidP="00634683">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AE6D97" w:rsidRDefault="00AE6D97" w:rsidP="00634683">
      <w:pPr>
        <w:ind w:left="1135" w:hanging="851"/>
        <w:jc w:val="both"/>
      </w:pPr>
      <w:r w:rsidRPr="00F63B42">
        <w:rPr>
          <w:b/>
        </w:rPr>
        <w:t>Art.4º.</w:t>
      </w:r>
      <w:r>
        <w:t xml:space="preserve"> Fica o Executivo Municipal autorizado a abrir, utilizando-se dos recursos do excesso de arrecadação do corrente exercício, um crédito especial no valor de Cr$ 400.000,00 (quatrocentos mil cruzeiros), destinados a cobrir as despesas com o transporte dos alunos universitários. O crédito especial a que se refere este artigo obedecerá a seguinte classificação: </w:t>
      </w:r>
    </w:p>
    <w:p w:rsidR="00AE6D97" w:rsidRDefault="00AE6D97" w:rsidP="0063468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7"/>
      </w:tblGrid>
      <w:tr w:rsidR="00AE6D97" w:rsidRPr="00747750" w:rsidTr="00747750">
        <w:trPr>
          <w:jc w:val="center"/>
        </w:trPr>
        <w:tc>
          <w:tcPr>
            <w:tcW w:w="5707" w:type="dxa"/>
          </w:tcPr>
          <w:p w:rsidR="00AE6D97" w:rsidRPr="00747750" w:rsidRDefault="00AE6D97" w:rsidP="00747750">
            <w:pPr>
              <w:jc w:val="both"/>
              <w:rPr>
                <w:sz w:val="20"/>
              </w:rPr>
            </w:pPr>
            <w:proofErr w:type="gramStart"/>
            <w:r w:rsidRPr="00747750">
              <w:rPr>
                <w:sz w:val="20"/>
              </w:rPr>
              <w:t>0400 – Diretoria</w:t>
            </w:r>
            <w:proofErr w:type="gramEnd"/>
            <w:r w:rsidRPr="00747750">
              <w:rPr>
                <w:sz w:val="20"/>
              </w:rPr>
              <w:t xml:space="preserve"> de Ensino e Promoção Social</w:t>
            </w:r>
          </w:p>
        </w:tc>
      </w:tr>
      <w:tr w:rsidR="00AE6D97" w:rsidRPr="00747750" w:rsidTr="00747750">
        <w:trPr>
          <w:jc w:val="center"/>
        </w:trPr>
        <w:tc>
          <w:tcPr>
            <w:tcW w:w="5707" w:type="dxa"/>
          </w:tcPr>
          <w:p w:rsidR="00AE6D97" w:rsidRPr="00747750" w:rsidRDefault="00AE6D97" w:rsidP="00747750">
            <w:pPr>
              <w:jc w:val="both"/>
              <w:rPr>
                <w:sz w:val="20"/>
              </w:rPr>
            </w:pPr>
            <w:proofErr w:type="gramStart"/>
            <w:r w:rsidRPr="00747750">
              <w:rPr>
                <w:sz w:val="20"/>
              </w:rPr>
              <w:t>0401 – Serviço</w:t>
            </w:r>
            <w:proofErr w:type="gramEnd"/>
            <w:r w:rsidRPr="00747750">
              <w:rPr>
                <w:sz w:val="20"/>
              </w:rPr>
              <w:t xml:space="preserve"> de Ensino</w:t>
            </w:r>
          </w:p>
        </w:tc>
      </w:tr>
      <w:tr w:rsidR="00AE6D97" w:rsidRPr="00747750" w:rsidTr="00747750">
        <w:trPr>
          <w:jc w:val="center"/>
        </w:trPr>
        <w:tc>
          <w:tcPr>
            <w:tcW w:w="5707" w:type="dxa"/>
          </w:tcPr>
          <w:p w:rsidR="00AE6D97" w:rsidRPr="00747750" w:rsidRDefault="00AE6D97" w:rsidP="00747750">
            <w:pPr>
              <w:jc w:val="both"/>
              <w:rPr>
                <w:sz w:val="20"/>
              </w:rPr>
            </w:pPr>
            <w:r w:rsidRPr="00747750">
              <w:rPr>
                <w:sz w:val="20"/>
              </w:rPr>
              <w:t>08 – Cultura e Educação</w:t>
            </w:r>
          </w:p>
        </w:tc>
      </w:tr>
      <w:tr w:rsidR="00AE6D97" w:rsidRPr="00747750" w:rsidTr="00747750">
        <w:trPr>
          <w:jc w:val="center"/>
        </w:trPr>
        <w:tc>
          <w:tcPr>
            <w:tcW w:w="5707" w:type="dxa"/>
          </w:tcPr>
          <w:p w:rsidR="00AE6D97" w:rsidRPr="00747750" w:rsidRDefault="00AE6D97" w:rsidP="00747750">
            <w:pPr>
              <w:jc w:val="both"/>
              <w:rPr>
                <w:sz w:val="20"/>
              </w:rPr>
            </w:pPr>
            <w:proofErr w:type="gramStart"/>
            <w:r w:rsidRPr="00747750">
              <w:rPr>
                <w:sz w:val="20"/>
              </w:rPr>
              <w:t>0847 – Assistência</w:t>
            </w:r>
            <w:proofErr w:type="gramEnd"/>
            <w:r w:rsidRPr="00747750">
              <w:rPr>
                <w:sz w:val="20"/>
              </w:rPr>
              <w:t xml:space="preserve"> a Educandos</w:t>
            </w:r>
          </w:p>
        </w:tc>
      </w:tr>
      <w:tr w:rsidR="00AE6D97" w:rsidRPr="00747750" w:rsidTr="00747750">
        <w:trPr>
          <w:jc w:val="center"/>
        </w:trPr>
        <w:tc>
          <w:tcPr>
            <w:tcW w:w="5707" w:type="dxa"/>
          </w:tcPr>
          <w:p w:rsidR="00AE6D97" w:rsidRPr="00747750" w:rsidRDefault="00AE6D97" w:rsidP="00747750">
            <w:pPr>
              <w:jc w:val="both"/>
              <w:rPr>
                <w:sz w:val="20"/>
              </w:rPr>
            </w:pPr>
            <w:proofErr w:type="gramStart"/>
            <w:r w:rsidRPr="00747750">
              <w:rPr>
                <w:sz w:val="20"/>
              </w:rPr>
              <w:t>0847239 – Transporte</w:t>
            </w:r>
            <w:proofErr w:type="gramEnd"/>
            <w:r w:rsidRPr="00747750">
              <w:rPr>
                <w:sz w:val="20"/>
              </w:rPr>
              <w:t xml:space="preserve"> Escolar</w:t>
            </w:r>
          </w:p>
        </w:tc>
      </w:tr>
      <w:tr w:rsidR="00AE6D97" w:rsidRPr="00747750" w:rsidTr="00747750">
        <w:trPr>
          <w:jc w:val="center"/>
        </w:trPr>
        <w:tc>
          <w:tcPr>
            <w:tcW w:w="5707" w:type="dxa"/>
          </w:tcPr>
          <w:p w:rsidR="00AE6D97" w:rsidRPr="00747750" w:rsidRDefault="00AE6D97" w:rsidP="00747750">
            <w:pPr>
              <w:jc w:val="both"/>
              <w:rPr>
                <w:sz w:val="20"/>
              </w:rPr>
            </w:pPr>
            <w:proofErr w:type="gramStart"/>
            <w:r w:rsidRPr="00747750">
              <w:rPr>
                <w:sz w:val="20"/>
              </w:rPr>
              <w:t>0847239008 – Apoio</w:t>
            </w:r>
            <w:proofErr w:type="gramEnd"/>
            <w:r w:rsidRPr="00747750">
              <w:rPr>
                <w:sz w:val="20"/>
              </w:rPr>
              <w:t xml:space="preserve"> Financeiro aos Estudantes do Município</w:t>
            </w:r>
          </w:p>
        </w:tc>
      </w:tr>
      <w:tr w:rsidR="00AE6D97" w:rsidRPr="00747750" w:rsidTr="00747750">
        <w:trPr>
          <w:jc w:val="center"/>
        </w:trPr>
        <w:tc>
          <w:tcPr>
            <w:tcW w:w="5707" w:type="dxa"/>
          </w:tcPr>
          <w:p w:rsidR="00AE6D97" w:rsidRPr="00747750" w:rsidRDefault="00AE6D97" w:rsidP="00747750">
            <w:pPr>
              <w:jc w:val="both"/>
              <w:rPr>
                <w:sz w:val="20"/>
              </w:rPr>
            </w:pPr>
            <w:r w:rsidRPr="00747750">
              <w:rPr>
                <w:sz w:val="20"/>
              </w:rPr>
              <w:t>3.0.0.0 – Despesas Correntes</w:t>
            </w:r>
          </w:p>
        </w:tc>
      </w:tr>
      <w:tr w:rsidR="00AE6D97" w:rsidRPr="00747750" w:rsidTr="00747750">
        <w:trPr>
          <w:jc w:val="center"/>
        </w:trPr>
        <w:tc>
          <w:tcPr>
            <w:tcW w:w="5707" w:type="dxa"/>
          </w:tcPr>
          <w:p w:rsidR="00AE6D97" w:rsidRPr="00747750" w:rsidRDefault="00AE6D97" w:rsidP="00747750">
            <w:pPr>
              <w:jc w:val="both"/>
              <w:rPr>
                <w:sz w:val="20"/>
              </w:rPr>
            </w:pPr>
            <w:r w:rsidRPr="00747750">
              <w:rPr>
                <w:sz w:val="20"/>
              </w:rPr>
              <w:t>3.2.0.0 – Transferências Correntes</w:t>
            </w:r>
          </w:p>
        </w:tc>
      </w:tr>
      <w:tr w:rsidR="00AE6D97" w:rsidRPr="00747750" w:rsidTr="00747750">
        <w:trPr>
          <w:jc w:val="center"/>
        </w:trPr>
        <w:tc>
          <w:tcPr>
            <w:tcW w:w="5707" w:type="dxa"/>
          </w:tcPr>
          <w:p w:rsidR="00AE6D97" w:rsidRPr="00747750" w:rsidRDefault="00AE6D97" w:rsidP="00747750">
            <w:pPr>
              <w:jc w:val="both"/>
              <w:rPr>
                <w:sz w:val="20"/>
              </w:rPr>
            </w:pPr>
            <w:r w:rsidRPr="00747750">
              <w:rPr>
                <w:sz w:val="20"/>
              </w:rPr>
              <w:t>3.2.3.1 – Subvenções Sociais</w:t>
            </w:r>
          </w:p>
        </w:tc>
      </w:tr>
    </w:tbl>
    <w:p w:rsidR="00AE6D97" w:rsidRDefault="00AE6D97" w:rsidP="00634683">
      <w:pPr>
        <w:jc w:val="both"/>
      </w:pPr>
    </w:p>
    <w:p w:rsidR="00AE6D97" w:rsidRDefault="00AE6D97" w:rsidP="00634683">
      <w:pPr>
        <w:ind w:left="1135" w:hanging="851"/>
        <w:jc w:val="both"/>
      </w:pPr>
      <w:r>
        <w:rPr>
          <w:b/>
        </w:rPr>
        <w:t xml:space="preserve">Art.5º. </w:t>
      </w:r>
      <w:r>
        <w:t>Esta Lei entrará em vigor na data de sua publicação, revogadas as disposições em contrário.</w:t>
      </w:r>
    </w:p>
    <w:p w:rsidR="00AE6D97" w:rsidRDefault="00AE6D97" w:rsidP="00634683">
      <w:pPr>
        <w:ind w:firstLine="1134"/>
        <w:jc w:val="both"/>
      </w:pPr>
    </w:p>
    <w:p w:rsidR="00AE6D97" w:rsidRDefault="00AE6D97" w:rsidP="00634683">
      <w:pPr>
        <w:rPr>
          <w:b/>
        </w:rPr>
      </w:pPr>
      <w:r>
        <w:rPr>
          <w:b/>
        </w:rPr>
        <w:t>Prefeitura Municipal de Rio dos Cedros, em 28 de Março de 1991.</w:t>
      </w:r>
    </w:p>
    <w:p w:rsidR="00AE6D97" w:rsidRDefault="00AE6D97" w:rsidP="00634683">
      <w:pPr>
        <w:rPr>
          <w:b/>
        </w:rPr>
      </w:pPr>
    </w:p>
    <w:p w:rsidR="00AE6D97" w:rsidRDefault="00AE6D97" w:rsidP="00634683">
      <w:pPr>
        <w:rPr>
          <w:b/>
        </w:rPr>
      </w:pPr>
      <w:r>
        <w:rPr>
          <w:b/>
        </w:rPr>
        <w:t>MARCOS MARCHETTI</w:t>
      </w:r>
    </w:p>
    <w:p w:rsidR="00AE6D97" w:rsidRDefault="00AE6D97" w:rsidP="00634683">
      <w:pPr>
        <w:rPr>
          <w:b/>
          <w:u w:val="single"/>
        </w:rPr>
      </w:pPr>
      <w:r>
        <w:rPr>
          <w:b/>
          <w:u w:val="single"/>
        </w:rPr>
        <w:t xml:space="preserve">Prefeito Municipal </w:t>
      </w:r>
    </w:p>
    <w:p w:rsidR="00AE6D97" w:rsidRDefault="00AE6D97" w:rsidP="00634683">
      <w:pPr>
        <w:rPr>
          <w:b/>
          <w:u w:val="single"/>
        </w:rPr>
      </w:pPr>
    </w:p>
    <w:p w:rsidR="00AE6D97" w:rsidRDefault="00AE6D97" w:rsidP="00634683">
      <w:r>
        <w:t>A presente Lei foi devidamente registrada e publicada na forma determinada pela legislação vigente, nos locais da Prefeitura Municipal.</w:t>
      </w:r>
    </w:p>
    <w:p w:rsidR="00AE6D97" w:rsidRDefault="00AE6D97" w:rsidP="00634683"/>
    <w:p w:rsidR="00AE6D97" w:rsidRDefault="00AE6D97" w:rsidP="00634683">
      <w:r>
        <w:t>Rio dos Cedros, 28 de Março de 1991.</w:t>
      </w:r>
    </w:p>
    <w:p w:rsidR="00AE6D97" w:rsidRDefault="00AE6D97" w:rsidP="00634683"/>
    <w:p w:rsidR="00AE6D97" w:rsidRDefault="00AE6D97" w:rsidP="00634683">
      <w:pPr>
        <w:rPr>
          <w:b/>
        </w:rPr>
      </w:pPr>
      <w:r>
        <w:rPr>
          <w:b/>
        </w:rPr>
        <w:t>LUSIMAR MARIA BUSARELLO ROPELATTO</w:t>
      </w:r>
    </w:p>
    <w:p w:rsidR="00AE6D97" w:rsidRDefault="00AE6D97" w:rsidP="00634683">
      <w:pPr>
        <w:rPr>
          <w:b/>
          <w:u w:val="single"/>
        </w:rPr>
      </w:pPr>
      <w:r>
        <w:rPr>
          <w:b/>
          <w:u w:val="single"/>
        </w:rPr>
        <w:t>Chefe do Serviço de Expediente</w:t>
      </w:r>
    </w:p>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634683"/>
    <w:p w:rsidR="00AE6D97" w:rsidRDefault="00AE6D97" w:rsidP="00DB7009">
      <w:pPr>
        <w:ind w:left="1134"/>
        <w:jc w:val="both"/>
        <w:rPr>
          <w:b/>
        </w:rPr>
      </w:pPr>
      <w:r>
        <w:rPr>
          <w:b/>
        </w:rPr>
        <w:lastRenderedPageBreak/>
        <w:t>LEI Nº 495, DE 01 DE ABRIL DE 1991.</w:t>
      </w:r>
    </w:p>
    <w:p w:rsidR="00AE6D97" w:rsidRDefault="00AE6D97" w:rsidP="00DB7009">
      <w:pPr>
        <w:ind w:left="1134"/>
        <w:jc w:val="both"/>
        <w:rPr>
          <w:b/>
        </w:rPr>
      </w:pPr>
    </w:p>
    <w:p w:rsidR="00AE6D97" w:rsidRDefault="00AE6D97" w:rsidP="00DB7009">
      <w:pPr>
        <w:ind w:left="1134"/>
        <w:jc w:val="both"/>
        <w:rPr>
          <w:b/>
        </w:rPr>
      </w:pPr>
      <w:r>
        <w:rPr>
          <w:b/>
        </w:rPr>
        <w:t>INTRODUZ MODIFICAÇÕES NA LEGISLAÇÃO TRIBUTÁRIA DO MUNICÍPIO:</w:t>
      </w:r>
    </w:p>
    <w:p w:rsidR="00AE6D97" w:rsidRDefault="00AE6D97" w:rsidP="00DB7009">
      <w:pPr>
        <w:ind w:left="1134"/>
        <w:jc w:val="both"/>
        <w:rPr>
          <w:b/>
        </w:rPr>
      </w:pPr>
    </w:p>
    <w:p w:rsidR="00AE6D97" w:rsidRDefault="00AE6D97" w:rsidP="00DB7009">
      <w:pPr>
        <w:ind w:firstLine="1134"/>
        <w:jc w:val="both"/>
      </w:pPr>
      <w:r>
        <w:rPr>
          <w:b/>
        </w:rPr>
        <w:t xml:space="preserve">MARCOS MARCHETTI, </w:t>
      </w:r>
      <w:r>
        <w:t>Prefeito Municipal de Rio dos Cedros, Estado de Santa Catarina:</w:t>
      </w:r>
    </w:p>
    <w:p w:rsidR="00AE6D97" w:rsidRDefault="00AE6D97" w:rsidP="00DB7009">
      <w:pPr>
        <w:ind w:firstLine="1134"/>
        <w:jc w:val="both"/>
      </w:pPr>
    </w:p>
    <w:p w:rsidR="00AE6D97" w:rsidRDefault="00AE6D97" w:rsidP="00DB7009">
      <w:pPr>
        <w:ind w:firstLine="1134"/>
        <w:jc w:val="both"/>
      </w:pPr>
      <w:r>
        <w:t>Faço saber a todos os habitantes deste Município, que a Câmara de Vereadores aprovou e eu sanciono a seguinte Lei:</w:t>
      </w:r>
    </w:p>
    <w:p w:rsidR="00AE6D97" w:rsidRDefault="00AE6D97" w:rsidP="00DB7009">
      <w:pPr>
        <w:jc w:val="both"/>
      </w:pPr>
    </w:p>
    <w:p w:rsidR="00AE6D97" w:rsidRDefault="00AE6D97" w:rsidP="00DB7009">
      <w:pPr>
        <w:ind w:left="1135" w:hanging="851"/>
        <w:jc w:val="both"/>
      </w:pPr>
      <w:r w:rsidRPr="00F63B42">
        <w:rPr>
          <w:b/>
        </w:rPr>
        <w:t>Art.1º.</w:t>
      </w:r>
      <w:r>
        <w:t xml:space="preserve"> A Unidade Fiscal – UF do Município instituída, pela Lei Municipal Nº 429, de 28 de Novembro de 1989, após convertida em cruzeiros, no forma do disposto no art. 3º, Parágrafo Único da Medida Provisória Nº 294 de 31 de Janeiro de 1991, a partir de 1º de Fevereiro de 1991, passa a ser atualizada pela Taxa Referencial – TR.</w:t>
      </w:r>
    </w:p>
    <w:p w:rsidR="00AE6D97" w:rsidRDefault="00AE6D97" w:rsidP="00DB7009">
      <w:pPr>
        <w:ind w:left="1135" w:hanging="851"/>
        <w:jc w:val="both"/>
      </w:pPr>
      <w:r w:rsidRPr="00F63B42">
        <w:rPr>
          <w:b/>
        </w:rPr>
        <w:t>Art.2º.</w:t>
      </w:r>
      <w:r>
        <w:t xml:space="preserve"> Os Impostos, contribuição de melhoria, preços públicos, multas e demais obrigações fiscais, serão atualizados a partir de 1º de Fevereiro de 1991, pela Taxa Referencial – TR.</w:t>
      </w:r>
    </w:p>
    <w:p w:rsidR="00AE6D97" w:rsidRDefault="00AE6D97" w:rsidP="00DB7009">
      <w:pPr>
        <w:ind w:left="1135" w:hanging="851"/>
        <w:jc w:val="both"/>
      </w:pPr>
      <w:r w:rsidRPr="00F63B42">
        <w:rPr>
          <w:b/>
        </w:rPr>
        <w:t>Art.3º.</w:t>
      </w:r>
      <w:r>
        <w:t xml:space="preserve"> Os débitos de qualquer natureza, inclusive os originários de multas e penalidades pecuniárias acessórias, para a Fazenda Municipal e, os decorrentes de serviços prestados pelo Município e seus órgãos de administração direta e indireta, quando não pagos da data de seu vencimento, serão atualizados monetariamente, pela Taxa Referencial Diária – TRD.</w:t>
      </w:r>
    </w:p>
    <w:p w:rsidR="00AE6D97" w:rsidRDefault="00AE6D97" w:rsidP="00DB7009">
      <w:pPr>
        <w:ind w:left="1135" w:hanging="851"/>
        <w:jc w:val="both"/>
      </w:pPr>
      <w:r w:rsidRPr="00F63B42">
        <w:rPr>
          <w:b/>
        </w:rPr>
        <w:t>Art.4º.</w:t>
      </w:r>
      <w:r>
        <w:t xml:space="preserve"> A atualização prevista nesta Lei, em caso de vedação da utilização da TR ou TRD, o seu cálculo far-se-á pelo índice que for utilizado para atualizar os tributos federais.</w:t>
      </w:r>
    </w:p>
    <w:p w:rsidR="00AE6D97" w:rsidRDefault="00AE6D97" w:rsidP="00DB7009">
      <w:pPr>
        <w:ind w:left="1135" w:hanging="851"/>
        <w:jc w:val="both"/>
      </w:pPr>
      <w:r>
        <w:rPr>
          <w:b/>
        </w:rPr>
        <w:t xml:space="preserve">Art.5º. </w:t>
      </w:r>
      <w:r>
        <w:t>Esta Lei entrará em vigor na data de sua publicação, revogadas as disposições em contrário.</w:t>
      </w:r>
    </w:p>
    <w:p w:rsidR="00AE6D97" w:rsidRDefault="00AE6D97" w:rsidP="00DB7009">
      <w:pPr>
        <w:ind w:firstLine="1134"/>
        <w:jc w:val="both"/>
      </w:pPr>
    </w:p>
    <w:p w:rsidR="00AE6D97" w:rsidRDefault="00AE6D97" w:rsidP="00DB7009">
      <w:pPr>
        <w:rPr>
          <w:b/>
        </w:rPr>
      </w:pPr>
      <w:r>
        <w:rPr>
          <w:b/>
        </w:rPr>
        <w:t>Prefeitura Municipal de Rio dos Cedros, em 01 de Abril de 1991.</w:t>
      </w:r>
    </w:p>
    <w:p w:rsidR="00AE6D97" w:rsidRDefault="00AE6D97" w:rsidP="00DB7009">
      <w:pPr>
        <w:rPr>
          <w:b/>
        </w:rPr>
      </w:pPr>
    </w:p>
    <w:p w:rsidR="00AE6D97" w:rsidRDefault="00AE6D97" w:rsidP="00DB7009">
      <w:pPr>
        <w:rPr>
          <w:b/>
        </w:rPr>
      </w:pPr>
      <w:r>
        <w:rPr>
          <w:b/>
        </w:rPr>
        <w:t>MARCOS MARCHETTI</w:t>
      </w:r>
    </w:p>
    <w:p w:rsidR="00AE6D97" w:rsidRDefault="00AE6D97" w:rsidP="00DB7009">
      <w:pPr>
        <w:rPr>
          <w:b/>
          <w:u w:val="single"/>
        </w:rPr>
      </w:pPr>
      <w:r>
        <w:rPr>
          <w:b/>
          <w:u w:val="single"/>
        </w:rPr>
        <w:t xml:space="preserve">Prefeito Municipal </w:t>
      </w:r>
    </w:p>
    <w:p w:rsidR="00AE6D97" w:rsidRDefault="00AE6D97" w:rsidP="00DB7009">
      <w:pPr>
        <w:rPr>
          <w:b/>
          <w:u w:val="single"/>
        </w:rPr>
      </w:pPr>
    </w:p>
    <w:p w:rsidR="00AE6D97" w:rsidRDefault="00AE6D97" w:rsidP="00DB7009">
      <w:r>
        <w:t>A presente Lei foi devidamente registrada e publicada na forma determinada pela legislação vigente, nos locais da Prefeitura Municipal.</w:t>
      </w:r>
    </w:p>
    <w:p w:rsidR="00AE6D97" w:rsidRDefault="00AE6D97" w:rsidP="00DB7009"/>
    <w:p w:rsidR="00AE6D97" w:rsidRDefault="00AE6D97" w:rsidP="00DB7009">
      <w:r>
        <w:t>Rio dos Cedros, 01 de Abril de 1991.</w:t>
      </w:r>
    </w:p>
    <w:p w:rsidR="00AE6D97" w:rsidRDefault="00AE6D97" w:rsidP="00DB7009"/>
    <w:p w:rsidR="00AE6D97" w:rsidRDefault="00AE6D97" w:rsidP="00DB7009">
      <w:pPr>
        <w:rPr>
          <w:b/>
        </w:rPr>
      </w:pPr>
      <w:r>
        <w:rPr>
          <w:b/>
        </w:rPr>
        <w:t>LUSIMAR MARIA BUSARELLO ROPELATTO</w:t>
      </w:r>
    </w:p>
    <w:p w:rsidR="00AE6D97" w:rsidRDefault="00AE6D97" w:rsidP="00DB7009">
      <w:pPr>
        <w:rPr>
          <w:b/>
          <w:u w:val="single"/>
        </w:rPr>
      </w:pPr>
      <w:r>
        <w:rPr>
          <w:b/>
          <w:u w:val="single"/>
        </w:rPr>
        <w:t>Chefe do Serviço de Expediente</w:t>
      </w:r>
    </w:p>
    <w:p w:rsidR="00AE6D97" w:rsidRDefault="00AE6D97" w:rsidP="00DB7009"/>
    <w:p w:rsidR="00AE6D97" w:rsidRDefault="00AE6D97" w:rsidP="00DB7009"/>
    <w:p w:rsidR="00AE6D97" w:rsidRDefault="00AE6D97" w:rsidP="00DB7009"/>
    <w:p w:rsidR="00AE6D97" w:rsidRDefault="00AE6D97" w:rsidP="00634683"/>
    <w:p w:rsidR="00AE6D97" w:rsidRDefault="00AE6D97" w:rsidP="00634683"/>
    <w:p w:rsidR="00AE6D97" w:rsidRDefault="00AE6D97" w:rsidP="00634683"/>
    <w:p w:rsidR="00AE6D97" w:rsidRDefault="00AE6D97" w:rsidP="00634683"/>
    <w:p w:rsidR="00AE6D97" w:rsidRDefault="00AE6D97" w:rsidP="00DB7009">
      <w:pPr>
        <w:ind w:left="1134"/>
        <w:jc w:val="both"/>
        <w:rPr>
          <w:b/>
        </w:rPr>
      </w:pPr>
      <w:r>
        <w:rPr>
          <w:b/>
        </w:rPr>
        <w:lastRenderedPageBreak/>
        <w:t>LEI Nº 496, DE 15 DE ABRIL DE 1991.</w:t>
      </w:r>
    </w:p>
    <w:p w:rsidR="00AE6D97" w:rsidRDefault="00AE6D97" w:rsidP="00DB7009">
      <w:pPr>
        <w:ind w:left="1134"/>
        <w:jc w:val="both"/>
        <w:rPr>
          <w:b/>
        </w:rPr>
      </w:pPr>
    </w:p>
    <w:p w:rsidR="00AE6D97" w:rsidRDefault="00AE6D97" w:rsidP="00DB7009">
      <w:pPr>
        <w:ind w:left="1134"/>
        <w:jc w:val="both"/>
        <w:rPr>
          <w:b/>
        </w:rPr>
      </w:pPr>
      <w:r>
        <w:rPr>
          <w:b/>
        </w:rPr>
        <w:t>AUTORIZA A CONCESSÃO DE SUBVENÇÃO SOCIAL:</w:t>
      </w:r>
    </w:p>
    <w:p w:rsidR="00AE6D97" w:rsidRDefault="00AE6D97" w:rsidP="00DB7009">
      <w:pPr>
        <w:ind w:left="1134"/>
        <w:jc w:val="both"/>
        <w:rPr>
          <w:b/>
        </w:rPr>
      </w:pPr>
    </w:p>
    <w:p w:rsidR="00AE6D97" w:rsidRDefault="00AE6D97" w:rsidP="00DB7009">
      <w:pPr>
        <w:ind w:firstLine="1134"/>
        <w:jc w:val="both"/>
      </w:pPr>
      <w:r>
        <w:rPr>
          <w:b/>
        </w:rPr>
        <w:t xml:space="preserve">MARCOS MARCHETTI, </w:t>
      </w:r>
      <w:r>
        <w:t>Prefeito Municipal de Rio dos Cedros, Estado de Santa Catarina:</w:t>
      </w:r>
    </w:p>
    <w:p w:rsidR="00AE6D97" w:rsidRDefault="00AE6D97" w:rsidP="00DB7009">
      <w:pPr>
        <w:ind w:firstLine="1134"/>
        <w:jc w:val="both"/>
      </w:pPr>
    </w:p>
    <w:p w:rsidR="00AE6D97" w:rsidRDefault="00AE6D97" w:rsidP="00DB7009">
      <w:pPr>
        <w:ind w:firstLine="1134"/>
        <w:jc w:val="both"/>
      </w:pPr>
      <w:r>
        <w:t>Faço saber a todos os habitantes deste Município, que a Câmara de Vereadores aprovou e eu sanciono a seguinte Lei:</w:t>
      </w:r>
    </w:p>
    <w:p w:rsidR="00AE6D97" w:rsidRDefault="00AE6D97" w:rsidP="00DB7009">
      <w:pPr>
        <w:jc w:val="both"/>
      </w:pPr>
    </w:p>
    <w:p w:rsidR="00AE6D97" w:rsidRDefault="00AE6D97" w:rsidP="00DB7009">
      <w:pPr>
        <w:ind w:left="1135" w:hanging="851"/>
        <w:jc w:val="both"/>
      </w:pPr>
      <w:r w:rsidRPr="00F63B42">
        <w:rPr>
          <w:b/>
        </w:rPr>
        <w:t>Art.1º.</w:t>
      </w:r>
      <w:r>
        <w:t xml:space="preserve"> Fica o Poder Executivo Municipal autorizado a conceder a Associação Desportiva e Social Cedro Alto – ADESCA, localizada na Estrada Geral Cedro Alto, neste Município, uma Subvenção Social no valor de Cr$ 70.000,00 (setenta mil cruzeiros) para manutenção e desenvolvimento de suas atividades.</w:t>
      </w:r>
    </w:p>
    <w:p w:rsidR="00AE6D97" w:rsidRDefault="00AE6D97" w:rsidP="00DB7009">
      <w:pPr>
        <w:ind w:left="1135" w:hanging="851"/>
        <w:jc w:val="both"/>
      </w:pPr>
      <w:r w:rsidRPr="00F63B42">
        <w:rPr>
          <w:b/>
        </w:rPr>
        <w:t>Art.2º.</w:t>
      </w:r>
      <w:r>
        <w:t xml:space="preserve"> A Instituição beneficiada pelo art</w:t>
      </w:r>
      <w:r w:rsidR="009A1078">
        <w:t xml:space="preserve">igo </w:t>
      </w:r>
      <w:r>
        <w:t>1º deverá apresentar os seguintes documentos para recebimento e auxílio:</w:t>
      </w:r>
    </w:p>
    <w:p w:rsidR="00AE6D97" w:rsidRDefault="00AE6D97" w:rsidP="00DB7009">
      <w:pPr>
        <w:ind w:left="1135" w:hanging="851"/>
        <w:jc w:val="both"/>
      </w:pPr>
      <w:r w:rsidRPr="00F63B42">
        <w:rPr>
          <w:b/>
        </w:rPr>
        <w:t>I –</w:t>
      </w:r>
      <w:r>
        <w:t xml:space="preserve"> Prova de mandato da Diretoria em exercício.</w:t>
      </w:r>
    </w:p>
    <w:p w:rsidR="00AE6D97" w:rsidRDefault="00AE6D97" w:rsidP="00DB7009">
      <w:pPr>
        <w:ind w:left="1135" w:hanging="851"/>
        <w:jc w:val="both"/>
      </w:pPr>
      <w:r w:rsidRPr="00F63B42">
        <w:rPr>
          <w:b/>
        </w:rPr>
        <w:t>II –</w:t>
      </w:r>
      <w:r>
        <w:t xml:space="preserve"> Exemplar dos estatutos, regulamentos ou compromissos da Instituição.</w:t>
      </w:r>
    </w:p>
    <w:p w:rsidR="00AE6D97" w:rsidRDefault="00AE6D97" w:rsidP="00DB7009">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DB7009">
      <w:pPr>
        <w:ind w:left="1135" w:hanging="851"/>
        <w:jc w:val="both"/>
      </w:pPr>
      <w:r w:rsidRPr="00F63B42">
        <w:rPr>
          <w:b/>
        </w:rPr>
        <w:t>IV –</w:t>
      </w:r>
      <w:r>
        <w:t xml:space="preserve"> Prova de funcionamento regular da Instituição.</w:t>
      </w:r>
    </w:p>
    <w:p w:rsidR="00AE6D97" w:rsidRDefault="00AE6D97" w:rsidP="00DB7009">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Default="00AE6D97" w:rsidP="00DB7009">
      <w:pPr>
        <w:ind w:left="1135" w:hanging="851"/>
        <w:jc w:val="both"/>
      </w:pPr>
      <w:r>
        <w:rPr>
          <w:b/>
        </w:rPr>
        <w:t>Art.3</w:t>
      </w:r>
      <w:r w:rsidRPr="00F63B42">
        <w:rPr>
          <w:b/>
        </w:rPr>
        <w:t>º.</w:t>
      </w:r>
      <w:r>
        <w:t xml:space="preserve"> A despesa decorrente desta Lei correrá à conta de dotação própria do orçamento vigente.</w:t>
      </w:r>
    </w:p>
    <w:p w:rsidR="00AE6D97" w:rsidRDefault="00AE6D97" w:rsidP="00DB7009">
      <w:pPr>
        <w:ind w:left="1135" w:hanging="851"/>
        <w:jc w:val="both"/>
      </w:pPr>
      <w:r>
        <w:rPr>
          <w:b/>
        </w:rPr>
        <w:t xml:space="preserve">Art.4º. </w:t>
      </w:r>
      <w:r>
        <w:t>Esta Lei entrará em vigor na data de sua publicação, revogadas as disposições em contrário.</w:t>
      </w:r>
    </w:p>
    <w:p w:rsidR="00AE6D97" w:rsidRDefault="00AE6D97" w:rsidP="00DB7009">
      <w:pPr>
        <w:ind w:firstLine="1134"/>
        <w:jc w:val="both"/>
      </w:pPr>
    </w:p>
    <w:p w:rsidR="00AE6D97" w:rsidRDefault="00AE6D97" w:rsidP="00DB7009">
      <w:pPr>
        <w:rPr>
          <w:b/>
        </w:rPr>
      </w:pPr>
      <w:r>
        <w:rPr>
          <w:b/>
        </w:rPr>
        <w:t>Prefeitura Municipal de Rio dos Cedros, em 15 de Abril de 1991.</w:t>
      </w:r>
    </w:p>
    <w:p w:rsidR="00AE6D97" w:rsidRDefault="00AE6D97" w:rsidP="00DB7009">
      <w:pPr>
        <w:rPr>
          <w:b/>
        </w:rPr>
      </w:pPr>
    </w:p>
    <w:p w:rsidR="00AE6D97" w:rsidRDefault="00AE6D97" w:rsidP="00DB7009">
      <w:pPr>
        <w:rPr>
          <w:b/>
        </w:rPr>
      </w:pPr>
      <w:r>
        <w:rPr>
          <w:b/>
        </w:rPr>
        <w:t>MARCOS MARCHETTI</w:t>
      </w:r>
    </w:p>
    <w:p w:rsidR="00AE6D97" w:rsidRDefault="00AE6D97" w:rsidP="00DB7009">
      <w:pPr>
        <w:rPr>
          <w:b/>
          <w:u w:val="single"/>
        </w:rPr>
      </w:pPr>
      <w:r>
        <w:rPr>
          <w:b/>
          <w:u w:val="single"/>
        </w:rPr>
        <w:t xml:space="preserve">Prefeito Municipal </w:t>
      </w:r>
    </w:p>
    <w:p w:rsidR="00AE6D97" w:rsidRDefault="00AE6D97" w:rsidP="00DB7009">
      <w:pPr>
        <w:rPr>
          <w:b/>
          <w:u w:val="single"/>
        </w:rPr>
      </w:pPr>
    </w:p>
    <w:p w:rsidR="00AE6D97" w:rsidRDefault="00AE6D97" w:rsidP="00DB7009">
      <w:r>
        <w:t>A presente Lei foi devidamente registrada e publicada na forma determinada pela legislação vigente, nos locais da Prefeitura Municipal.</w:t>
      </w:r>
    </w:p>
    <w:p w:rsidR="00AE6D97" w:rsidRDefault="00AE6D97" w:rsidP="00DB7009"/>
    <w:p w:rsidR="00AE6D97" w:rsidRDefault="00AE6D97" w:rsidP="00DB7009">
      <w:r>
        <w:t>Rio dos Cedros, 15 de Abril de 1991.</w:t>
      </w:r>
    </w:p>
    <w:p w:rsidR="00AE6D97" w:rsidRDefault="00AE6D97" w:rsidP="00DB7009"/>
    <w:p w:rsidR="00AE6D97" w:rsidRDefault="00AE6D97" w:rsidP="00DB7009">
      <w:pPr>
        <w:rPr>
          <w:b/>
        </w:rPr>
      </w:pPr>
      <w:r>
        <w:rPr>
          <w:b/>
        </w:rPr>
        <w:t>LUSIMAR MARIA BUSARELLO ROPELATTO</w:t>
      </w:r>
    </w:p>
    <w:p w:rsidR="00AE6D97" w:rsidRDefault="00AE6D97" w:rsidP="00DB7009">
      <w:pPr>
        <w:rPr>
          <w:b/>
          <w:u w:val="single"/>
        </w:rPr>
      </w:pPr>
      <w:r>
        <w:rPr>
          <w:b/>
          <w:u w:val="single"/>
        </w:rPr>
        <w:t>Chefe do Serviço de Expediente</w:t>
      </w:r>
    </w:p>
    <w:p w:rsidR="00AE6D97" w:rsidRDefault="00AE6D97" w:rsidP="00DB7009"/>
    <w:p w:rsidR="00AE6D97" w:rsidRDefault="00AE6D97" w:rsidP="00DB7009"/>
    <w:p w:rsidR="00AE6D97" w:rsidRDefault="00AE6D97" w:rsidP="00DB7009"/>
    <w:p w:rsidR="00AE6D97" w:rsidRDefault="00AE6D97" w:rsidP="00634683"/>
    <w:p w:rsidR="00AE6D97" w:rsidRDefault="00AE6D97" w:rsidP="00065D11"/>
    <w:p w:rsidR="00AE6D97" w:rsidRDefault="00AE6D97" w:rsidP="00065D11"/>
    <w:p w:rsidR="00AE6D97" w:rsidRDefault="00AE6D97" w:rsidP="00065D11"/>
    <w:p w:rsidR="00AE6D97" w:rsidRDefault="00AE6D97" w:rsidP="00065D11"/>
    <w:p w:rsidR="00AE6D97" w:rsidRDefault="00AE6D97"/>
    <w:p w:rsidR="00AE6D97" w:rsidRDefault="00AE6D97" w:rsidP="00D851A8">
      <w:pPr>
        <w:ind w:left="1134"/>
        <w:jc w:val="both"/>
        <w:rPr>
          <w:b/>
        </w:rPr>
      </w:pPr>
      <w:r>
        <w:rPr>
          <w:b/>
        </w:rPr>
        <w:lastRenderedPageBreak/>
        <w:t>LEI Nº 497, DE 22 DE ABRIL DE 1991.</w:t>
      </w:r>
    </w:p>
    <w:p w:rsidR="00AE6D97" w:rsidRDefault="00AE6D97" w:rsidP="00D851A8">
      <w:pPr>
        <w:ind w:left="1134"/>
        <w:jc w:val="both"/>
        <w:rPr>
          <w:b/>
        </w:rPr>
      </w:pPr>
    </w:p>
    <w:p w:rsidR="00AE6D97" w:rsidRDefault="00AE6D97" w:rsidP="00D851A8">
      <w:pPr>
        <w:ind w:left="1134"/>
        <w:jc w:val="both"/>
        <w:rPr>
          <w:b/>
        </w:rPr>
      </w:pPr>
      <w:proofErr w:type="gramStart"/>
      <w:r>
        <w:rPr>
          <w:b/>
        </w:rPr>
        <w:t>ISENTA</w:t>
      </w:r>
      <w:proofErr w:type="gramEnd"/>
      <w:r>
        <w:rPr>
          <w:b/>
        </w:rPr>
        <w:t xml:space="preserve"> DO PAGAMENTO DE MULTA, JUROS E DESPESAS DE INSCRIÇÃO EM DÍVIDA ATIVA, OS CONTRIBUINTES QUE RECOLHEREM OS TRIBUTOS DEVIDOS, EM ATRASO NA FORMA DESTA LEI E DÁ OUTRAS PROVIDÊNCIAS:</w:t>
      </w:r>
    </w:p>
    <w:p w:rsidR="00AE6D97" w:rsidRDefault="00AE6D97" w:rsidP="00D851A8">
      <w:pPr>
        <w:ind w:left="1134"/>
        <w:jc w:val="both"/>
        <w:rPr>
          <w:b/>
        </w:rPr>
      </w:pPr>
    </w:p>
    <w:p w:rsidR="00AE6D97" w:rsidRDefault="00AE6D97" w:rsidP="00D851A8">
      <w:pPr>
        <w:ind w:firstLine="1134"/>
        <w:jc w:val="both"/>
      </w:pPr>
      <w:r>
        <w:rPr>
          <w:b/>
        </w:rPr>
        <w:t xml:space="preserve">MARCOS MARCHETTI, </w:t>
      </w:r>
      <w:r>
        <w:t>Prefeito Municipal de Rio dos Cedros, Estado de Santa Catarina:</w:t>
      </w:r>
    </w:p>
    <w:p w:rsidR="00AE6D97" w:rsidRDefault="00AE6D97" w:rsidP="00D851A8">
      <w:pPr>
        <w:ind w:firstLine="1134"/>
        <w:jc w:val="both"/>
      </w:pPr>
    </w:p>
    <w:p w:rsidR="00AE6D97" w:rsidRDefault="00AE6D97" w:rsidP="00D851A8">
      <w:pPr>
        <w:ind w:firstLine="1134"/>
        <w:jc w:val="both"/>
      </w:pPr>
      <w:r>
        <w:t>Faço saber a todos os habitantes deste Município, que a Câmara de Vereadores aprovou e eu sanciono a seguinte Lei:</w:t>
      </w:r>
    </w:p>
    <w:p w:rsidR="00AE6D97" w:rsidRDefault="00AE6D97" w:rsidP="00D851A8">
      <w:pPr>
        <w:jc w:val="both"/>
      </w:pPr>
    </w:p>
    <w:p w:rsidR="00AE6D97" w:rsidRDefault="00AE6D97" w:rsidP="00D851A8">
      <w:pPr>
        <w:ind w:left="1135" w:hanging="851"/>
        <w:jc w:val="both"/>
      </w:pPr>
      <w:r w:rsidRPr="00F63B42">
        <w:rPr>
          <w:b/>
        </w:rPr>
        <w:t>Art.1º.</w:t>
      </w:r>
      <w:r>
        <w:t xml:space="preserve"> Fica concedida isenção das multas, juros e despesas de inscrição em Dívida Ativa, aos contribuintes em atraso com tributos devidos e que os recolhe em até quatro (04) parcelas iguais, mensais e fixas, vencendo a primeiro em 31 de Maio de 1991.</w:t>
      </w:r>
    </w:p>
    <w:p w:rsidR="00AE6D97" w:rsidRDefault="00AE6D97" w:rsidP="00D851A8">
      <w:pPr>
        <w:ind w:left="1135" w:hanging="851"/>
        <w:jc w:val="both"/>
      </w:pPr>
      <w:r>
        <w:rPr>
          <w:b/>
        </w:rPr>
        <w:t>§1º.</w:t>
      </w:r>
      <w:r>
        <w:t xml:space="preserve"> Para efeito da atualização do tributo a ser beneficiado com a presente isenção, fica estabelecida a data de 31 de Março de 1991.</w:t>
      </w:r>
    </w:p>
    <w:p w:rsidR="00AE6D97" w:rsidRDefault="00AE6D97" w:rsidP="00D851A8">
      <w:pPr>
        <w:ind w:left="1135" w:hanging="851"/>
        <w:jc w:val="both"/>
      </w:pPr>
      <w:r>
        <w:rPr>
          <w:b/>
        </w:rPr>
        <w:t>§2º.</w:t>
      </w:r>
      <w:r>
        <w:t xml:space="preserve"> Os contribuintes que desejarem recolher os tributos beneficiados com a presente isenção de formar parcelada deverão requerer o referido parcelamento junto a Tesouraria do Município, não podendo, todavia, o valor da parcela ser inferior a Cr$ 5.000,00 (cinco mil cruzeiros).</w:t>
      </w:r>
    </w:p>
    <w:p w:rsidR="00AE6D97" w:rsidRDefault="00AE6D97" w:rsidP="00D851A8">
      <w:pPr>
        <w:ind w:left="1135" w:hanging="851"/>
        <w:jc w:val="both"/>
      </w:pPr>
      <w:r w:rsidRPr="00F63B42">
        <w:rPr>
          <w:b/>
        </w:rPr>
        <w:t>Art.2º.</w:t>
      </w:r>
      <w:r>
        <w:t xml:space="preserve"> A isenção prevista no artigo 1º desta Lei alcança somente as multas, juros e despesas de inscrição em Dívida Ativa, impostas em decorrência dos tributos devidos ou lançados até de 30 de Novembro de 1990.</w:t>
      </w:r>
    </w:p>
    <w:p w:rsidR="00AE6D97" w:rsidRDefault="00AE6D97" w:rsidP="00D851A8">
      <w:pPr>
        <w:ind w:left="1135" w:hanging="851"/>
        <w:jc w:val="both"/>
      </w:pPr>
      <w:r>
        <w:rPr>
          <w:b/>
        </w:rPr>
        <w:t xml:space="preserve">Art.3º. </w:t>
      </w:r>
      <w:r>
        <w:t>Esta Lei entrará em vigor na data de sua publicação, revogadas as disposições em contrário.</w:t>
      </w:r>
    </w:p>
    <w:p w:rsidR="00AE6D97" w:rsidRDefault="00AE6D97" w:rsidP="00D851A8">
      <w:pPr>
        <w:ind w:firstLine="1134"/>
        <w:jc w:val="both"/>
      </w:pPr>
    </w:p>
    <w:p w:rsidR="00AE6D97" w:rsidRDefault="00AE6D97" w:rsidP="00D851A8">
      <w:pPr>
        <w:rPr>
          <w:b/>
        </w:rPr>
      </w:pPr>
      <w:r>
        <w:rPr>
          <w:b/>
        </w:rPr>
        <w:t>Prefeitura Municipal de Rio dos Cedros, em 22 de Abril de 1991.</w:t>
      </w:r>
    </w:p>
    <w:p w:rsidR="00AE6D97" w:rsidRDefault="00AE6D97" w:rsidP="00D851A8">
      <w:pPr>
        <w:rPr>
          <w:b/>
        </w:rPr>
      </w:pPr>
    </w:p>
    <w:p w:rsidR="00AE6D97" w:rsidRDefault="00AE6D97" w:rsidP="00D851A8">
      <w:pPr>
        <w:rPr>
          <w:b/>
        </w:rPr>
      </w:pPr>
      <w:r>
        <w:rPr>
          <w:b/>
        </w:rPr>
        <w:t>MARCOS MARCHETTI</w:t>
      </w:r>
    </w:p>
    <w:p w:rsidR="00AE6D97" w:rsidRDefault="00AE6D97" w:rsidP="00D851A8">
      <w:pPr>
        <w:rPr>
          <w:b/>
          <w:u w:val="single"/>
        </w:rPr>
      </w:pPr>
      <w:r>
        <w:rPr>
          <w:b/>
          <w:u w:val="single"/>
        </w:rPr>
        <w:t xml:space="preserve">Prefeito Municipal </w:t>
      </w:r>
    </w:p>
    <w:p w:rsidR="00AE6D97" w:rsidRDefault="00AE6D97" w:rsidP="00D851A8">
      <w:pPr>
        <w:rPr>
          <w:b/>
          <w:u w:val="single"/>
        </w:rPr>
      </w:pPr>
    </w:p>
    <w:p w:rsidR="00AE6D97" w:rsidRDefault="00AE6D97" w:rsidP="00D851A8">
      <w:r>
        <w:t>A presente Lei foi devidamente registrada e publicada na forma determinada pela legislação vigente, nos locais da Prefeitura Municipal.</w:t>
      </w:r>
    </w:p>
    <w:p w:rsidR="00AE6D97" w:rsidRDefault="00AE6D97" w:rsidP="00D851A8"/>
    <w:p w:rsidR="00AE6D97" w:rsidRDefault="00AE6D97" w:rsidP="00D851A8">
      <w:r>
        <w:t>Rio dos Cedros, 22 de Abril de 1991.</w:t>
      </w:r>
    </w:p>
    <w:p w:rsidR="00AE6D97" w:rsidRDefault="00AE6D97" w:rsidP="00D851A8"/>
    <w:p w:rsidR="00AE6D97" w:rsidRDefault="00AE6D97" w:rsidP="00D851A8">
      <w:pPr>
        <w:rPr>
          <w:b/>
        </w:rPr>
      </w:pPr>
      <w:r>
        <w:rPr>
          <w:b/>
        </w:rPr>
        <w:t>LUSIMAR MARIA BUSARELLO ROPELATTO</w:t>
      </w:r>
    </w:p>
    <w:p w:rsidR="00AE6D97" w:rsidRDefault="00AE6D97" w:rsidP="00D851A8">
      <w:pPr>
        <w:rPr>
          <w:b/>
          <w:u w:val="single"/>
        </w:rPr>
      </w:pPr>
      <w:r>
        <w:rPr>
          <w:b/>
          <w:u w:val="single"/>
        </w:rPr>
        <w:t>Chefe do Serviço de Expediente</w:t>
      </w:r>
    </w:p>
    <w:p w:rsidR="00AE6D97" w:rsidRDefault="00AE6D97" w:rsidP="00D851A8"/>
    <w:p w:rsidR="00AE6D97" w:rsidRDefault="00AE6D97" w:rsidP="00D851A8"/>
    <w:p w:rsidR="00AE6D97" w:rsidRDefault="00AE6D97" w:rsidP="00D851A8"/>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D851A8">
      <w:pPr>
        <w:ind w:left="1134"/>
        <w:jc w:val="both"/>
        <w:rPr>
          <w:b/>
        </w:rPr>
      </w:pPr>
      <w:r>
        <w:rPr>
          <w:b/>
        </w:rPr>
        <w:lastRenderedPageBreak/>
        <w:t>LEI Nº 498, DE 22 DE ABRIL DE 1991.</w:t>
      </w:r>
    </w:p>
    <w:p w:rsidR="00AE6D97" w:rsidRDefault="00AE6D97" w:rsidP="00D851A8">
      <w:pPr>
        <w:ind w:left="1134"/>
        <w:jc w:val="both"/>
        <w:rPr>
          <w:b/>
        </w:rPr>
      </w:pPr>
    </w:p>
    <w:p w:rsidR="00AE6D97" w:rsidRDefault="00AE6D97" w:rsidP="00D851A8">
      <w:pPr>
        <w:ind w:left="1134"/>
        <w:jc w:val="both"/>
        <w:rPr>
          <w:b/>
        </w:rPr>
      </w:pPr>
      <w:r>
        <w:rPr>
          <w:b/>
        </w:rPr>
        <w:t>AUTORIZA A CONCESSÃO DE SUBVENÇÃO SOCIAL:</w:t>
      </w:r>
    </w:p>
    <w:p w:rsidR="00AE6D97" w:rsidRDefault="00AE6D97" w:rsidP="00D851A8">
      <w:pPr>
        <w:ind w:left="1134"/>
        <w:jc w:val="both"/>
        <w:rPr>
          <w:b/>
        </w:rPr>
      </w:pPr>
    </w:p>
    <w:p w:rsidR="00AE6D97" w:rsidRDefault="00AE6D97" w:rsidP="00D851A8">
      <w:pPr>
        <w:ind w:firstLine="1134"/>
        <w:jc w:val="both"/>
      </w:pPr>
      <w:r>
        <w:rPr>
          <w:b/>
        </w:rPr>
        <w:t xml:space="preserve">MARCOS MARCHETTI, </w:t>
      </w:r>
      <w:r>
        <w:t>Prefeito Municipal de Rio dos Cedros, Estado de Santa Catarina:</w:t>
      </w:r>
    </w:p>
    <w:p w:rsidR="00AE6D97" w:rsidRDefault="00AE6D97" w:rsidP="00D851A8">
      <w:pPr>
        <w:ind w:firstLine="1134"/>
        <w:jc w:val="both"/>
      </w:pPr>
    </w:p>
    <w:p w:rsidR="00AE6D97" w:rsidRDefault="00AE6D97" w:rsidP="00D851A8">
      <w:pPr>
        <w:ind w:firstLine="1134"/>
        <w:jc w:val="both"/>
      </w:pPr>
      <w:r>
        <w:t>Faço saber a todos os habitantes deste Município, que a Câmara de Vereadores aprovou e eu sanciono a seguinte Lei:</w:t>
      </w:r>
    </w:p>
    <w:p w:rsidR="00AE6D97" w:rsidRDefault="00AE6D97" w:rsidP="00D851A8">
      <w:pPr>
        <w:jc w:val="both"/>
      </w:pPr>
    </w:p>
    <w:p w:rsidR="00AE6D97" w:rsidRDefault="00AE6D97" w:rsidP="00D851A8">
      <w:pPr>
        <w:ind w:left="1135" w:hanging="851"/>
        <w:jc w:val="both"/>
      </w:pPr>
      <w:r w:rsidRPr="00F63B42">
        <w:rPr>
          <w:b/>
        </w:rPr>
        <w:t>Art.1º.</w:t>
      </w:r>
      <w:r>
        <w:t xml:space="preserve"> Fica o Poder Executivo Municipal autorizado a conceder ao Sindicato dos Trabalhadores Rurais de Rio dos Cedros e ao Sindicato dos Empregadores Rurais de Rio dos Cedros, uma Subvenção Social no valor de Cr$ 52.000,00 (cinquenta e dois mil cruzeiros) para cobrir parta das despesas com sua manutenção bem como para o cumprimento do que estabelece o artigo 2º da Lei Nº 248-A de 09 de Novembro de 1981.</w:t>
      </w:r>
    </w:p>
    <w:p w:rsidR="00AE6D97" w:rsidRDefault="00AE6D97" w:rsidP="00D851A8">
      <w:pPr>
        <w:ind w:left="1135" w:hanging="851"/>
        <w:jc w:val="both"/>
      </w:pPr>
      <w:r w:rsidRPr="00F63B42">
        <w:rPr>
          <w:b/>
        </w:rPr>
        <w:t>Art.</w:t>
      </w:r>
      <w:r>
        <w:rPr>
          <w:b/>
        </w:rPr>
        <w:t>2</w:t>
      </w:r>
      <w:r w:rsidRPr="00F63B42">
        <w:rPr>
          <w:b/>
        </w:rPr>
        <w:t>º.</w:t>
      </w:r>
      <w:r>
        <w:t xml:space="preserve"> A despesa decorrente desta Lei correrá à conta de dotação própria do orçamento vigente, ficando o Executivo Municipal autorizad</w:t>
      </w:r>
      <w:r w:rsidR="009A1078">
        <w:t>o</w:t>
      </w:r>
      <w:r>
        <w:t xml:space="preserve"> a suplementar caso haja necessidade.</w:t>
      </w:r>
    </w:p>
    <w:p w:rsidR="00AE6D97" w:rsidRDefault="00AE6D97" w:rsidP="00D851A8">
      <w:pPr>
        <w:ind w:left="1135" w:hanging="851"/>
        <w:jc w:val="both"/>
      </w:pPr>
      <w:r>
        <w:rPr>
          <w:b/>
        </w:rPr>
        <w:t xml:space="preserve">Art.3º. </w:t>
      </w:r>
      <w:r>
        <w:t>Esta Lei entrará em vigor na data de sua publicação, revogadas as disposições em contrário.</w:t>
      </w:r>
    </w:p>
    <w:p w:rsidR="00AE6D97" w:rsidRDefault="00AE6D97" w:rsidP="00D851A8">
      <w:pPr>
        <w:ind w:firstLine="1134"/>
        <w:jc w:val="both"/>
      </w:pPr>
    </w:p>
    <w:p w:rsidR="00AE6D97" w:rsidRDefault="00AE6D97" w:rsidP="00D851A8">
      <w:pPr>
        <w:rPr>
          <w:b/>
        </w:rPr>
      </w:pPr>
      <w:r>
        <w:rPr>
          <w:b/>
        </w:rPr>
        <w:t>Prefeitura Municipal de Rio dos Cedros, em 22 de Abril de 1991.</w:t>
      </w:r>
    </w:p>
    <w:p w:rsidR="00AE6D97" w:rsidRDefault="00AE6D97" w:rsidP="00D851A8">
      <w:pPr>
        <w:rPr>
          <w:b/>
        </w:rPr>
      </w:pPr>
    </w:p>
    <w:p w:rsidR="00AE6D97" w:rsidRDefault="00AE6D97" w:rsidP="00D851A8">
      <w:pPr>
        <w:rPr>
          <w:b/>
        </w:rPr>
      </w:pPr>
      <w:r>
        <w:rPr>
          <w:b/>
        </w:rPr>
        <w:t>MARCOS MARCHETTI</w:t>
      </w:r>
    </w:p>
    <w:p w:rsidR="00AE6D97" w:rsidRDefault="00AE6D97" w:rsidP="00D851A8">
      <w:pPr>
        <w:rPr>
          <w:b/>
          <w:u w:val="single"/>
        </w:rPr>
      </w:pPr>
      <w:r>
        <w:rPr>
          <w:b/>
          <w:u w:val="single"/>
        </w:rPr>
        <w:t xml:space="preserve">Prefeito Municipal </w:t>
      </w:r>
    </w:p>
    <w:p w:rsidR="00AE6D97" w:rsidRDefault="00AE6D97" w:rsidP="00D851A8">
      <w:pPr>
        <w:rPr>
          <w:b/>
          <w:u w:val="single"/>
        </w:rPr>
      </w:pPr>
    </w:p>
    <w:p w:rsidR="00AE6D97" w:rsidRDefault="00AE6D97" w:rsidP="00D851A8">
      <w:r>
        <w:t>A presente Lei foi devidamente registrada e publicada na forma determinada pela legislação vigente, nos locais da Prefeitura Municipal.</w:t>
      </w:r>
    </w:p>
    <w:p w:rsidR="00AE6D97" w:rsidRDefault="00AE6D97" w:rsidP="00D851A8"/>
    <w:p w:rsidR="00AE6D97" w:rsidRDefault="00AE6D97" w:rsidP="00D851A8">
      <w:r>
        <w:t>Rio dos Cedros, 22 de Abril de 1991.</w:t>
      </w:r>
    </w:p>
    <w:p w:rsidR="00AE6D97" w:rsidRDefault="00AE6D97" w:rsidP="00D851A8"/>
    <w:p w:rsidR="00AE6D97" w:rsidRDefault="00AE6D97" w:rsidP="00D851A8">
      <w:pPr>
        <w:rPr>
          <w:b/>
        </w:rPr>
      </w:pPr>
      <w:r>
        <w:rPr>
          <w:b/>
        </w:rPr>
        <w:t>LUSIMAR MARIA BUSARELLO ROPELATTO</w:t>
      </w:r>
    </w:p>
    <w:p w:rsidR="00AE6D97" w:rsidRDefault="00AE6D97" w:rsidP="00D851A8">
      <w:pPr>
        <w:rPr>
          <w:b/>
          <w:u w:val="single"/>
        </w:rPr>
      </w:pPr>
      <w:r>
        <w:rPr>
          <w:b/>
          <w:u w:val="single"/>
        </w:rPr>
        <w:t>Chefe do Serviço de Expediente</w:t>
      </w:r>
    </w:p>
    <w:p w:rsidR="00AE6D97" w:rsidRDefault="00AE6D97" w:rsidP="00D851A8"/>
    <w:p w:rsidR="00AE6D97" w:rsidRDefault="00AE6D97" w:rsidP="00D851A8"/>
    <w:p w:rsidR="00AE6D97" w:rsidRDefault="00AE6D97" w:rsidP="00D851A8"/>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956860">
      <w:pPr>
        <w:ind w:left="1134"/>
        <w:jc w:val="both"/>
        <w:rPr>
          <w:b/>
        </w:rPr>
      </w:pPr>
      <w:r>
        <w:rPr>
          <w:b/>
        </w:rPr>
        <w:lastRenderedPageBreak/>
        <w:t>LEI Nº 499, DE 26 DE ABRIL DE 1991.</w:t>
      </w:r>
    </w:p>
    <w:p w:rsidR="00AE6D97" w:rsidRDefault="00AE6D97" w:rsidP="00956860">
      <w:pPr>
        <w:ind w:left="1134"/>
        <w:jc w:val="both"/>
        <w:rPr>
          <w:b/>
        </w:rPr>
      </w:pPr>
    </w:p>
    <w:p w:rsidR="00AE6D97" w:rsidRDefault="009A1078" w:rsidP="00956860">
      <w:pPr>
        <w:ind w:left="1134"/>
        <w:jc w:val="both"/>
        <w:rPr>
          <w:b/>
        </w:rPr>
      </w:pPr>
      <w:r>
        <w:rPr>
          <w:b/>
        </w:rPr>
        <w:t>AUTORIZA O EX</w:t>
      </w:r>
      <w:r w:rsidR="00AE6D97">
        <w:rPr>
          <w:b/>
        </w:rPr>
        <w:t>ECUTIVO MUNICIPAL A TRANSFERIR RECURSOS À TÍTULO DE SUBVENÇÃO SOCIAL, À FUNDAÇÃO HOSPITALAR DE RIO DOS CEDROS:</w:t>
      </w:r>
    </w:p>
    <w:p w:rsidR="00AE6D97" w:rsidRDefault="00AE6D97" w:rsidP="00956860">
      <w:pPr>
        <w:ind w:left="1134"/>
        <w:jc w:val="both"/>
        <w:rPr>
          <w:b/>
        </w:rPr>
      </w:pPr>
    </w:p>
    <w:p w:rsidR="00AE6D97" w:rsidRDefault="00AE6D97" w:rsidP="00956860">
      <w:pPr>
        <w:ind w:firstLine="1134"/>
        <w:jc w:val="both"/>
      </w:pPr>
      <w:r>
        <w:rPr>
          <w:b/>
        </w:rPr>
        <w:t xml:space="preserve">MARCOS MARCHETTI, </w:t>
      </w:r>
      <w:r>
        <w:t>Prefeito Municipal de Rio dos Cedros, Estado de Santa Catarina:</w:t>
      </w:r>
    </w:p>
    <w:p w:rsidR="00AE6D97" w:rsidRDefault="00AE6D97" w:rsidP="00956860">
      <w:pPr>
        <w:ind w:firstLine="1134"/>
        <w:jc w:val="both"/>
      </w:pPr>
    </w:p>
    <w:p w:rsidR="00AE6D97" w:rsidRDefault="00AE6D97" w:rsidP="00956860">
      <w:pPr>
        <w:ind w:firstLine="1134"/>
        <w:jc w:val="both"/>
      </w:pPr>
      <w:r>
        <w:t>Faço saber a todos os habitantes deste Município, que a Câmara de Vereadores aprovou e eu sanciono a seguinte Lei:</w:t>
      </w:r>
    </w:p>
    <w:p w:rsidR="00AE6D97" w:rsidRDefault="00AE6D97" w:rsidP="00956860">
      <w:pPr>
        <w:jc w:val="both"/>
      </w:pPr>
    </w:p>
    <w:p w:rsidR="00AE6D97" w:rsidRDefault="00AE6D97" w:rsidP="00956860">
      <w:pPr>
        <w:ind w:left="1135" w:hanging="851"/>
        <w:jc w:val="both"/>
      </w:pPr>
      <w:r w:rsidRPr="00F63B42">
        <w:rPr>
          <w:b/>
        </w:rPr>
        <w:t>Art.1º.</w:t>
      </w:r>
      <w:r>
        <w:t xml:space="preserve"> Fica o Executivo Municipal autorizado a transferir recursos </w:t>
      </w:r>
      <w:proofErr w:type="gramStart"/>
      <w:r>
        <w:t>à</w:t>
      </w:r>
      <w:proofErr w:type="gramEnd"/>
      <w:r>
        <w:t xml:space="preserve"> título de Subvenção Social, à Fundação Hospitalar de Rio dos Cedros, no valor Cr$ 600.000,00 (seiscentos mil cruzeiros) em cumprimento ao que determina a Lei Nº 236 de 13 de Janeiro de 1987, no seu artigo 19º.</w:t>
      </w:r>
    </w:p>
    <w:p w:rsidR="00AE6D97" w:rsidRDefault="00AE6D97" w:rsidP="00956860">
      <w:pPr>
        <w:ind w:left="1135" w:hanging="851"/>
        <w:jc w:val="both"/>
      </w:pPr>
      <w:r>
        <w:rPr>
          <w:b/>
        </w:rPr>
        <w:t>Parágrafo Único.</w:t>
      </w:r>
      <w:r>
        <w:t xml:space="preserve"> A importância da Subvenção Social, constante deste artigo será paga em 03 (três) parcelas iguais de </w:t>
      </w:r>
      <w:proofErr w:type="gramStart"/>
      <w:r>
        <w:t>Cr$ 200.000,00 (duzentos mil cruzeiros) nos meses de Abril, Maio</w:t>
      </w:r>
      <w:proofErr w:type="gramEnd"/>
      <w:r>
        <w:t xml:space="preserve"> e Junho respectivamente.</w:t>
      </w:r>
    </w:p>
    <w:p w:rsidR="00AE6D97" w:rsidRDefault="00AE6D97" w:rsidP="00956860">
      <w:pPr>
        <w:ind w:left="1135" w:hanging="851"/>
        <w:jc w:val="both"/>
      </w:pPr>
      <w:r>
        <w:rPr>
          <w:b/>
        </w:rPr>
        <w:t>Art.2</w:t>
      </w:r>
      <w:r w:rsidRPr="00F63B42">
        <w:rPr>
          <w:b/>
        </w:rPr>
        <w:t>º.</w:t>
      </w:r>
      <w:r>
        <w:t xml:space="preserve"> A despesa decorrente desta Lei correrá à conta de dotação própria do orçamento vigente.</w:t>
      </w:r>
    </w:p>
    <w:p w:rsidR="00AE6D97" w:rsidRDefault="00AE6D97" w:rsidP="00956860">
      <w:pPr>
        <w:ind w:left="1135" w:hanging="851"/>
        <w:jc w:val="both"/>
      </w:pPr>
      <w:r>
        <w:rPr>
          <w:b/>
        </w:rPr>
        <w:t xml:space="preserve">Art.3º. </w:t>
      </w:r>
      <w:r>
        <w:t>Esta Lei entrará em vigor na data de sua publicação, revogadas as disposições em contrário.</w:t>
      </w:r>
    </w:p>
    <w:p w:rsidR="00AE6D97" w:rsidRDefault="00AE6D97" w:rsidP="00956860">
      <w:pPr>
        <w:ind w:firstLine="1134"/>
        <w:jc w:val="both"/>
      </w:pPr>
    </w:p>
    <w:p w:rsidR="00AE6D97" w:rsidRDefault="00AE6D97" w:rsidP="00956860">
      <w:pPr>
        <w:rPr>
          <w:b/>
        </w:rPr>
      </w:pPr>
      <w:r>
        <w:rPr>
          <w:b/>
        </w:rPr>
        <w:t>Prefeitura Municipal de Rio dos Cedros, em 26 de Abril de 1991.</w:t>
      </w:r>
    </w:p>
    <w:p w:rsidR="00AE6D97" w:rsidRDefault="00AE6D97" w:rsidP="00956860">
      <w:pPr>
        <w:rPr>
          <w:b/>
        </w:rPr>
      </w:pPr>
    </w:p>
    <w:p w:rsidR="00AE6D97" w:rsidRDefault="00AE6D97" w:rsidP="00956860">
      <w:pPr>
        <w:rPr>
          <w:b/>
        </w:rPr>
      </w:pPr>
      <w:r>
        <w:rPr>
          <w:b/>
        </w:rPr>
        <w:t>MARCOS MARCHETTI</w:t>
      </w:r>
    </w:p>
    <w:p w:rsidR="00AE6D97" w:rsidRDefault="00AE6D97" w:rsidP="00956860">
      <w:pPr>
        <w:rPr>
          <w:b/>
          <w:u w:val="single"/>
        </w:rPr>
      </w:pPr>
      <w:r>
        <w:rPr>
          <w:b/>
          <w:u w:val="single"/>
        </w:rPr>
        <w:t xml:space="preserve">Prefeito Municipal </w:t>
      </w:r>
    </w:p>
    <w:p w:rsidR="00AE6D97" w:rsidRDefault="00AE6D97" w:rsidP="00956860">
      <w:pPr>
        <w:rPr>
          <w:b/>
          <w:u w:val="single"/>
        </w:rPr>
      </w:pPr>
    </w:p>
    <w:p w:rsidR="00AE6D97" w:rsidRDefault="00AE6D97" w:rsidP="00956860">
      <w:r>
        <w:t>A presente Lei foi devidamente registrada e publicada na forma determinada pela legislação vigente, nos locais da Prefeitura Municipal.</w:t>
      </w:r>
    </w:p>
    <w:p w:rsidR="00AE6D97" w:rsidRDefault="00AE6D97" w:rsidP="00956860"/>
    <w:p w:rsidR="00AE6D97" w:rsidRDefault="00AE6D97" w:rsidP="00956860">
      <w:r>
        <w:t>Rio dos Cedros, 26 de Abril de 1991.</w:t>
      </w:r>
    </w:p>
    <w:p w:rsidR="00AE6D97" w:rsidRDefault="00AE6D97" w:rsidP="00956860"/>
    <w:p w:rsidR="00AE6D97" w:rsidRDefault="00AE6D97" w:rsidP="00956860">
      <w:pPr>
        <w:rPr>
          <w:b/>
        </w:rPr>
      </w:pPr>
      <w:r>
        <w:rPr>
          <w:b/>
        </w:rPr>
        <w:t>LUSIMAR MARIA BUSARELLO ROPELATTO</w:t>
      </w:r>
    </w:p>
    <w:p w:rsidR="00AE6D97" w:rsidRDefault="00AE6D97" w:rsidP="00956860">
      <w:pPr>
        <w:rPr>
          <w:b/>
          <w:u w:val="single"/>
        </w:rPr>
      </w:pPr>
      <w:r>
        <w:rPr>
          <w:b/>
          <w:u w:val="single"/>
        </w:rPr>
        <w:t>Chefe do Serviço de Expediente</w:t>
      </w:r>
    </w:p>
    <w:p w:rsidR="00AE6D97" w:rsidRDefault="00AE6D97" w:rsidP="00956860"/>
    <w:p w:rsidR="00AE6D97" w:rsidRDefault="00AE6D97" w:rsidP="00956860"/>
    <w:p w:rsidR="00AE6D97" w:rsidRDefault="00AE6D97" w:rsidP="00956860"/>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D22F5B">
      <w:pPr>
        <w:ind w:left="1134"/>
        <w:jc w:val="both"/>
        <w:rPr>
          <w:b/>
        </w:rPr>
      </w:pPr>
      <w:r>
        <w:rPr>
          <w:b/>
        </w:rPr>
        <w:lastRenderedPageBreak/>
        <w:t>LEI Nº 500, DE 26 DE ABRIL DE 1991.</w:t>
      </w:r>
    </w:p>
    <w:p w:rsidR="00AE6D97" w:rsidRDefault="00AE6D97" w:rsidP="00D22F5B">
      <w:pPr>
        <w:ind w:left="1134"/>
        <w:jc w:val="both"/>
        <w:rPr>
          <w:b/>
        </w:rPr>
      </w:pPr>
    </w:p>
    <w:p w:rsidR="00AE6D97" w:rsidRDefault="00AE6D97" w:rsidP="00D22F5B">
      <w:pPr>
        <w:ind w:left="1134"/>
        <w:jc w:val="both"/>
        <w:rPr>
          <w:b/>
        </w:rPr>
      </w:pPr>
      <w:r>
        <w:rPr>
          <w:b/>
        </w:rPr>
        <w:t>ALTERA A REDAÇÃO DO PARÁGRAFO 2º DO ARTIGO 1º DA LEI Nº 394 DE 03 DE MARÇO DE 1989:</w:t>
      </w:r>
    </w:p>
    <w:p w:rsidR="00AE6D97" w:rsidRDefault="00AE6D97" w:rsidP="00D22F5B">
      <w:pPr>
        <w:ind w:left="1134"/>
        <w:jc w:val="both"/>
        <w:rPr>
          <w:b/>
        </w:rPr>
      </w:pPr>
    </w:p>
    <w:p w:rsidR="00AE6D97" w:rsidRDefault="00AE6D97" w:rsidP="00D22F5B">
      <w:pPr>
        <w:ind w:firstLine="1134"/>
        <w:jc w:val="both"/>
      </w:pPr>
      <w:r>
        <w:rPr>
          <w:b/>
        </w:rPr>
        <w:t xml:space="preserve">MARCOS MARCHETTI, </w:t>
      </w:r>
      <w:r>
        <w:t>Prefeito Municipal de Rio dos Cedros, Estado de Santa Catarina:</w:t>
      </w:r>
    </w:p>
    <w:p w:rsidR="00AE6D97" w:rsidRDefault="00AE6D97" w:rsidP="00D22F5B">
      <w:pPr>
        <w:ind w:firstLine="1134"/>
        <w:jc w:val="both"/>
      </w:pPr>
    </w:p>
    <w:p w:rsidR="00AE6D97" w:rsidRDefault="00AE6D97" w:rsidP="00D22F5B">
      <w:pPr>
        <w:ind w:firstLine="1134"/>
        <w:jc w:val="both"/>
      </w:pPr>
      <w:r>
        <w:t>Faço saber a todos os habitantes deste Município, que a Câmara de Vereadores aprovou e eu sanciono a seguinte Lei:</w:t>
      </w:r>
    </w:p>
    <w:p w:rsidR="00AE6D97" w:rsidRDefault="00AE6D97" w:rsidP="00D22F5B">
      <w:pPr>
        <w:jc w:val="both"/>
      </w:pPr>
    </w:p>
    <w:p w:rsidR="00AE6D97" w:rsidRDefault="00AE6D97" w:rsidP="00D22F5B">
      <w:pPr>
        <w:ind w:left="1135" w:hanging="851"/>
        <w:jc w:val="both"/>
      </w:pPr>
      <w:r w:rsidRPr="00F63B42">
        <w:rPr>
          <w:b/>
        </w:rPr>
        <w:t>Art.1º.</w:t>
      </w:r>
      <w:r>
        <w:t xml:space="preserve"> O Parágrafo 2º do artigo 1º passa a figurar com a seguinte redação:</w:t>
      </w:r>
    </w:p>
    <w:p w:rsidR="00AE6D97" w:rsidRDefault="00AE6D97" w:rsidP="00D22F5B">
      <w:pPr>
        <w:ind w:left="1135" w:hanging="851"/>
        <w:jc w:val="both"/>
      </w:pPr>
    </w:p>
    <w:p w:rsidR="00AE6D97" w:rsidRPr="00D22F5B" w:rsidRDefault="00AE6D97" w:rsidP="00D22F5B">
      <w:pPr>
        <w:ind w:left="1135" w:hanging="851"/>
        <w:jc w:val="both"/>
        <w:rPr>
          <w:i/>
        </w:rPr>
      </w:pPr>
      <w:r w:rsidRPr="00D22F5B">
        <w:rPr>
          <w:b/>
          <w:i/>
        </w:rPr>
        <w:t>Art.1º.</w:t>
      </w:r>
      <w:r w:rsidRPr="00D22F5B">
        <w:rPr>
          <w:i/>
        </w:rPr>
        <w:t xml:space="preserve"> Fica o Prefeito Municipal autorizado a contratar pessoal, para suprir as necessidades de execução de serviços essenciais e inadiáveis nos Setores de Educação, Saúde, Obras e Serviços Urbanos, conforme estabelece o artigo 37º, inciso IX da Constituição.</w:t>
      </w:r>
    </w:p>
    <w:p w:rsidR="00AE6D97" w:rsidRPr="00D22F5B" w:rsidRDefault="00AE6D97" w:rsidP="00D22F5B">
      <w:pPr>
        <w:ind w:left="1135" w:hanging="851"/>
        <w:jc w:val="both"/>
        <w:rPr>
          <w:i/>
        </w:rPr>
      </w:pPr>
      <w:r w:rsidRPr="00D22F5B">
        <w:rPr>
          <w:b/>
          <w:i/>
        </w:rPr>
        <w:t xml:space="preserve"> §1º.</w:t>
      </w:r>
      <w:r w:rsidRPr="00D22F5B">
        <w:rPr>
          <w:i/>
        </w:rPr>
        <w:t xml:space="preserve"> A contratação de que trata este artigo será pelo regime de Consolidação das Leis de Trabalho e por tempo determinado de acordo com as necessidades do serviço.</w:t>
      </w:r>
    </w:p>
    <w:p w:rsidR="00AE6D97" w:rsidRPr="00D22F5B" w:rsidRDefault="00AE6D97" w:rsidP="00D22F5B">
      <w:pPr>
        <w:ind w:left="1135" w:hanging="851"/>
        <w:jc w:val="both"/>
        <w:rPr>
          <w:i/>
        </w:rPr>
      </w:pPr>
      <w:r w:rsidRPr="00D22F5B">
        <w:rPr>
          <w:b/>
          <w:i/>
        </w:rPr>
        <w:t>§2º.</w:t>
      </w:r>
      <w:r w:rsidRPr="00D22F5B">
        <w:rPr>
          <w:i/>
        </w:rPr>
        <w:t xml:space="preserve"> Fica estabelecida a data de 31 de Julho, como limite para término dos contratos de trabalho.</w:t>
      </w:r>
    </w:p>
    <w:p w:rsidR="00AE6D97" w:rsidRDefault="00AE6D97" w:rsidP="00D22F5B">
      <w:pPr>
        <w:ind w:left="1135" w:hanging="851"/>
        <w:jc w:val="both"/>
      </w:pPr>
    </w:p>
    <w:p w:rsidR="00AE6D97" w:rsidRDefault="00AE6D97" w:rsidP="00D22F5B">
      <w:pPr>
        <w:ind w:left="1135" w:hanging="851"/>
        <w:jc w:val="both"/>
      </w:pPr>
      <w:r>
        <w:rPr>
          <w:b/>
        </w:rPr>
        <w:t>Art.2</w:t>
      </w:r>
      <w:r w:rsidRPr="00F63B42">
        <w:rPr>
          <w:b/>
        </w:rPr>
        <w:t>º.</w:t>
      </w:r>
      <w:r>
        <w:t xml:space="preserve"> A despesa decorrente desta Lei correrá à conta de dotação própria do orçamento vigente, ficando o Executivo Municipal autorizada a suplementar caso haja necessidade.</w:t>
      </w:r>
    </w:p>
    <w:p w:rsidR="00AE6D97" w:rsidRDefault="00AE6D97" w:rsidP="00D22F5B">
      <w:pPr>
        <w:ind w:left="1135" w:hanging="851"/>
        <w:jc w:val="both"/>
      </w:pPr>
      <w:r>
        <w:rPr>
          <w:b/>
        </w:rPr>
        <w:t xml:space="preserve">Art.3º. </w:t>
      </w:r>
      <w:r>
        <w:t>Esta Lei entrará em vigor na data de sua publicação, revogadas as disposições em contrário.</w:t>
      </w:r>
    </w:p>
    <w:p w:rsidR="00AE6D97" w:rsidRDefault="00AE6D97" w:rsidP="00D22F5B">
      <w:pPr>
        <w:ind w:firstLine="1134"/>
        <w:jc w:val="both"/>
      </w:pPr>
    </w:p>
    <w:p w:rsidR="00AE6D97" w:rsidRDefault="00AE6D97" w:rsidP="00D22F5B">
      <w:pPr>
        <w:rPr>
          <w:b/>
        </w:rPr>
      </w:pPr>
      <w:r>
        <w:rPr>
          <w:b/>
        </w:rPr>
        <w:t>Prefeitura Municipal de Rio dos Cedros, em 26 de Abril de 1991.</w:t>
      </w:r>
    </w:p>
    <w:p w:rsidR="00AE6D97" w:rsidRDefault="00AE6D97" w:rsidP="00D22F5B">
      <w:pPr>
        <w:rPr>
          <w:b/>
        </w:rPr>
      </w:pPr>
    </w:p>
    <w:p w:rsidR="00AE6D97" w:rsidRDefault="00AE6D97" w:rsidP="00D22F5B">
      <w:pPr>
        <w:rPr>
          <w:b/>
        </w:rPr>
      </w:pPr>
      <w:r>
        <w:rPr>
          <w:b/>
        </w:rPr>
        <w:t>MARCOS MARCHETTI</w:t>
      </w:r>
    </w:p>
    <w:p w:rsidR="00AE6D97" w:rsidRDefault="00AE6D97" w:rsidP="00D22F5B">
      <w:pPr>
        <w:rPr>
          <w:b/>
          <w:u w:val="single"/>
        </w:rPr>
      </w:pPr>
      <w:r>
        <w:rPr>
          <w:b/>
          <w:u w:val="single"/>
        </w:rPr>
        <w:t xml:space="preserve">Prefeito Municipal </w:t>
      </w:r>
    </w:p>
    <w:p w:rsidR="00AE6D97" w:rsidRDefault="00AE6D97" w:rsidP="00D22F5B">
      <w:pPr>
        <w:rPr>
          <w:b/>
          <w:u w:val="single"/>
        </w:rPr>
      </w:pPr>
    </w:p>
    <w:p w:rsidR="00AE6D97" w:rsidRDefault="00AE6D97" w:rsidP="00D22F5B">
      <w:r>
        <w:t>A presente Lei foi devidamente registrada e publicada na forma determinada pela legislação vigente, nos locais da Prefeitura Municipal.</w:t>
      </w:r>
    </w:p>
    <w:p w:rsidR="00AE6D97" w:rsidRDefault="00AE6D97" w:rsidP="00D22F5B"/>
    <w:p w:rsidR="00AE6D97" w:rsidRDefault="00AE6D97" w:rsidP="00D22F5B">
      <w:r>
        <w:t>Rio dos Cedros, 26 de Abril de 1991.</w:t>
      </w:r>
    </w:p>
    <w:p w:rsidR="00AE6D97" w:rsidRDefault="00AE6D97" w:rsidP="00D22F5B"/>
    <w:p w:rsidR="00AE6D97" w:rsidRDefault="00AE6D97" w:rsidP="00D22F5B">
      <w:pPr>
        <w:rPr>
          <w:b/>
        </w:rPr>
      </w:pPr>
      <w:r>
        <w:rPr>
          <w:b/>
        </w:rPr>
        <w:t>LUSIMAR MARIA BUSARELLO ROPELATTO</w:t>
      </w:r>
    </w:p>
    <w:p w:rsidR="00AE6D97" w:rsidRDefault="00AE6D97" w:rsidP="00D22F5B">
      <w:pPr>
        <w:rPr>
          <w:b/>
          <w:u w:val="single"/>
        </w:rPr>
      </w:pPr>
      <w:r>
        <w:rPr>
          <w:b/>
          <w:u w:val="single"/>
        </w:rPr>
        <w:t>Chefe do Serviço de Expediente</w:t>
      </w:r>
    </w:p>
    <w:p w:rsidR="00AE6D97" w:rsidRDefault="00AE6D97" w:rsidP="00D22F5B"/>
    <w:p w:rsidR="00AE6D97" w:rsidRDefault="00AE6D97" w:rsidP="00D22F5B"/>
    <w:p w:rsidR="00AE6D97" w:rsidRDefault="00AE6D97" w:rsidP="00D22F5B"/>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D22F5B">
      <w:pPr>
        <w:ind w:left="1134"/>
        <w:jc w:val="both"/>
        <w:rPr>
          <w:b/>
        </w:rPr>
      </w:pPr>
      <w:r>
        <w:rPr>
          <w:b/>
        </w:rPr>
        <w:lastRenderedPageBreak/>
        <w:t>LEI Nº 501, DE 29 DE ABRIL DE 1991.</w:t>
      </w:r>
    </w:p>
    <w:p w:rsidR="00AE6D97" w:rsidRDefault="00AE6D97" w:rsidP="00D22F5B">
      <w:pPr>
        <w:ind w:left="1134"/>
        <w:jc w:val="both"/>
        <w:rPr>
          <w:b/>
        </w:rPr>
      </w:pPr>
    </w:p>
    <w:p w:rsidR="00AE6D97" w:rsidRDefault="00AE6D97" w:rsidP="00D22F5B">
      <w:pPr>
        <w:ind w:left="1134"/>
        <w:jc w:val="both"/>
        <w:rPr>
          <w:b/>
        </w:rPr>
      </w:pPr>
      <w:r>
        <w:rPr>
          <w:b/>
        </w:rPr>
        <w:t>AUTORIZA A CONCESSÃO DE SUBVENÇÃO SOCIAL:</w:t>
      </w:r>
    </w:p>
    <w:p w:rsidR="00AE6D97" w:rsidRDefault="00AE6D97" w:rsidP="00D22F5B">
      <w:pPr>
        <w:ind w:left="1134"/>
        <w:jc w:val="both"/>
        <w:rPr>
          <w:b/>
        </w:rPr>
      </w:pPr>
    </w:p>
    <w:p w:rsidR="00AE6D97" w:rsidRDefault="00AE6D97" w:rsidP="00D22F5B">
      <w:pPr>
        <w:ind w:firstLine="1134"/>
        <w:jc w:val="both"/>
      </w:pPr>
      <w:r>
        <w:rPr>
          <w:b/>
        </w:rPr>
        <w:t xml:space="preserve">MARCOS MARCHETTI, </w:t>
      </w:r>
      <w:r>
        <w:t>Prefeito Municipal de Rio dos Cedros, Estado de Santa Catarina:</w:t>
      </w:r>
    </w:p>
    <w:p w:rsidR="00AE6D97" w:rsidRDefault="00AE6D97" w:rsidP="00D22F5B">
      <w:pPr>
        <w:ind w:firstLine="1134"/>
        <w:jc w:val="both"/>
      </w:pPr>
    </w:p>
    <w:p w:rsidR="00AE6D97" w:rsidRDefault="00AE6D97" w:rsidP="00D22F5B">
      <w:pPr>
        <w:ind w:firstLine="1134"/>
        <w:jc w:val="both"/>
      </w:pPr>
      <w:r>
        <w:t>Faço saber a todos os habitantes deste Município, que a Câmara de Vereadores aprovou e eu sanciono a seguinte Lei:</w:t>
      </w:r>
    </w:p>
    <w:p w:rsidR="00AE6D97" w:rsidRDefault="00AE6D97" w:rsidP="00D22F5B">
      <w:pPr>
        <w:jc w:val="both"/>
      </w:pPr>
    </w:p>
    <w:p w:rsidR="00AE6D97" w:rsidRDefault="00AE6D97" w:rsidP="00D22F5B">
      <w:pPr>
        <w:ind w:left="1135" w:hanging="851"/>
        <w:jc w:val="both"/>
      </w:pPr>
      <w:r w:rsidRPr="00F63B42">
        <w:rPr>
          <w:b/>
        </w:rPr>
        <w:t>Art.1º.</w:t>
      </w:r>
      <w:r>
        <w:t xml:space="preserve"> Fica o Poder Executivo Municipal autorizado a conceder a Associação de Pais e Professores – APP do Jardim de Infância “Amor Perfeito”, na localidade de Alto Pomeranos deste Município, uma Subvenção Social no valor de Cr$ 90.000,00 (noventa mil cruzeiros) para manutenção e desenvolvimento de suas atividades.</w:t>
      </w:r>
    </w:p>
    <w:p w:rsidR="00AE6D97" w:rsidRDefault="00AE6D97" w:rsidP="00D22F5B">
      <w:pPr>
        <w:ind w:left="1135" w:hanging="851"/>
        <w:jc w:val="both"/>
      </w:pPr>
      <w:r>
        <w:rPr>
          <w:b/>
        </w:rPr>
        <w:t>Art.2</w:t>
      </w:r>
      <w:r w:rsidRPr="00F63B42">
        <w:rPr>
          <w:b/>
        </w:rPr>
        <w:t>º.</w:t>
      </w:r>
      <w:r>
        <w:t xml:space="preserve"> A despesa decorrente desta Lei correrá à conta de dotação própria do orçamento vigente.</w:t>
      </w:r>
    </w:p>
    <w:p w:rsidR="00AE6D97" w:rsidRDefault="00AE6D97" w:rsidP="00D22F5B">
      <w:pPr>
        <w:ind w:left="1135" w:hanging="851"/>
        <w:jc w:val="both"/>
      </w:pPr>
      <w:r>
        <w:rPr>
          <w:b/>
        </w:rPr>
        <w:t xml:space="preserve">Art.3º. </w:t>
      </w:r>
      <w:r>
        <w:t>Esta Lei entrará em vigor na data de sua publicação, revogadas as disposições em contrário.</w:t>
      </w:r>
    </w:p>
    <w:p w:rsidR="00AE6D97" w:rsidRDefault="00AE6D97" w:rsidP="00D22F5B">
      <w:pPr>
        <w:ind w:firstLine="1134"/>
        <w:jc w:val="both"/>
      </w:pPr>
    </w:p>
    <w:p w:rsidR="00AE6D97" w:rsidRDefault="00AE6D97" w:rsidP="00D22F5B">
      <w:pPr>
        <w:rPr>
          <w:b/>
        </w:rPr>
      </w:pPr>
      <w:r>
        <w:rPr>
          <w:b/>
        </w:rPr>
        <w:t>Prefeitura Municipal de Rio dos Cedros, em 29 de Abril de 1991.</w:t>
      </w:r>
    </w:p>
    <w:p w:rsidR="00AE6D97" w:rsidRDefault="00AE6D97" w:rsidP="00D22F5B">
      <w:pPr>
        <w:rPr>
          <w:b/>
        </w:rPr>
      </w:pPr>
    </w:p>
    <w:p w:rsidR="00AE6D97" w:rsidRDefault="00AE6D97" w:rsidP="00D22F5B">
      <w:pPr>
        <w:rPr>
          <w:b/>
        </w:rPr>
      </w:pPr>
      <w:r>
        <w:rPr>
          <w:b/>
        </w:rPr>
        <w:t>MARCOS MARCHETTI</w:t>
      </w:r>
    </w:p>
    <w:p w:rsidR="00AE6D97" w:rsidRDefault="00AE6D97" w:rsidP="00D22F5B">
      <w:pPr>
        <w:rPr>
          <w:b/>
          <w:u w:val="single"/>
        </w:rPr>
      </w:pPr>
      <w:r>
        <w:rPr>
          <w:b/>
          <w:u w:val="single"/>
        </w:rPr>
        <w:t xml:space="preserve">Prefeito Municipal </w:t>
      </w:r>
    </w:p>
    <w:p w:rsidR="00AE6D97" w:rsidRDefault="00AE6D97" w:rsidP="00D22F5B">
      <w:pPr>
        <w:rPr>
          <w:b/>
          <w:u w:val="single"/>
        </w:rPr>
      </w:pPr>
    </w:p>
    <w:p w:rsidR="00AE6D97" w:rsidRDefault="00AE6D97" w:rsidP="00D22F5B">
      <w:r>
        <w:t>A presente Lei foi devidamente registrada e publicada na forma determinada pela legislação vigente, nos locais da Prefeitura Municipal.</w:t>
      </w:r>
    </w:p>
    <w:p w:rsidR="00AE6D97" w:rsidRDefault="00AE6D97" w:rsidP="00D22F5B"/>
    <w:p w:rsidR="00AE6D97" w:rsidRDefault="00AE6D97" w:rsidP="00D22F5B">
      <w:r>
        <w:t>Rio dos Cedros, 29 de Abril de 1991.</w:t>
      </w:r>
    </w:p>
    <w:p w:rsidR="00AE6D97" w:rsidRDefault="00AE6D97" w:rsidP="00D22F5B"/>
    <w:p w:rsidR="00AE6D97" w:rsidRDefault="00AE6D97" w:rsidP="00D22F5B">
      <w:pPr>
        <w:rPr>
          <w:b/>
        </w:rPr>
      </w:pPr>
      <w:r>
        <w:rPr>
          <w:b/>
        </w:rPr>
        <w:t>LUSIMAR MARIA BUSARELLO ROPELATTO</w:t>
      </w:r>
    </w:p>
    <w:p w:rsidR="00AE6D97" w:rsidRDefault="00AE6D97" w:rsidP="00D22F5B">
      <w:pPr>
        <w:rPr>
          <w:b/>
          <w:u w:val="single"/>
        </w:rPr>
      </w:pPr>
      <w:r>
        <w:rPr>
          <w:b/>
          <w:u w:val="single"/>
        </w:rPr>
        <w:t>Chefe do Serviço de Expediente</w:t>
      </w:r>
    </w:p>
    <w:p w:rsidR="00AE6D97" w:rsidRDefault="00AE6D97" w:rsidP="00D22F5B"/>
    <w:p w:rsidR="00AE6D97" w:rsidRDefault="00AE6D97" w:rsidP="00D22F5B"/>
    <w:p w:rsidR="00AE6D97" w:rsidRDefault="00AE6D97" w:rsidP="00D22F5B"/>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C00274">
      <w:pPr>
        <w:ind w:left="1134"/>
        <w:jc w:val="both"/>
        <w:rPr>
          <w:b/>
        </w:rPr>
      </w:pPr>
      <w:r>
        <w:rPr>
          <w:b/>
        </w:rPr>
        <w:lastRenderedPageBreak/>
        <w:t>LEI Nº 502, DE 20 DE MAIO DE 1991.</w:t>
      </w:r>
    </w:p>
    <w:p w:rsidR="00AE6D97" w:rsidRDefault="00AE6D97" w:rsidP="00C00274">
      <w:pPr>
        <w:ind w:left="1134"/>
        <w:jc w:val="both"/>
        <w:rPr>
          <w:b/>
        </w:rPr>
      </w:pPr>
    </w:p>
    <w:p w:rsidR="00AE6D97" w:rsidRDefault="00AE6D97" w:rsidP="00C00274">
      <w:pPr>
        <w:ind w:left="1134"/>
        <w:jc w:val="both"/>
        <w:rPr>
          <w:b/>
        </w:rPr>
      </w:pPr>
      <w:r>
        <w:rPr>
          <w:b/>
        </w:rPr>
        <w:t>REAJUSTA VENCIMENTOS, SALÁRIOS E PROVENTOS DOS SERVIDORES PÚBLICOS MUNICIPAIS:</w:t>
      </w:r>
    </w:p>
    <w:p w:rsidR="00AE6D97" w:rsidRDefault="00AE6D97" w:rsidP="00C00274">
      <w:pPr>
        <w:ind w:left="1134"/>
        <w:jc w:val="both"/>
        <w:rPr>
          <w:b/>
        </w:rPr>
      </w:pPr>
    </w:p>
    <w:p w:rsidR="00AE6D97" w:rsidRDefault="00AE6D97" w:rsidP="00C00274">
      <w:pPr>
        <w:ind w:firstLine="1134"/>
        <w:jc w:val="both"/>
      </w:pPr>
      <w:r>
        <w:rPr>
          <w:b/>
        </w:rPr>
        <w:t xml:space="preserve">MARCOS MARCHETTI, </w:t>
      </w:r>
      <w:r>
        <w:t>Prefeito Municipal de Rio dos Cedros, Estado de Santa Catarina:</w:t>
      </w:r>
    </w:p>
    <w:p w:rsidR="00AE6D97" w:rsidRDefault="00AE6D97" w:rsidP="00C00274">
      <w:pPr>
        <w:ind w:firstLine="1134"/>
        <w:jc w:val="both"/>
      </w:pPr>
    </w:p>
    <w:p w:rsidR="00AE6D97" w:rsidRDefault="00AE6D97" w:rsidP="00C00274">
      <w:pPr>
        <w:ind w:firstLine="1134"/>
        <w:jc w:val="both"/>
      </w:pPr>
      <w:r>
        <w:t>Faço saber a todos os habitantes deste Município, que a Câmara de Vereadores aprovou e eu sanciono a seguinte Lei:</w:t>
      </w:r>
    </w:p>
    <w:p w:rsidR="00AE6D97" w:rsidRDefault="00AE6D97" w:rsidP="00C00274">
      <w:pPr>
        <w:ind w:left="284"/>
        <w:jc w:val="both"/>
        <w:rPr>
          <w:b/>
        </w:rPr>
      </w:pPr>
    </w:p>
    <w:p w:rsidR="00AE6D97" w:rsidRDefault="00AE6D97" w:rsidP="00C00274">
      <w:pPr>
        <w:ind w:left="1135" w:hanging="851"/>
        <w:jc w:val="both"/>
      </w:pPr>
      <w:r w:rsidRPr="00E874F0">
        <w:rPr>
          <w:b/>
        </w:rPr>
        <w:t>Art.1º.</w:t>
      </w:r>
      <w:r>
        <w:t xml:space="preserve"> Ficam reajustados a partir de 1º de Maio de 1991 em 20% (vinte por cento):</w:t>
      </w:r>
    </w:p>
    <w:p w:rsidR="00AE6D97" w:rsidRDefault="00AE6D97" w:rsidP="00C00274">
      <w:pPr>
        <w:ind w:left="1134" w:hanging="567"/>
        <w:jc w:val="both"/>
      </w:pPr>
      <w:r w:rsidRPr="00E874F0">
        <w:rPr>
          <w:b/>
        </w:rPr>
        <w:t>1-</w:t>
      </w:r>
      <w:r>
        <w:t xml:space="preserve"> Os valores da Escala Padrão de Vencimentos dos cargos dos funcionários do Quadro Único do Município.</w:t>
      </w:r>
    </w:p>
    <w:p w:rsidR="00AE6D97" w:rsidRDefault="00AE6D97" w:rsidP="00C00274">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C00274">
      <w:pPr>
        <w:ind w:left="1134" w:hanging="567"/>
        <w:jc w:val="both"/>
      </w:pPr>
      <w:r w:rsidRPr="00E874F0">
        <w:rPr>
          <w:b/>
        </w:rPr>
        <w:t>3-</w:t>
      </w:r>
      <w:r>
        <w:t xml:space="preserve"> Os salários do pessoal contrato pelo regime da Consolidação das Leis de Trabalho.</w:t>
      </w:r>
    </w:p>
    <w:p w:rsidR="00AE6D97" w:rsidRDefault="00AE6D97" w:rsidP="00C00274">
      <w:pPr>
        <w:ind w:left="1134" w:hanging="567"/>
        <w:jc w:val="both"/>
      </w:pPr>
      <w:r w:rsidRPr="00E874F0">
        <w:rPr>
          <w:b/>
        </w:rPr>
        <w:t>4-</w:t>
      </w:r>
      <w:r>
        <w:t xml:space="preserve"> Os valores dos símbolos da Tabela dos Vencimentos dos cargos de Provimento e das Funções Gratificadas (FGs).</w:t>
      </w:r>
    </w:p>
    <w:p w:rsidR="00AE6D97" w:rsidRDefault="00AE6D97" w:rsidP="00C00274">
      <w:pPr>
        <w:ind w:left="1134" w:hanging="567"/>
        <w:jc w:val="both"/>
      </w:pPr>
      <w:r w:rsidRPr="00E874F0">
        <w:rPr>
          <w:b/>
        </w:rPr>
        <w:t>5-</w:t>
      </w:r>
      <w:r>
        <w:t xml:space="preserve"> Os proventos de aposentadoria dos Funcionários Inativos.</w:t>
      </w:r>
    </w:p>
    <w:p w:rsidR="00AE6D97" w:rsidRDefault="00AE6D97" w:rsidP="00C00274">
      <w:pPr>
        <w:ind w:left="1135" w:hanging="851"/>
        <w:jc w:val="both"/>
      </w:pPr>
      <w:r w:rsidRPr="00E874F0">
        <w:rPr>
          <w:b/>
        </w:rPr>
        <w:t>Art.2º.</w:t>
      </w:r>
      <w:r>
        <w:t xml:space="preserve"> Os encargos decorrentes desta Lei correrão por conta de dotação própria, consignadas no Orçamento Vigente.</w:t>
      </w:r>
    </w:p>
    <w:p w:rsidR="00AE6D97" w:rsidRDefault="00AE6D97" w:rsidP="00C00274">
      <w:pPr>
        <w:ind w:left="1135" w:hanging="851"/>
        <w:jc w:val="both"/>
      </w:pPr>
      <w:r>
        <w:rPr>
          <w:b/>
        </w:rPr>
        <w:t xml:space="preserve">Art.3º. </w:t>
      </w:r>
      <w:r>
        <w:t>Esta Lei entrará em vigor na data de sua publicação, revogadas as disposições em contrário.</w:t>
      </w:r>
    </w:p>
    <w:p w:rsidR="00AE6D97" w:rsidRDefault="00AE6D97" w:rsidP="00C00274">
      <w:pPr>
        <w:ind w:firstLine="1134"/>
        <w:jc w:val="both"/>
      </w:pPr>
    </w:p>
    <w:p w:rsidR="00AE6D97" w:rsidRDefault="00AE6D97" w:rsidP="00C00274">
      <w:pPr>
        <w:rPr>
          <w:b/>
        </w:rPr>
      </w:pPr>
      <w:r>
        <w:rPr>
          <w:b/>
        </w:rPr>
        <w:t>Prefeitura Municipal de Rio dos Cedros, em 20 de Maio de 1991.</w:t>
      </w:r>
    </w:p>
    <w:p w:rsidR="00AE6D97" w:rsidRDefault="00AE6D97" w:rsidP="00C00274">
      <w:pPr>
        <w:rPr>
          <w:b/>
        </w:rPr>
      </w:pPr>
    </w:p>
    <w:p w:rsidR="00AE6D97" w:rsidRDefault="00AE6D97" w:rsidP="00C00274">
      <w:pPr>
        <w:rPr>
          <w:b/>
        </w:rPr>
      </w:pPr>
      <w:r>
        <w:rPr>
          <w:b/>
        </w:rPr>
        <w:t>MARCOS MARCHETTI</w:t>
      </w:r>
    </w:p>
    <w:p w:rsidR="00AE6D97" w:rsidRDefault="00AE6D97" w:rsidP="00C00274">
      <w:pPr>
        <w:rPr>
          <w:b/>
          <w:u w:val="single"/>
        </w:rPr>
      </w:pPr>
      <w:r>
        <w:rPr>
          <w:b/>
          <w:u w:val="single"/>
        </w:rPr>
        <w:t xml:space="preserve">Prefeito Municipal </w:t>
      </w:r>
    </w:p>
    <w:p w:rsidR="00AE6D97" w:rsidRDefault="00AE6D97" w:rsidP="00C00274">
      <w:pPr>
        <w:rPr>
          <w:b/>
          <w:u w:val="single"/>
        </w:rPr>
      </w:pPr>
    </w:p>
    <w:p w:rsidR="00AE6D97" w:rsidRDefault="00AE6D97" w:rsidP="00C00274">
      <w:r>
        <w:t>A presente Lei foi devidamente registrada e publicada na forma determinada pela legislação vigente, nos locais da Prefeitura Municipal.</w:t>
      </w:r>
    </w:p>
    <w:p w:rsidR="00AE6D97" w:rsidRDefault="00AE6D97" w:rsidP="00C00274"/>
    <w:p w:rsidR="00AE6D97" w:rsidRDefault="00AE6D97" w:rsidP="00C00274">
      <w:r>
        <w:t>Rio dos Cedros, 20 de Maio de 1991.</w:t>
      </w:r>
    </w:p>
    <w:p w:rsidR="00AE6D97" w:rsidRDefault="00AE6D97" w:rsidP="00C00274"/>
    <w:p w:rsidR="00AE6D97" w:rsidRDefault="00AE6D97" w:rsidP="00C00274">
      <w:pPr>
        <w:rPr>
          <w:b/>
        </w:rPr>
      </w:pPr>
      <w:r>
        <w:rPr>
          <w:b/>
        </w:rPr>
        <w:t>LUSIMAR MARIA BUSARELLO ROPELATTO</w:t>
      </w:r>
    </w:p>
    <w:p w:rsidR="00AE6D97" w:rsidRDefault="00AE6D97" w:rsidP="00C00274">
      <w:pPr>
        <w:rPr>
          <w:b/>
          <w:u w:val="single"/>
        </w:rPr>
      </w:pPr>
      <w:r>
        <w:rPr>
          <w:b/>
          <w:u w:val="single"/>
        </w:rPr>
        <w:t>Chefe do Serviço de Expediente</w:t>
      </w:r>
    </w:p>
    <w:p w:rsidR="00AE6D97" w:rsidRDefault="00AE6D97" w:rsidP="00C00274"/>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C00274">
      <w:pPr>
        <w:ind w:left="1134"/>
        <w:jc w:val="both"/>
        <w:rPr>
          <w:b/>
        </w:rPr>
      </w:pPr>
      <w:r>
        <w:rPr>
          <w:b/>
        </w:rPr>
        <w:lastRenderedPageBreak/>
        <w:t>LEI Nº 503, DE 27 DE MAIO DE 1991.</w:t>
      </w:r>
    </w:p>
    <w:p w:rsidR="00AE6D97" w:rsidRDefault="00AE6D97" w:rsidP="00C00274">
      <w:pPr>
        <w:ind w:left="1134"/>
        <w:jc w:val="both"/>
        <w:rPr>
          <w:b/>
        </w:rPr>
      </w:pPr>
    </w:p>
    <w:p w:rsidR="00AE6D97" w:rsidRDefault="00AE6D97" w:rsidP="00C00274">
      <w:pPr>
        <w:ind w:left="1134"/>
        <w:jc w:val="both"/>
        <w:rPr>
          <w:b/>
        </w:rPr>
      </w:pPr>
      <w:r>
        <w:rPr>
          <w:b/>
        </w:rPr>
        <w:t>AUTORIZA A AQUISIÇÃO DE UMA MÁQUINA RETROESCAVADEIRA:</w:t>
      </w:r>
    </w:p>
    <w:p w:rsidR="00AE6D97" w:rsidRDefault="00AE6D97" w:rsidP="00C00274">
      <w:pPr>
        <w:ind w:left="1134"/>
        <w:jc w:val="both"/>
        <w:rPr>
          <w:b/>
        </w:rPr>
      </w:pPr>
    </w:p>
    <w:p w:rsidR="00AE6D97" w:rsidRDefault="00AE6D97" w:rsidP="00C00274">
      <w:pPr>
        <w:ind w:firstLine="1134"/>
        <w:jc w:val="both"/>
      </w:pPr>
      <w:r>
        <w:rPr>
          <w:b/>
        </w:rPr>
        <w:t xml:space="preserve">MARCOS MARCHETTI, </w:t>
      </w:r>
      <w:r>
        <w:t>Prefeito Municipal de Rio dos Cedros, Estado de Santa Catarina:</w:t>
      </w:r>
    </w:p>
    <w:p w:rsidR="00AE6D97" w:rsidRDefault="00AE6D97" w:rsidP="00C00274">
      <w:pPr>
        <w:ind w:firstLine="1134"/>
        <w:jc w:val="both"/>
      </w:pPr>
    </w:p>
    <w:p w:rsidR="00AE6D97" w:rsidRDefault="00AE6D97" w:rsidP="00C00274">
      <w:pPr>
        <w:ind w:firstLine="1134"/>
        <w:jc w:val="both"/>
      </w:pPr>
      <w:r>
        <w:t>Faço saber a todos os habitantes deste Município, que a Câmara de Vereadores aprovou e eu sanciono a seguinte Lei:</w:t>
      </w:r>
    </w:p>
    <w:p w:rsidR="00AE6D97" w:rsidRDefault="00AE6D97" w:rsidP="00C00274">
      <w:pPr>
        <w:ind w:left="284"/>
        <w:jc w:val="both"/>
        <w:rPr>
          <w:b/>
        </w:rPr>
      </w:pPr>
    </w:p>
    <w:p w:rsidR="00AE6D97" w:rsidRDefault="00AE6D97" w:rsidP="00C00274">
      <w:pPr>
        <w:ind w:left="1135" w:hanging="851"/>
        <w:jc w:val="both"/>
      </w:pPr>
      <w:r w:rsidRPr="00E874F0">
        <w:rPr>
          <w:b/>
        </w:rPr>
        <w:t>Art.1º.</w:t>
      </w:r>
      <w:r>
        <w:t xml:space="preserve"> Fica o Chefe do Poder Executivo Municipal autorizado a adquirir uma máquina Retroescavadeira nova ou usada de ano não inferior a 1989, com motor a diesel e potência mínima de </w:t>
      </w:r>
      <w:proofErr w:type="gramStart"/>
      <w:r>
        <w:t>70 HP</w:t>
      </w:r>
      <w:proofErr w:type="gramEnd"/>
      <w:r>
        <w:t>.</w:t>
      </w:r>
    </w:p>
    <w:p w:rsidR="00AE6D97" w:rsidRDefault="00AE6D97" w:rsidP="00C00274">
      <w:pPr>
        <w:ind w:left="1135" w:hanging="851"/>
        <w:jc w:val="both"/>
      </w:pPr>
      <w:r>
        <w:rPr>
          <w:b/>
        </w:rPr>
        <w:t>Parágrafo Único.</w:t>
      </w:r>
      <w:r>
        <w:t xml:space="preserve"> A máquina a que se refere este artigo destina-se a implantação da Patrulha Agrícola Mecanizada no Município, em formação.</w:t>
      </w:r>
    </w:p>
    <w:p w:rsidR="00AE6D97" w:rsidRDefault="00AE6D97" w:rsidP="00C00274">
      <w:pPr>
        <w:ind w:left="1135" w:hanging="851"/>
        <w:jc w:val="both"/>
      </w:pPr>
      <w:r w:rsidRPr="00E874F0">
        <w:rPr>
          <w:b/>
        </w:rPr>
        <w:t>Art.2º.</w:t>
      </w:r>
      <w:r>
        <w:t xml:space="preserve"> As despesas decorrentes desta Lei correrão por conta de dotação própria, consignadas no Orçamento Vigente, ficando o Executivo Municipal autorizado a suplementar caso haja necessidade.</w:t>
      </w:r>
    </w:p>
    <w:p w:rsidR="00AE6D97" w:rsidRDefault="00AE6D97" w:rsidP="00C00274">
      <w:pPr>
        <w:ind w:left="1135" w:hanging="851"/>
        <w:jc w:val="both"/>
      </w:pPr>
      <w:r>
        <w:rPr>
          <w:b/>
        </w:rPr>
        <w:t xml:space="preserve">Art.3º. </w:t>
      </w:r>
      <w:r>
        <w:t>Esta Lei entrará em vigor na data de sua publicação, revogadas as disposições em contrário.</w:t>
      </w:r>
    </w:p>
    <w:p w:rsidR="00AE6D97" w:rsidRDefault="00AE6D97" w:rsidP="00C00274">
      <w:pPr>
        <w:ind w:firstLine="1134"/>
        <w:jc w:val="both"/>
      </w:pPr>
    </w:p>
    <w:p w:rsidR="00AE6D97" w:rsidRDefault="00AE6D97" w:rsidP="00C00274">
      <w:pPr>
        <w:rPr>
          <w:b/>
        </w:rPr>
      </w:pPr>
      <w:r>
        <w:rPr>
          <w:b/>
        </w:rPr>
        <w:t>Prefeitura Municipal de Rio dos Cedros, em 27 de Maio de 1991.</w:t>
      </w:r>
    </w:p>
    <w:p w:rsidR="00AE6D97" w:rsidRDefault="00AE6D97" w:rsidP="00C00274">
      <w:pPr>
        <w:rPr>
          <w:b/>
        </w:rPr>
      </w:pPr>
    </w:p>
    <w:p w:rsidR="00AE6D97" w:rsidRDefault="00AE6D97" w:rsidP="00C00274">
      <w:pPr>
        <w:rPr>
          <w:b/>
        </w:rPr>
      </w:pPr>
      <w:r>
        <w:rPr>
          <w:b/>
        </w:rPr>
        <w:t>MARCOS MARCHETTI</w:t>
      </w:r>
    </w:p>
    <w:p w:rsidR="00AE6D97" w:rsidRDefault="00AE6D97" w:rsidP="00C00274">
      <w:pPr>
        <w:rPr>
          <w:b/>
          <w:u w:val="single"/>
        </w:rPr>
      </w:pPr>
      <w:r>
        <w:rPr>
          <w:b/>
          <w:u w:val="single"/>
        </w:rPr>
        <w:t xml:space="preserve">Prefeito Municipal </w:t>
      </w:r>
    </w:p>
    <w:p w:rsidR="00AE6D97" w:rsidRDefault="00AE6D97" w:rsidP="00C00274">
      <w:pPr>
        <w:rPr>
          <w:b/>
          <w:u w:val="single"/>
        </w:rPr>
      </w:pPr>
    </w:p>
    <w:p w:rsidR="00AE6D97" w:rsidRDefault="00AE6D97" w:rsidP="00C00274">
      <w:r>
        <w:t>A presente Lei foi devidamente registrada e publicada na forma determinada pela legislação vigente, nos locais da Prefeitura Municipal.</w:t>
      </w:r>
    </w:p>
    <w:p w:rsidR="00AE6D97" w:rsidRDefault="00AE6D97" w:rsidP="00C00274"/>
    <w:p w:rsidR="00AE6D97" w:rsidRDefault="00AE6D97" w:rsidP="00C00274">
      <w:r>
        <w:t>Rio dos Cedros, 27 de Maio de 1991.</w:t>
      </w:r>
    </w:p>
    <w:p w:rsidR="00AE6D97" w:rsidRDefault="00AE6D97" w:rsidP="00C00274"/>
    <w:p w:rsidR="00AE6D97" w:rsidRDefault="00AE6D97" w:rsidP="00C00274">
      <w:pPr>
        <w:rPr>
          <w:b/>
        </w:rPr>
      </w:pPr>
      <w:r>
        <w:rPr>
          <w:b/>
        </w:rPr>
        <w:t>LUSIMAR MARIA BUSARELLO ROPELATTO</w:t>
      </w:r>
    </w:p>
    <w:p w:rsidR="00AE6D97" w:rsidRDefault="00AE6D97" w:rsidP="00C00274">
      <w:pPr>
        <w:rPr>
          <w:b/>
          <w:u w:val="single"/>
        </w:rPr>
      </w:pPr>
      <w:r>
        <w:rPr>
          <w:b/>
          <w:u w:val="single"/>
        </w:rPr>
        <w:t>Chefe do Serviço de Expediente</w:t>
      </w:r>
    </w:p>
    <w:p w:rsidR="00AE6D97" w:rsidRDefault="00AE6D97" w:rsidP="00C00274"/>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AA1151">
      <w:pPr>
        <w:ind w:left="1134"/>
        <w:jc w:val="both"/>
        <w:rPr>
          <w:b/>
        </w:rPr>
      </w:pPr>
      <w:r>
        <w:rPr>
          <w:b/>
        </w:rPr>
        <w:lastRenderedPageBreak/>
        <w:t>LEI Nº 504, DE 10 DE JUNHO DE 1991.</w:t>
      </w:r>
    </w:p>
    <w:p w:rsidR="00AE6D97" w:rsidRDefault="00AE6D97" w:rsidP="00AA1151">
      <w:pPr>
        <w:ind w:left="1134"/>
        <w:jc w:val="both"/>
        <w:rPr>
          <w:b/>
        </w:rPr>
      </w:pPr>
    </w:p>
    <w:p w:rsidR="00AE6D97" w:rsidRDefault="00AE6D97" w:rsidP="00AA1151">
      <w:pPr>
        <w:ind w:left="1134"/>
        <w:jc w:val="both"/>
        <w:rPr>
          <w:b/>
        </w:rPr>
      </w:pPr>
      <w:r>
        <w:rPr>
          <w:b/>
        </w:rPr>
        <w:t>CRIA POSTO DE FOMENTO AGROPECUÁRIO NO MUNICÍPIO E DÁ OUTRAS PROVIDÊNCIAS:</w:t>
      </w:r>
    </w:p>
    <w:p w:rsidR="00AE6D97" w:rsidRDefault="00AE6D97" w:rsidP="00AA1151">
      <w:pPr>
        <w:ind w:left="1134"/>
        <w:jc w:val="both"/>
        <w:rPr>
          <w:b/>
        </w:rPr>
      </w:pPr>
    </w:p>
    <w:p w:rsidR="00AE6D97" w:rsidRDefault="00AE6D97" w:rsidP="00AA1151">
      <w:pPr>
        <w:ind w:firstLine="1134"/>
        <w:jc w:val="both"/>
      </w:pPr>
      <w:r>
        <w:rPr>
          <w:b/>
        </w:rPr>
        <w:t xml:space="preserve">MARCOS MARCHETTI, </w:t>
      </w:r>
      <w:r>
        <w:t>Prefeito Municipal de Rio dos Cedros, Estado de Santa Catarina:</w:t>
      </w:r>
    </w:p>
    <w:p w:rsidR="00AE6D97" w:rsidRDefault="00AE6D97" w:rsidP="00AA1151">
      <w:pPr>
        <w:ind w:firstLine="1134"/>
        <w:jc w:val="both"/>
      </w:pPr>
    </w:p>
    <w:p w:rsidR="00AE6D97" w:rsidRDefault="00AE6D97" w:rsidP="00AA1151">
      <w:pPr>
        <w:ind w:firstLine="1134"/>
        <w:jc w:val="both"/>
      </w:pPr>
      <w:r>
        <w:t>Faço saber a todos os habitantes deste Município, que a Câmara de Vereadores aprovou e eu sanciono a seguinte Lei:</w:t>
      </w:r>
    </w:p>
    <w:p w:rsidR="00AE6D97" w:rsidRDefault="00AE6D97" w:rsidP="00AA1151">
      <w:pPr>
        <w:ind w:left="284"/>
        <w:jc w:val="both"/>
        <w:rPr>
          <w:b/>
        </w:rPr>
      </w:pPr>
    </w:p>
    <w:p w:rsidR="00AE6D97" w:rsidRDefault="00AE6D97" w:rsidP="00AA1151">
      <w:pPr>
        <w:ind w:left="1135" w:hanging="851"/>
        <w:jc w:val="both"/>
      </w:pPr>
      <w:r w:rsidRPr="00E874F0">
        <w:rPr>
          <w:b/>
        </w:rPr>
        <w:t>Art.1º.</w:t>
      </w:r>
      <w:r>
        <w:t xml:space="preserve"> Fica o Poder Executivo Municipal autorizado a criar, Posto de Fomento Agropecuário, destinado a regular a comercialização de insumos, sementes, defensivos, remédios e utensílios agrícolas no Município, visando estimular e incentivar as atividades agropecuárias.</w:t>
      </w:r>
    </w:p>
    <w:p w:rsidR="00AE6D97" w:rsidRDefault="00AE6D97" w:rsidP="00AA1151">
      <w:pPr>
        <w:ind w:left="1135" w:hanging="851"/>
        <w:jc w:val="both"/>
      </w:pPr>
      <w:r>
        <w:rPr>
          <w:b/>
        </w:rPr>
        <w:t xml:space="preserve">Art.2º. </w:t>
      </w:r>
      <w:r>
        <w:t>O Executivo Municipal através de regulamento baixará às normas de procedimento necessárias a execução dos objetivos desta Lei.</w:t>
      </w:r>
    </w:p>
    <w:p w:rsidR="00AE6D97" w:rsidRDefault="00AE6D97" w:rsidP="00AA1151">
      <w:pPr>
        <w:ind w:left="1135" w:hanging="851"/>
        <w:jc w:val="both"/>
      </w:pPr>
      <w:r>
        <w:rPr>
          <w:b/>
        </w:rPr>
        <w:t>Art.3</w:t>
      </w:r>
      <w:r w:rsidRPr="00E874F0">
        <w:rPr>
          <w:b/>
        </w:rPr>
        <w:t>º.</w:t>
      </w:r>
      <w:r>
        <w:t xml:space="preserve"> As despesas decorrentes desta Lei correrão por conta de verba própria consignada no Orçamento Vigente, e a ser suplementada se necessárias na forma da Lei.</w:t>
      </w:r>
    </w:p>
    <w:p w:rsidR="00AE6D97" w:rsidRDefault="00AE6D97" w:rsidP="00AA1151">
      <w:pPr>
        <w:ind w:left="1135" w:hanging="851"/>
        <w:jc w:val="both"/>
      </w:pPr>
      <w:r>
        <w:rPr>
          <w:b/>
        </w:rPr>
        <w:t xml:space="preserve">Art.4º. </w:t>
      </w:r>
      <w:r>
        <w:t>Esta Lei entrará em vigor na data de sua publicação, revogadas as disposições em contrário.</w:t>
      </w:r>
    </w:p>
    <w:p w:rsidR="00AE6D97" w:rsidRDefault="00AE6D97" w:rsidP="00AA1151">
      <w:pPr>
        <w:ind w:firstLine="1134"/>
        <w:jc w:val="both"/>
      </w:pPr>
    </w:p>
    <w:p w:rsidR="00AE6D97" w:rsidRDefault="00AE6D97" w:rsidP="00AA1151">
      <w:pPr>
        <w:rPr>
          <w:b/>
        </w:rPr>
      </w:pPr>
      <w:r>
        <w:rPr>
          <w:b/>
        </w:rPr>
        <w:t>Prefeitura Municipal de Rio dos Cedros, em 10 de Maio de 1991.</w:t>
      </w:r>
    </w:p>
    <w:p w:rsidR="00AE6D97" w:rsidRDefault="00AE6D97" w:rsidP="00AA1151">
      <w:pPr>
        <w:rPr>
          <w:b/>
        </w:rPr>
      </w:pPr>
    </w:p>
    <w:p w:rsidR="00AE6D97" w:rsidRDefault="00AE6D97" w:rsidP="00AA1151">
      <w:pPr>
        <w:rPr>
          <w:b/>
        </w:rPr>
      </w:pPr>
      <w:r>
        <w:rPr>
          <w:b/>
        </w:rPr>
        <w:t>MARCOS MARCHETTI</w:t>
      </w:r>
    </w:p>
    <w:p w:rsidR="00AE6D97" w:rsidRDefault="00AE6D97" w:rsidP="00AA1151">
      <w:pPr>
        <w:rPr>
          <w:b/>
          <w:u w:val="single"/>
        </w:rPr>
      </w:pPr>
      <w:r>
        <w:rPr>
          <w:b/>
          <w:u w:val="single"/>
        </w:rPr>
        <w:t xml:space="preserve">Prefeito Municipal </w:t>
      </w:r>
    </w:p>
    <w:p w:rsidR="00AE6D97" w:rsidRDefault="00AE6D97" w:rsidP="00AA1151">
      <w:pPr>
        <w:rPr>
          <w:b/>
          <w:u w:val="single"/>
        </w:rPr>
      </w:pPr>
    </w:p>
    <w:p w:rsidR="00AE6D97" w:rsidRDefault="00AE6D97" w:rsidP="00AA1151">
      <w:r>
        <w:t>A presente Lei foi devidamente registrada e publicada na forma determinada pela legislação vigente, nos locais da Prefeitura Municipal.</w:t>
      </w:r>
    </w:p>
    <w:p w:rsidR="00AE6D97" w:rsidRDefault="00AE6D97" w:rsidP="00AA1151"/>
    <w:p w:rsidR="00AE6D97" w:rsidRDefault="00AE6D97" w:rsidP="00AA1151">
      <w:r>
        <w:t>Rio dos Cedros, 10 de Maio de 1991.</w:t>
      </w:r>
    </w:p>
    <w:p w:rsidR="00AE6D97" w:rsidRDefault="00AE6D97" w:rsidP="00AA1151"/>
    <w:p w:rsidR="00AE6D97" w:rsidRDefault="00AE6D97" w:rsidP="00AA1151">
      <w:pPr>
        <w:rPr>
          <w:b/>
        </w:rPr>
      </w:pPr>
      <w:r>
        <w:rPr>
          <w:b/>
        </w:rPr>
        <w:t>LUSIMAR MARIA BUSARELLO ROPELATTO</w:t>
      </w:r>
    </w:p>
    <w:p w:rsidR="00AE6D97" w:rsidRDefault="00AE6D97" w:rsidP="00AA1151">
      <w:pPr>
        <w:rPr>
          <w:b/>
          <w:u w:val="single"/>
        </w:rPr>
      </w:pPr>
      <w:r>
        <w:rPr>
          <w:b/>
          <w:u w:val="single"/>
        </w:rPr>
        <w:t>Chefe do Serviço de Expediente</w:t>
      </w:r>
    </w:p>
    <w:p w:rsidR="00AE6D97" w:rsidRDefault="00AE6D97" w:rsidP="00AA1151"/>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9C2A6A">
      <w:pPr>
        <w:ind w:left="1134"/>
        <w:jc w:val="both"/>
        <w:rPr>
          <w:b/>
        </w:rPr>
      </w:pPr>
      <w:r>
        <w:rPr>
          <w:b/>
        </w:rPr>
        <w:lastRenderedPageBreak/>
        <w:t>LEI Nº 505, DE 10 DE JUNHO DE 1991.</w:t>
      </w:r>
    </w:p>
    <w:p w:rsidR="00AE6D97" w:rsidRDefault="00AE6D97" w:rsidP="009C2A6A">
      <w:pPr>
        <w:ind w:left="1134"/>
        <w:jc w:val="both"/>
        <w:rPr>
          <w:b/>
        </w:rPr>
      </w:pPr>
    </w:p>
    <w:p w:rsidR="00AE6D97" w:rsidRDefault="00AE6D97" w:rsidP="009C2A6A">
      <w:pPr>
        <w:ind w:left="1134"/>
        <w:jc w:val="both"/>
        <w:rPr>
          <w:b/>
        </w:rPr>
      </w:pPr>
      <w:r>
        <w:rPr>
          <w:b/>
        </w:rPr>
        <w:t>ALTERA DESTINAÇÃO DE EQUIPAMENTO RODOVIÁRIO:</w:t>
      </w:r>
    </w:p>
    <w:p w:rsidR="00AE6D97" w:rsidRDefault="00AE6D97" w:rsidP="009C2A6A">
      <w:pPr>
        <w:ind w:left="1134"/>
        <w:jc w:val="both"/>
        <w:rPr>
          <w:b/>
        </w:rPr>
      </w:pPr>
    </w:p>
    <w:p w:rsidR="00AE6D97" w:rsidRDefault="00AE6D97" w:rsidP="009C2A6A">
      <w:pPr>
        <w:ind w:firstLine="1134"/>
        <w:jc w:val="both"/>
      </w:pPr>
      <w:r>
        <w:rPr>
          <w:b/>
        </w:rPr>
        <w:t xml:space="preserve">MARCOS MARCHETTI, </w:t>
      </w:r>
      <w:r>
        <w:t>Prefeito Municipal de Rio dos Cedros, Estado de Santa Catarina:</w:t>
      </w:r>
    </w:p>
    <w:p w:rsidR="00AE6D97" w:rsidRDefault="00AE6D97" w:rsidP="009C2A6A">
      <w:pPr>
        <w:ind w:firstLine="1134"/>
        <w:jc w:val="both"/>
      </w:pPr>
    </w:p>
    <w:p w:rsidR="00AE6D97" w:rsidRDefault="00AE6D97" w:rsidP="009C2A6A">
      <w:pPr>
        <w:ind w:firstLine="1134"/>
        <w:jc w:val="both"/>
      </w:pPr>
      <w:r>
        <w:t>Faço saber a todos os habitantes deste Município, que a Câmara de Vereadores aprovou e eu sanciono a seguinte Lei:</w:t>
      </w:r>
    </w:p>
    <w:p w:rsidR="00AE6D97" w:rsidRDefault="00AE6D97" w:rsidP="009C2A6A">
      <w:pPr>
        <w:ind w:left="284"/>
        <w:jc w:val="both"/>
        <w:rPr>
          <w:b/>
        </w:rPr>
      </w:pPr>
    </w:p>
    <w:p w:rsidR="00AE6D97" w:rsidRDefault="00AE6D97" w:rsidP="009C2A6A">
      <w:pPr>
        <w:ind w:left="1135" w:hanging="851"/>
        <w:jc w:val="both"/>
      </w:pPr>
      <w:r w:rsidRPr="00E874F0">
        <w:rPr>
          <w:b/>
        </w:rPr>
        <w:t>Art.1º.</w:t>
      </w:r>
      <w:r>
        <w:t xml:space="preserve"> Fica o Poder Executivo Municipal autorizado a deslocar para a Patrulha Agrícola do Município o Trator Esteira Fiat AD-7, atualmente vinculado a Diretoria de Obras e Serviços Urbanos do Município.</w:t>
      </w:r>
    </w:p>
    <w:p w:rsidR="00AE6D97" w:rsidRDefault="00AE6D97" w:rsidP="009C2A6A">
      <w:pPr>
        <w:ind w:left="1135" w:hanging="851"/>
        <w:jc w:val="both"/>
      </w:pPr>
      <w:r>
        <w:rPr>
          <w:b/>
        </w:rPr>
        <w:t>Parágrafo Único.</w:t>
      </w:r>
      <w:r>
        <w:t xml:space="preserve"> A máquina a que se refere este artigo destina-se a prestação de serviços de Fomento Agropecuário a que alude o artigo 104º da Lei Orgânica do Município.</w:t>
      </w:r>
    </w:p>
    <w:p w:rsidR="00AE6D97" w:rsidRDefault="00AE6D97" w:rsidP="009C2A6A">
      <w:pPr>
        <w:ind w:left="1135" w:hanging="851"/>
        <w:jc w:val="both"/>
      </w:pPr>
      <w:r>
        <w:rPr>
          <w:b/>
        </w:rPr>
        <w:t xml:space="preserve">Art.2º. </w:t>
      </w:r>
      <w:r>
        <w:t>Esta Lei entrará em vigor na data de sua publicação, revogadas as disposições em contrário.</w:t>
      </w:r>
    </w:p>
    <w:p w:rsidR="00AE6D97" w:rsidRDefault="00AE6D97" w:rsidP="009C2A6A">
      <w:pPr>
        <w:ind w:firstLine="1134"/>
        <w:jc w:val="both"/>
      </w:pPr>
    </w:p>
    <w:p w:rsidR="00AE6D97" w:rsidRDefault="00AE6D97" w:rsidP="009C2A6A">
      <w:pPr>
        <w:rPr>
          <w:b/>
        </w:rPr>
      </w:pPr>
      <w:r>
        <w:rPr>
          <w:b/>
        </w:rPr>
        <w:t>Prefeitura Municipal de Rio dos Cedros, em 10 de Junho de 1991.</w:t>
      </w:r>
    </w:p>
    <w:p w:rsidR="00AE6D97" w:rsidRDefault="00AE6D97" w:rsidP="009C2A6A">
      <w:pPr>
        <w:rPr>
          <w:b/>
        </w:rPr>
      </w:pPr>
    </w:p>
    <w:p w:rsidR="00AE6D97" w:rsidRDefault="00AE6D97" w:rsidP="009C2A6A">
      <w:pPr>
        <w:rPr>
          <w:b/>
        </w:rPr>
      </w:pPr>
      <w:r>
        <w:rPr>
          <w:b/>
        </w:rPr>
        <w:t>MARCOS MARCHETTI</w:t>
      </w:r>
    </w:p>
    <w:p w:rsidR="00AE6D97" w:rsidRDefault="00AE6D97" w:rsidP="009C2A6A">
      <w:pPr>
        <w:rPr>
          <w:b/>
          <w:u w:val="single"/>
        </w:rPr>
      </w:pPr>
      <w:r>
        <w:rPr>
          <w:b/>
          <w:u w:val="single"/>
        </w:rPr>
        <w:t xml:space="preserve">Prefeito Municipal </w:t>
      </w:r>
    </w:p>
    <w:p w:rsidR="00AE6D97" w:rsidRDefault="00AE6D97" w:rsidP="009C2A6A">
      <w:pPr>
        <w:rPr>
          <w:b/>
          <w:u w:val="single"/>
        </w:rPr>
      </w:pPr>
    </w:p>
    <w:p w:rsidR="00AE6D97" w:rsidRDefault="00AE6D97" w:rsidP="009C2A6A">
      <w:r>
        <w:t>A presente Lei foi devidamente registrada e publicada na forma determinada pela legislação vigente, nos locais da Prefeitura Municipal.</w:t>
      </w:r>
    </w:p>
    <w:p w:rsidR="00AE6D97" w:rsidRDefault="00AE6D97" w:rsidP="009C2A6A"/>
    <w:p w:rsidR="00AE6D97" w:rsidRDefault="00AE6D97" w:rsidP="009C2A6A">
      <w:r>
        <w:t>Rio dos Cedros, 10 de Junho de 1991.</w:t>
      </w:r>
    </w:p>
    <w:p w:rsidR="00AE6D97" w:rsidRDefault="00AE6D97" w:rsidP="009C2A6A"/>
    <w:p w:rsidR="00AE6D97" w:rsidRDefault="00AE6D97" w:rsidP="009C2A6A">
      <w:pPr>
        <w:rPr>
          <w:b/>
        </w:rPr>
      </w:pPr>
      <w:r>
        <w:rPr>
          <w:b/>
        </w:rPr>
        <w:t>LUSIMAR MARIA BUSARELLO ROPELATTO</w:t>
      </w:r>
    </w:p>
    <w:p w:rsidR="00AE6D97" w:rsidRDefault="00AE6D97" w:rsidP="009C2A6A">
      <w:pPr>
        <w:rPr>
          <w:b/>
          <w:u w:val="single"/>
        </w:rPr>
      </w:pPr>
      <w:r>
        <w:rPr>
          <w:b/>
          <w:u w:val="single"/>
        </w:rPr>
        <w:t>Chefe do Serviço de Expediente</w:t>
      </w:r>
    </w:p>
    <w:p w:rsidR="00AE6D97" w:rsidRDefault="00AE6D97" w:rsidP="009C2A6A"/>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rsidP="00370D04">
      <w:pPr>
        <w:ind w:left="1134"/>
        <w:jc w:val="both"/>
        <w:rPr>
          <w:b/>
        </w:rPr>
      </w:pPr>
      <w:r>
        <w:rPr>
          <w:b/>
        </w:rPr>
        <w:lastRenderedPageBreak/>
        <w:t>LEI Nº 506, DE 10 DE JUNHO DE 1991.</w:t>
      </w:r>
    </w:p>
    <w:p w:rsidR="00AE6D97" w:rsidRDefault="00AE6D97" w:rsidP="00370D04">
      <w:pPr>
        <w:ind w:left="1134"/>
        <w:jc w:val="both"/>
        <w:rPr>
          <w:b/>
        </w:rPr>
      </w:pPr>
    </w:p>
    <w:p w:rsidR="00AE6D97" w:rsidRDefault="00AE6D97" w:rsidP="00370D04">
      <w:pPr>
        <w:ind w:left="1134"/>
        <w:jc w:val="both"/>
        <w:rPr>
          <w:b/>
        </w:rPr>
      </w:pPr>
      <w:r>
        <w:rPr>
          <w:b/>
        </w:rPr>
        <w:t>AUTORIZA A CONCESSÃO DE SUBVENÇÃO SOCIAL:</w:t>
      </w:r>
    </w:p>
    <w:p w:rsidR="00AE6D97" w:rsidRDefault="00AE6D97" w:rsidP="00370D04">
      <w:pPr>
        <w:ind w:left="1134"/>
        <w:jc w:val="both"/>
        <w:rPr>
          <w:b/>
        </w:rPr>
      </w:pPr>
    </w:p>
    <w:p w:rsidR="00AE6D97" w:rsidRDefault="00AE6D97" w:rsidP="00370D04">
      <w:pPr>
        <w:ind w:firstLine="1134"/>
        <w:jc w:val="both"/>
      </w:pPr>
      <w:r>
        <w:rPr>
          <w:b/>
        </w:rPr>
        <w:t xml:space="preserve">MARCOS MARCHETTI, </w:t>
      </w:r>
      <w:r>
        <w:t>Prefeito Municipal de Rio dos Cedros, Estado de Santa Catarina:</w:t>
      </w:r>
    </w:p>
    <w:p w:rsidR="00AE6D97" w:rsidRDefault="00AE6D97" w:rsidP="00370D04">
      <w:pPr>
        <w:ind w:firstLine="1134"/>
        <w:jc w:val="both"/>
      </w:pPr>
    </w:p>
    <w:p w:rsidR="00AE6D97" w:rsidRDefault="00AE6D97" w:rsidP="00370D04">
      <w:pPr>
        <w:ind w:firstLine="1134"/>
        <w:jc w:val="both"/>
      </w:pPr>
      <w:r>
        <w:t>Faço saber a todos os habitantes deste Município, que a Câmara de Vereadores aprovou e eu sanciono a seguinte Lei:</w:t>
      </w:r>
    </w:p>
    <w:p w:rsidR="00AE6D97" w:rsidRDefault="00AE6D97" w:rsidP="00370D04">
      <w:pPr>
        <w:jc w:val="both"/>
      </w:pPr>
    </w:p>
    <w:p w:rsidR="00AE6D97" w:rsidRDefault="00AE6D97" w:rsidP="00370D04">
      <w:pPr>
        <w:ind w:left="1135" w:hanging="851"/>
        <w:jc w:val="both"/>
      </w:pPr>
      <w:r w:rsidRPr="00F63B42">
        <w:rPr>
          <w:b/>
        </w:rPr>
        <w:t>Art.1º.</w:t>
      </w:r>
      <w:r>
        <w:t xml:space="preserve"> Fica o Poder Executivo Municipal autorizado a conceder ao Circolo Trentino de Rio dos Cedros, uma Subvenção Social no valor de Cr$ 1.600.000,00 (um milhão e seiscentos mil cruzeiros) para manutenção e desenvolvimento de suas atividades.</w:t>
      </w:r>
    </w:p>
    <w:p w:rsidR="00AE6D97" w:rsidRDefault="00AE6D97" w:rsidP="00370D04">
      <w:pPr>
        <w:ind w:left="1135" w:hanging="851"/>
        <w:jc w:val="both"/>
      </w:pPr>
      <w:r>
        <w:rPr>
          <w:b/>
        </w:rPr>
        <w:t>Parágrafo Único.</w:t>
      </w:r>
      <w:r>
        <w:t xml:space="preserve"> A importância da subvenção concedida neste artigo 1º</w:t>
      </w:r>
      <w:proofErr w:type="gramStart"/>
      <w:r>
        <w:t>, será</w:t>
      </w:r>
      <w:proofErr w:type="gramEnd"/>
      <w:r>
        <w:t xml:space="preserve"> paga em 03 (três) parcelas, 02 (duas) de Cr$ 500.000,00 (quinhentos mil cruzeiros), e a última de Cr$ 600.000,00 (seiscentos mil cruzeiros), nos meses de Junho, Julho e Agosto respectivamente.</w:t>
      </w:r>
    </w:p>
    <w:p w:rsidR="00AE6D97" w:rsidRDefault="00AE6D97" w:rsidP="00370D04">
      <w:pPr>
        <w:ind w:left="1135" w:hanging="851"/>
        <w:jc w:val="both"/>
      </w:pPr>
      <w:r w:rsidRPr="00F63B42">
        <w:rPr>
          <w:b/>
        </w:rPr>
        <w:t>Art.2º.</w:t>
      </w:r>
      <w:r>
        <w:t xml:space="preserve"> A Instituição beneficiada pelo artigo 1º deverá apresentar os seguintes documentos para recebimento e auxílio:</w:t>
      </w:r>
    </w:p>
    <w:p w:rsidR="00AE6D97" w:rsidRDefault="00AE6D97" w:rsidP="00370D04">
      <w:pPr>
        <w:ind w:left="1135" w:hanging="851"/>
        <w:jc w:val="both"/>
      </w:pPr>
      <w:r w:rsidRPr="00F63B42">
        <w:rPr>
          <w:b/>
        </w:rPr>
        <w:t>I –</w:t>
      </w:r>
      <w:r>
        <w:t xml:space="preserve"> Prova de mandato da Diretoria em exercício.</w:t>
      </w:r>
    </w:p>
    <w:p w:rsidR="00AE6D97" w:rsidRDefault="00AE6D97" w:rsidP="00370D04">
      <w:pPr>
        <w:ind w:left="1135" w:hanging="851"/>
        <w:jc w:val="both"/>
      </w:pPr>
      <w:r w:rsidRPr="00F63B42">
        <w:rPr>
          <w:b/>
        </w:rPr>
        <w:t>II –</w:t>
      </w:r>
      <w:r>
        <w:t xml:space="preserve"> Exemplar dos estatutos, regulamentos ou compromissos da Instituição.</w:t>
      </w:r>
    </w:p>
    <w:p w:rsidR="00AE6D97" w:rsidRDefault="00AE6D97" w:rsidP="00370D04">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370D04">
      <w:pPr>
        <w:ind w:left="1135" w:hanging="851"/>
        <w:jc w:val="both"/>
      </w:pPr>
      <w:r w:rsidRPr="00F63B42">
        <w:rPr>
          <w:b/>
        </w:rPr>
        <w:t>IV –</w:t>
      </w:r>
      <w:r>
        <w:t xml:space="preserve"> Prova de funcionamento regular da Instituição.</w:t>
      </w:r>
    </w:p>
    <w:p w:rsidR="00AE6D97" w:rsidRDefault="00AE6D97" w:rsidP="00370D04">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Pr="00370D04" w:rsidRDefault="00AE6D97" w:rsidP="00370D04">
      <w:pPr>
        <w:ind w:left="1135" w:hanging="851"/>
        <w:jc w:val="both"/>
      </w:pPr>
      <w:r>
        <w:rPr>
          <w:b/>
        </w:rPr>
        <w:t>Art.3º.</w:t>
      </w:r>
      <w:r>
        <w:t xml:space="preserve"> A Instituição contemplada com a Subvenção Social é obrigada a apresentar a Prefeitura Municipal, a correspondente prestação de contas no prazo de 60 (sessenta) dias, contados do recebimento da última parcela, de acordo com as orientações e modelos do Setor de Contabilidade.</w:t>
      </w:r>
    </w:p>
    <w:p w:rsidR="00AE6D97" w:rsidRDefault="00AE6D97" w:rsidP="00370D04">
      <w:pPr>
        <w:ind w:left="1135" w:hanging="851"/>
        <w:jc w:val="both"/>
      </w:pPr>
      <w:r>
        <w:rPr>
          <w:b/>
        </w:rPr>
        <w:t>Art.4</w:t>
      </w:r>
      <w:r w:rsidRPr="00F63B42">
        <w:rPr>
          <w:b/>
        </w:rPr>
        <w:t>º.</w:t>
      </w:r>
      <w:r>
        <w:t xml:space="preserve"> As despesas decorrentes desta Lei correrão por conta de dotação própria consignadas no orçamento vigente, ficando o Executivo Municipal autorizado a suplementar caso haja necessidade.</w:t>
      </w:r>
    </w:p>
    <w:p w:rsidR="00AE6D97" w:rsidRDefault="00AE6D97" w:rsidP="00370D04">
      <w:pPr>
        <w:ind w:left="1135" w:hanging="851"/>
        <w:jc w:val="both"/>
      </w:pPr>
      <w:r>
        <w:rPr>
          <w:b/>
        </w:rPr>
        <w:t xml:space="preserve">Art.5º. </w:t>
      </w:r>
      <w:r>
        <w:t>Esta Lei entrará em vigor na data de sua publicação, revogadas as disposições em contrário.</w:t>
      </w:r>
    </w:p>
    <w:p w:rsidR="00AE6D97" w:rsidRDefault="00AE6D97" w:rsidP="00370D04">
      <w:pPr>
        <w:ind w:firstLine="1134"/>
        <w:jc w:val="both"/>
      </w:pPr>
    </w:p>
    <w:p w:rsidR="00AE6D97" w:rsidRDefault="00AE6D97" w:rsidP="00370D04">
      <w:pPr>
        <w:rPr>
          <w:b/>
        </w:rPr>
      </w:pPr>
      <w:r>
        <w:rPr>
          <w:b/>
        </w:rPr>
        <w:t>Prefeitura Municipal de Rio dos Cedros, em 10 de Junho de 1991.</w:t>
      </w:r>
    </w:p>
    <w:p w:rsidR="00AE6D97" w:rsidRDefault="00AE6D97" w:rsidP="00370D04">
      <w:pPr>
        <w:rPr>
          <w:b/>
        </w:rPr>
      </w:pPr>
    </w:p>
    <w:p w:rsidR="00AE6D97" w:rsidRDefault="00AE6D97" w:rsidP="00370D04">
      <w:pPr>
        <w:rPr>
          <w:b/>
        </w:rPr>
      </w:pPr>
      <w:r>
        <w:rPr>
          <w:b/>
        </w:rPr>
        <w:t>MARCOS MARCHETTI</w:t>
      </w:r>
    </w:p>
    <w:p w:rsidR="00AE6D97" w:rsidRDefault="00AE6D97" w:rsidP="00370D04">
      <w:pPr>
        <w:rPr>
          <w:b/>
          <w:u w:val="single"/>
        </w:rPr>
      </w:pPr>
      <w:r>
        <w:rPr>
          <w:b/>
          <w:u w:val="single"/>
        </w:rPr>
        <w:t xml:space="preserve">Prefeito Municipal </w:t>
      </w:r>
    </w:p>
    <w:p w:rsidR="00AE6D97" w:rsidRDefault="00AE6D97" w:rsidP="00370D04">
      <w:pPr>
        <w:rPr>
          <w:b/>
          <w:u w:val="single"/>
        </w:rPr>
      </w:pPr>
    </w:p>
    <w:p w:rsidR="00AE6D97" w:rsidRDefault="00AE6D97" w:rsidP="00370D04">
      <w:r>
        <w:t>A presente Lei foi devidamente registrada e publicada na forma determinada pela legislação vigente, nos locais da Prefeitura Municipal.</w:t>
      </w:r>
    </w:p>
    <w:p w:rsidR="00AE6D97" w:rsidRDefault="00AE6D97" w:rsidP="00370D04"/>
    <w:p w:rsidR="00AE6D97" w:rsidRDefault="00AE6D97" w:rsidP="00370D04">
      <w:r>
        <w:t>Rio dos Cedros, 10 de Junho de 1991.</w:t>
      </w:r>
    </w:p>
    <w:p w:rsidR="00AE6D97" w:rsidRDefault="00AE6D97" w:rsidP="00370D04"/>
    <w:p w:rsidR="00AE6D97" w:rsidRDefault="00AE6D97" w:rsidP="00370D04">
      <w:pPr>
        <w:rPr>
          <w:b/>
        </w:rPr>
      </w:pPr>
      <w:r>
        <w:rPr>
          <w:b/>
        </w:rPr>
        <w:t>LUSIMAR MARIA BUSARELLO ROPELATTO</w:t>
      </w:r>
    </w:p>
    <w:p w:rsidR="00AE6D97" w:rsidRDefault="00AE6D97" w:rsidP="00370D04">
      <w:pPr>
        <w:rPr>
          <w:b/>
          <w:u w:val="single"/>
        </w:rPr>
      </w:pPr>
      <w:r>
        <w:rPr>
          <w:b/>
          <w:u w:val="single"/>
        </w:rPr>
        <w:t>Chefe do Serviço de Expediente</w:t>
      </w:r>
    </w:p>
    <w:p w:rsidR="00AE6D97" w:rsidRDefault="00AE6D97" w:rsidP="00370D04">
      <w:pPr>
        <w:ind w:left="1134"/>
        <w:jc w:val="both"/>
        <w:rPr>
          <w:b/>
        </w:rPr>
      </w:pPr>
      <w:r>
        <w:rPr>
          <w:b/>
        </w:rPr>
        <w:lastRenderedPageBreak/>
        <w:t>LEI Nº 507, DE 10 DE JUNHO DE 1991.</w:t>
      </w:r>
    </w:p>
    <w:p w:rsidR="00AE6D97" w:rsidRDefault="00AE6D97" w:rsidP="00370D04">
      <w:pPr>
        <w:ind w:left="1134"/>
        <w:jc w:val="both"/>
        <w:rPr>
          <w:b/>
        </w:rPr>
      </w:pPr>
    </w:p>
    <w:p w:rsidR="00AE6D97" w:rsidRDefault="00AE6D97" w:rsidP="00370D04">
      <w:pPr>
        <w:ind w:left="1134"/>
        <w:jc w:val="both"/>
        <w:rPr>
          <w:b/>
        </w:rPr>
      </w:pPr>
      <w:r>
        <w:rPr>
          <w:b/>
        </w:rPr>
        <w:t>AUTORIZA A CONCESSÃO DE SUBVENÇÃO SOCIAL:</w:t>
      </w:r>
    </w:p>
    <w:p w:rsidR="00AE6D97" w:rsidRDefault="00AE6D97" w:rsidP="00370D04">
      <w:pPr>
        <w:ind w:left="1134"/>
        <w:jc w:val="both"/>
        <w:rPr>
          <w:b/>
        </w:rPr>
      </w:pPr>
    </w:p>
    <w:p w:rsidR="00AE6D97" w:rsidRDefault="00AE6D97" w:rsidP="00370D04">
      <w:pPr>
        <w:ind w:firstLine="1134"/>
        <w:jc w:val="both"/>
      </w:pPr>
      <w:r>
        <w:rPr>
          <w:b/>
        </w:rPr>
        <w:t xml:space="preserve">MARCOS MARCHETTI, </w:t>
      </w:r>
      <w:r>
        <w:t>Prefeito Municipal de Rio dos Cedros, Estado de Santa Catarina:</w:t>
      </w:r>
    </w:p>
    <w:p w:rsidR="00AE6D97" w:rsidRDefault="00AE6D97" w:rsidP="00370D04">
      <w:pPr>
        <w:ind w:firstLine="1134"/>
        <w:jc w:val="both"/>
      </w:pPr>
    </w:p>
    <w:p w:rsidR="00AE6D97" w:rsidRDefault="00AE6D97" w:rsidP="00370D04">
      <w:pPr>
        <w:ind w:firstLine="1134"/>
        <w:jc w:val="both"/>
      </w:pPr>
      <w:r>
        <w:t>Faço saber a todos os habitantes deste Município, que a Câmara de Vereadores aprovou e eu sanciono a seguinte Lei:</w:t>
      </w:r>
    </w:p>
    <w:p w:rsidR="00AE6D97" w:rsidRDefault="00AE6D97" w:rsidP="00370D04">
      <w:pPr>
        <w:jc w:val="both"/>
      </w:pPr>
    </w:p>
    <w:p w:rsidR="00AE6D97" w:rsidRDefault="00AE6D97" w:rsidP="00370D04">
      <w:pPr>
        <w:ind w:left="1135" w:hanging="851"/>
        <w:jc w:val="both"/>
      </w:pPr>
      <w:r w:rsidRPr="00F63B42">
        <w:rPr>
          <w:b/>
        </w:rPr>
        <w:t>Art.1º.</w:t>
      </w:r>
      <w:r>
        <w:t xml:space="preserve"> Fica o Poder Executivo Municipal autorizado a conceder a Associação de Pais e Amigos dos Excepcionais – APAE, da cidade de Timbó, uma Subvenção Social n</w:t>
      </w:r>
      <w:r w:rsidR="00A151D2">
        <w:t>o valor de Cr$ 150.000,00 (cent</w:t>
      </w:r>
      <w:r>
        <w:t>o e cinquenta mil cruzeiros) para manutenção e desenvolvimento de suas atividades.</w:t>
      </w:r>
    </w:p>
    <w:p w:rsidR="00AE6D97" w:rsidRDefault="00AE6D97" w:rsidP="00370D04">
      <w:pPr>
        <w:ind w:left="1135" w:hanging="851"/>
        <w:jc w:val="both"/>
      </w:pPr>
      <w:r>
        <w:rPr>
          <w:b/>
        </w:rPr>
        <w:t>Parágrafo Único.</w:t>
      </w:r>
      <w:r>
        <w:t xml:space="preserve"> A importância da Subvenção Social de que trata este artigo será paga em 06 (seis) parcelas iguais de Cr$ 25.000,00 (vinte e cinco mil cruzeiros), a partir do mês de junho respectivamente.</w:t>
      </w:r>
    </w:p>
    <w:p w:rsidR="00AE6D97" w:rsidRDefault="00AE6D97" w:rsidP="00370D04">
      <w:pPr>
        <w:ind w:left="1135" w:hanging="851"/>
        <w:jc w:val="both"/>
      </w:pPr>
      <w:r w:rsidRPr="00F63B42">
        <w:rPr>
          <w:b/>
        </w:rPr>
        <w:t>Art.2º.</w:t>
      </w:r>
      <w:r>
        <w:t xml:space="preserve"> A despesa decorrente desta Lei correrá à conta de dotação própria consignada no orçamento vigente, ficando o Executivo Municipal autorizado a suplementar caso haja necessidade.</w:t>
      </w:r>
    </w:p>
    <w:p w:rsidR="00AE6D97" w:rsidRDefault="00AE6D97" w:rsidP="00370D04">
      <w:pPr>
        <w:ind w:left="1135" w:hanging="851"/>
        <w:jc w:val="both"/>
      </w:pPr>
      <w:r>
        <w:rPr>
          <w:b/>
        </w:rPr>
        <w:t xml:space="preserve">Art.3º. </w:t>
      </w:r>
      <w:r>
        <w:t>Esta Lei entrará em vigor na data de sua publicação, revogadas as disposições em contrário.</w:t>
      </w:r>
    </w:p>
    <w:p w:rsidR="00AE6D97" w:rsidRDefault="00AE6D97" w:rsidP="00370D04">
      <w:pPr>
        <w:ind w:firstLine="1134"/>
        <w:jc w:val="both"/>
      </w:pPr>
    </w:p>
    <w:p w:rsidR="00AE6D97" w:rsidRDefault="00AE6D97" w:rsidP="00370D04">
      <w:pPr>
        <w:rPr>
          <w:b/>
        </w:rPr>
      </w:pPr>
      <w:r>
        <w:rPr>
          <w:b/>
        </w:rPr>
        <w:t>Prefeitura Municipal de Rio dos Cedros, em 10 de Junho de 1991.</w:t>
      </w:r>
    </w:p>
    <w:p w:rsidR="00AE6D97" w:rsidRDefault="00AE6D97" w:rsidP="00370D04">
      <w:pPr>
        <w:rPr>
          <w:b/>
        </w:rPr>
      </w:pPr>
    </w:p>
    <w:p w:rsidR="00AE6D97" w:rsidRDefault="00AE6D97" w:rsidP="00370D04">
      <w:pPr>
        <w:rPr>
          <w:b/>
        </w:rPr>
      </w:pPr>
      <w:r>
        <w:rPr>
          <w:b/>
        </w:rPr>
        <w:t>MARCOS MARCHETTI</w:t>
      </w:r>
    </w:p>
    <w:p w:rsidR="00AE6D97" w:rsidRDefault="00AE6D97" w:rsidP="00370D04">
      <w:pPr>
        <w:rPr>
          <w:b/>
          <w:u w:val="single"/>
        </w:rPr>
      </w:pPr>
      <w:r>
        <w:rPr>
          <w:b/>
          <w:u w:val="single"/>
        </w:rPr>
        <w:t xml:space="preserve">Prefeito Municipal </w:t>
      </w:r>
    </w:p>
    <w:p w:rsidR="00AE6D97" w:rsidRDefault="00AE6D97" w:rsidP="00370D04">
      <w:pPr>
        <w:rPr>
          <w:b/>
          <w:u w:val="single"/>
        </w:rPr>
      </w:pPr>
    </w:p>
    <w:p w:rsidR="00AE6D97" w:rsidRDefault="00AE6D97" w:rsidP="00370D04">
      <w:r>
        <w:t>A presente Lei foi devidamente registrada e publicada na forma determinada pela legislação vigente, nos locais da Prefeitura Municipal.</w:t>
      </w:r>
    </w:p>
    <w:p w:rsidR="00AE6D97" w:rsidRDefault="00AE6D97" w:rsidP="00370D04"/>
    <w:p w:rsidR="00AE6D97" w:rsidRDefault="00AE6D97" w:rsidP="00370D04">
      <w:r>
        <w:t>Rio dos Cedros, 10 de Junho de 1991.</w:t>
      </w:r>
    </w:p>
    <w:p w:rsidR="00AE6D97" w:rsidRDefault="00AE6D97" w:rsidP="00370D04"/>
    <w:p w:rsidR="00AE6D97" w:rsidRDefault="00AE6D97" w:rsidP="00370D04">
      <w:pPr>
        <w:rPr>
          <w:b/>
        </w:rPr>
      </w:pPr>
      <w:r>
        <w:rPr>
          <w:b/>
        </w:rPr>
        <w:t>LUSIMAR MARIA BUSARELLO ROPELATTO</w:t>
      </w:r>
    </w:p>
    <w:p w:rsidR="00AE6D97" w:rsidRDefault="00AE6D97" w:rsidP="00370D04">
      <w:pPr>
        <w:rPr>
          <w:b/>
          <w:u w:val="single"/>
        </w:rPr>
      </w:pPr>
      <w:r>
        <w:rPr>
          <w:b/>
          <w:u w:val="single"/>
        </w:rPr>
        <w:t>Chefe do Serviço de Expediente</w:t>
      </w:r>
    </w:p>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FA114A">
      <w:pPr>
        <w:ind w:left="1134"/>
        <w:jc w:val="both"/>
        <w:rPr>
          <w:b/>
        </w:rPr>
      </w:pPr>
      <w:r>
        <w:rPr>
          <w:b/>
        </w:rPr>
        <w:lastRenderedPageBreak/>
        <w:t>LEI Nº 508, DE 10 DE JUNHO DE 1991.</w:t>
      </w:r>
    </w:p>
    <w:p w:rsidR="00AE6D97" w:rsidRDefault="00AE6D97" w:rsidP="00FA114A">
      <w:pPr>
        <w:ind w:left="1134"/>
        <w:jc w:val="both"/>
        <w:rPr>
          <w:b/>
        </w:rPr>
      </w:pPr>
    </w:p>
    <w:p w:rsidR="00AE6D97" w:rsidRDefault="00AE6D97" w:rsidP="00FA114A">
      <w:pPr>
        <w:ind w:left="1134"/>
        <w:jc w:val="both"/>
        <w:rPr>
          <w:b/>
        </w:rPr>
      </w:pPr>
      <w:r>
        <w:rPr>
          <w:b/>
        </w:rPr>
        <w:t>CONCEDE PENSÃO A VIÚVA DO EX-SERVIDOR PÚBLICO:</w:t>
      </w:r>
    </w:p>
    <w:p w:rsidR="00AE6D97" w:rsidRDefault="00AE6D97" w:rsidP="00FA114A">
      <w:pPr>
        <w:ind w:left="1134"/>
        <w:jc w:val="both"/>
        <w:rPr>
          <w:b/>
        </w:rPr>
      </w:pPr>
    </w:p>
    <w:p w:rsidR="00AE6D97" w:rsidRDefault="00AE6D97" w:rsidP="00FA114A">
      <w:pPr>
        <w:ind w:firstLine="1134"/>
        <w:jc w:val="both"/>
      </w:pPr>
      <w:r>
        <w:rPr>
          <w:b/>
        </w:rPr>
        <w:t xml:space="preserve">MARCOS MARCHETTI, </w:t>
      </w:r>
      <w:r>
        <w:t>Prefeito Municipal de Rio dos Cedros, Estado de Santa Catarina:</w:t>
      </w:r>
    </w:p>
    <w:p w:rsidR="00AE6D97" w:rsidRDefault="00AE6D97" w:rsidP="00FA114A">
      <w:pPr>
        <w:ind w:firstLine="1134"/>
        <w:jc w:val="both"/>
      </w:pPr>
    </w:p>
    <w:p w:rsidR="00AE6D97" w:rsidRDefault="00AE6D97" w:rsidP="00FA114A">
      <w:pPr>
        <w:ind w:firstLine="1134"/>
        <w:jc w:val="both"/>
      </w:pPr>
      <w:r>
        <w:t>Faço saber a todos os habitantes deste Município, que a Câmara de Vereadores aprovou e eu sanciono a seguinte Lei:</w:t>
      </w:r>
    </w:p>
    <w:p w:rsidR="00AE6D97" w:rsidRDefault="00AE6D97" w:rsidP="00FA114A">
      <w:pPr>
        <w:jc w:val="both"/>
      </w:pPr>
    </w:p>
    <w:p w:rsidR="00AE6D97" w:rsidRDefault="00AE6D97" w:rsidP="00FA114A">
      <w:pPr>
        <w:ind w:left="1135" w:hanging="851"/>
        <w:jc w:val="both"/>
      </w:pPr>
      <w:r w:rsidRPr="00F63B42">
        <w:rPr>
          <w:b/>
        </w:rPr>
        <w:t>Art.1º.</w:t>
      </w:r>
      <w:r>
        <w:t xml:space="preserve"> Fica concedida uma pensão mensal vitalícia a viúva do Senhor Péricles Lenzi, no valor correspondente a 01 (um) salário mínimo a partir de 17 de Maio de 1991.</w:t>
      </w:r>
    </w:p>
    <w:p w:rsidR="00AE6D97" w:rsidRDefault="00AE6D97" w:rsidP="00FA114A">
      <w:pPr>
        <w:ind w:left="1135" w:hanging="851"/>
        <w:jc w:val="both"/>
      </w:pPr>
      <w:r w:rsidRPr="00F63B42">
        <w:rPr>
          <w:b/>
        </w:rPr>
        <w:t>Art.2º.</w:t>
      </w:r>
      <w:r>
        <w:t xml:space="preserve"> As despesas decorrentes desta Lei correrão à conta de dotação própria consignada no orçamento vigente.</w:t>
      </w:r>
    </w:p>
    <w:p w:rsidR="00AE6D97" w:rsidRDefault="00AE6D97" w:rsidP="00FA114A">
      <w:pPr>
        <w:ind w:left="1135" w:hanging="851"/>
        <w:jc w:val="both"/>
      </w:pPr>
      <w:r>
        <w:rPr>
          <w:b/>
        </w:rPr>
        <w:t xml:space="preserve">Art.4º. </w:t>
      </w:r>
      <w:r>
        <w:t>Esta Lei entrará em vigor na data de sua publicação, revogadas as disposições em contrário.</w:t>
      </w:r>
    </w:p>
    <w:p w:rsidR="00AE6D97" w:rsidRDefault="00AE6D97" w:rsidP="00FA114A">
      <w:pPr>
        <w:ind w:firstLine="1134"/>
        <w:jc w:val="both"/>
      </w:pPr>
    </w:p>
    <w:p w:rsidR="00AE6D97" w:rsidRDefault="00AE6D97" w:rsidP="00FA114A">
      <w:pPr>
        <w:rPr>
          <w:b/>
        </w:rPr>
      </w:pPr>
      <w:r>
        <w:rPr>
          <w:b/>
        </w:rPr>
        <w:t>Prefeitura Municipal de Rio dos Cedros, em 10 de Junho de 1991.</w:t>
      </w:r>
    </w:p>
    <w:p w:rsidR="00AE6D97" w:rsidRDefault="00AE6D97" w:rsidP="00FA114A">
      <w:pPr>
        <w:rPr>
          <w:b/>
        </w:rPr>
      </w:pPr>
    </w:p>
    <w:p w:rsidR="00AE6D97" w:rsidRDefault="00AE6D97" w:rsidP="00FA114A">
      <w:pPr>
        <w:rPr>
          <w:b/>
        </w:rPr>
      </w:pPr>
      <w:r>
        <w:rPr>
          <w:b/>
        </w:rPr>
        <w:t>MARCOS MARCHETTI</w:t>
      </w:r>
    </w:p>
    <w:p w:rsidR="00AE6D97" w:rsidRDefault="00AE6D97" w:rsidP="00FA114A">
      <w:pPr>
        <w:rPr>
          <w:b/>
          <w:u w:val="single"/>
        </w:rPr>
      </w:pPr>
      <w:r>
        <w:rPr>
          <w:b/>
          <w:u w:val="single"/>
        </w:rPr>
        <w:t xml:space="preserve">Prefeito Municipal </w:t>
      </w:r>
    </w:p>
    <w:p w:rsidR="00AE6D97" w:rsidRDefault="00AE6D97" w:rsidP="00FA114A">
      <w:pPr>
        <w:rPr>
          <w:b/>
          <w:u w:val="single"/>
        </w:rPr>
      </w:pPr>
    </w:p>
    <w:p w:rsidR="00AE6D97" w:rsidRDefault="00AE6D97" w:rsidP="00FA114A">
      <w:r>
        <w:t>A presente Lei foi devidamente registrada e publicada na forma determinada pela legislação vigente, nos locais da Prefeitura Municipal.</w:t>
      </w:r>
    </w:p>
    <w:p w:rsidR="00AE6D97" w:rsidRDefault="00AE6D97" w:rsidP="00FA114A"/>
    <w:p w:rsidR="00AE6D97" w:rsidRDefault="00AE6D97" w:rsidP="00FA114A">
      <w:r>
        <w:t>Rio dos Cedros, 10 de Junho de 1991.</w:t>
      </w:r>
    </w:p>
    <w:p w:rsidR="00AE6D97" w:rsidRDefault="00AE6D97" w:rsidP="00FA114A"/>
    <w:p w:rsidR="00AE6D97" w:rsidRDefault="00AE6D97" w:rsidP="00FA114A">
      <w:pPr>
        <w:rPr>
          <w:b/>
        </w:rPr>
      </w:pPr>
      <w:r>
        <w:rPr>
          <w:b/>
        </w:rPr>
        <w:t>LUSIMAR MARIA BUSARELLO ROPELATTO</w:t>
      </w:r>
    </w:p>
    <w:p w:rsidR="00AE6D97" w:rsidRDefault="00AE6D97" w:rsidP="00FA114A">
      <w:pPr>
        <w:rPr>
          <w:b/>
          <w:u w:val="single"/>
        </w:rPr>
      </w:pPr>
      <w:r>
        <w:rPr>
          <w:b/>
          <w:u w:val="single"/>
        </w:rPr>
        <w:t>Chefe do Serviço de Expediente</w:t>
      </w:r>
    </w:p>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Pr>
        <w:ind w:left="1134"/>
        <w:jc w:val="both"/>
        <w:rPr>
          <w:b/>
        </w:rPr>
      </w:pPr>
      <w:r>
        <w:rPr>
          <w:b/>
        </w:rPr>
        <w:lastRenderedPageBreak/>
        <w:t>LEI Nº 509, DE 24 DE JUNHO DE 1991.</w:t>
      </w:r>
    </w:p>
    <w:p w:rsidR="00AE6D97" w:rsidRDefault="00AE6D97" w:rsidP="00FA114A">
      <w:pPr>
        <w:ind w:left="1134"/>
        <w:jc w:val="both"/>
        <w:rPr>
          <w:b/>
        </w:rPr>
      </w:pPr>
    </w:p>
    <w:p w:rsidR="00AE6D97" w:rsidRDefault="00AE6D97" w:rsidP="00FA114A">
      <w:pPr>
        <w:ind w:left="1134"/>
        <w:jc w:val="both"/>
        <w:rPr>
          <w:b/>
        </w:rPr>
      </w:pPr>
      <w:r>
        <w:rPr>
          <w:b/>
        </w:rPr>
        <w:t>DÁ NOVA REDAÇÃO AO ARTIGO 10º DA LEI Nº 233 DE 16 DE DEZEMBRO DE 1980, QUE DISPÕE SOBRE O PARCELAMENTO DO SOLO URBANO DO MUNICÍPIO DE RIO DOS CEDROS E DÁ OUTRAS PROVIDÊNCIAS:</w:t>
      </w:r>
    </w:p>
    <w:p w:rsidR="00AE6D97" w:rsidRDefault="00AE6D97" w:rsidP="00FA114A">
      <w:pPr>
        <w:ind w:left="1134"/>
        <w:jc w:val="both"/>
        <w:rPr>
          <w:b/>
        </w:rPr>
      </w:pPr>
    </w:p>
    <w:p w:rsidR="00AE6D97" w:rsidRDefault="00AE6D97" w:rsidP="00FA114A">
      <w:pPr>
        <w:ind w:firstLine="1134"/>
        <w:jc w:val="both"/>
      </w:pPr>
      <w:r>
        <w:rPr>
          <w:b/>
        </w:rPr>
        <w:t xml:space="preserve">MARCOS MARCHETTI, </w:t>
      </w:r>
      <w:r>
        <w:t>Prefeito Municipal de Rio dos Cedros, Estado de Santa Catarina:</w:t>
      </w:r>
    </w:p>
    <w:p w:rsidR="00AE6D97" w:rsidRDefault="00AE6D97" w:rsidP="00FA114A">
      <w:pPr>
        <w:ind w:firstLine="1134"/>
        <w:jc w:val="both"/>
      </w:pPr>
    </w:p>
    <w:p w:rsidR="00AE6D97" w:rsidRDefault="00AE6D97" w:rsidP="00FA114A">
      <w:pPr>
        <w:ind w:firstLine="1134"/>
        <w:jc w:val="both"/>
      </w:pPr>
      <w:r>
        <w:t>Faço saber a todos os habitantes deste Município, que a Câmara de Vereadores aprovou e eu sanciono a seguinte Lei:</w:t>
      </w:r>
    </w:p>
    <w:p w:rsidR="00AE6D97" w:rsidRDefault="00AE6D97" w:rsidP="00FA114A">
      <w:pPr>
        <w:jc w:val="both"/>
      </w:pPr>
    </w:p>
    <w:p w:rsidR="00AE6D97" w:rsidRDefault="00AE6D97" w:rsidP="00FA114A">
      <w:pPr>
        <w:ind w:left="1135" w:hanging="851"/>
        <w:jc w:val="both"/>
      </w:pPr>
      <w:r w:rsidRPr="00F63B42">
        <w:rPr>
          <w:b/>
        </w:rPr>
        <w:t>Art.1º.</w:t>
      </w:r>
      <w:r>
        <w:t xml:space="preserve"> O artigo 10º da Lei Municipal Nº 233, de 16 de Dezembro de 1980 que dispõe sobre o parcelamento urbano no Município de Rio dos Cedros e que deu outras providências, passar a ter a seguinte redação:</w:t>
      </w:r>
    </w:p>
    <w:p w:rsidR="00AE6D97" w:rsidRDefault="00AE6D97" w:rsidP="00FA114A">
      <w:pPr>
        <w:ind w:left="1135" w:hanging="851"/>
        <w:jc w:val="both"/>
      </w:pPr>
    </w:p>
    <w:p w:rsidR="00AE6D97" w:rsidRPr="00213304" w:rsidRDefault="00AE6D97" w:rsidP="00716381">
      <w:pPr>
        <w:ind w:left="1135" w:hanging="851"/>
        <w:jc w:val="both"/>
        <w:rPr>
          <w:i/>
        </w:rPr>
      </w:pPr>
      <w:r w:rsidRPr="00213304">
        <w:rPr>
          <w:b/>
          <w:i/>
        </w:rPr>
        <w:t>Art.10º.</w:t>
      </w:r>
      <w:r w:rsidRPr="00213304">
        <w:rPr>
          <w:i/>
        </w:rPr>
        <w:t xml:space="preserve"> As vias de circulação terão as seguintes características:</w:t>
      </w:r>
    </w:p>
    <w:p w:rsidR="00AE6D97" w:rsidRPr="00213304" w:rsidRDefault="00AE6D97" w:rsidP="00716381">
      <w:pPr>
        <w:pStyle w:val="PargrafodaLista"/>
        <w:numPr>
          <w:ilvl w:val="0"/>
          <w:numId w:val="1"/>
        </w:numPr>
        <w:tabs>
          <w:tab w:val="left" w:pos="851"/>
        </w:tabs>
        <w:ind w:left="1134" w:hanging="567"/>
        <w:jc w:val="both"/>
        <w:rPr>
          <w:i/>
        </w:rPr>
      </w:pPr>
      <w:r w:rsidRPr="00213304">
        <w:rPr>
          <w:i/>
        </w:rPr>
        <w:t>Vias Urbanas Principais:</w:t>
      </w:r>
    </w:p>
    <w:p w:rsidR="00AE6D97" w:rsidRPr="00213304" w:rsidRDefault="00AE6D97" w:rsidP="00716381">
      <w:pPr>
        <w:pStyle w:val="PargrafodaLista"/>
        <w:numPr>
          <w:ilvl w:val="0"/>
          <w:numId w:val="2"/>
        </w:numPr>
        <w:tabs>
          <w:tab w:val="left" w:pos="851"/>
        </w:tabs>
        <w:ind w:left="1134" w:hanging="567"/>
        <w:jc w:val="both"/>
        <w:rPr>
          <w:i/>
        </w:rPr>
      </w:pPr>
      <w:r w:rsidRPr="00213304">
        <w:rPr>
          <w:i/>
        </w:rPr>
        <w:t xml:space="preserve">São assim estabelecidas e descritas na prancha </w:t>
      </w:r>
      <w:proofErr w:type="gramStart"/>
      <w:r w:rsidRPr="00213304">
        <w:rPr>
          <w:i/>
        </w:rPr>
        <w:t>2</w:t>
      </w:r>
      <w:proofErr w:type="gramEnd"/>
      <w:r w:rsidRPr="00213304">
        <w:rPr>
          <w:i/>
        </w:rPr>
        <w:t xml:space="preserve"> do Plano Físico-Territorial Urbano no Município, Lei Nº 234 de 16 de Dezembro de 1980, e obedecerão as seguintes dimensões: largura de 15:00 metros e passeios laterais com 2:0 metros cada.</w:t>
      </w:r>
    </w:p>
    <w:p w:rsidR="00AE6D97" w:rsidRPr="00213304" w:rsidRDefault="00AE6D97" w:rsidP="00716381">
      <w:pPr>
        <w:pStyle w:val="PargrafodaLista"/>
        <w:numPr>
          <w:ilvl w:val="0"/>
          <w:numId w:val="2"/>
        </w:numPr>
        <w:tabs>
          <w:tab w:val="left" w:pos="851"/>
        </w:tabs>
        <w:ind w:left="1134" w:hanging="567"/>
        <w:jc w:val="both"/>
        <w:rPr>
          <w:i/>
        </w:rPr>
      </w:pPr>
      <w:r w:rsidRPr="00213304">
        <w:rPr>
          <w:i/>
        </w:rPr>
        <w:t xml:space="preserve">São as que coincidem com as rodovias estaduais asfaltadas e/ou projetadas, de acesso à cidade de Rio dos Cedros, e obedecerão as seguintes dimensões: largura de </w:t>
      </w:r>
      <w:proofErr w:type="gramStart"/>
      <w:r w:rsidRPr="00213304">
        <w:rPr>
          <w:i/>
        </w:rPr>
        <w:t>18:00</w:t>
      </w:r>
      <w:proofErr w:type="gramEnd"/>
      <w:r w:rsidRPr="00213304">
        <w:rPr>
          <w:i/>
        </w:rPr>
        <w:t xml:space="preserve"> metros com faixa para trânsito de veículos de 7:00 metros, acostamentos laterais com 3:00 metros cada, bem como passeios laterais com 2:50 metros cada.</w:t>
      </w:r>
    </w:p>
    <w:p w:rsidR="00AE6D97" w:rsidRPr="00213304" w:rsidRDefault="00AE6D97" w:rsidP="00716381">
      <w:pPr>
        <w:pStyle w:val="PargrafodaLista"/>
        <w:numPr>
          <w:ilvl w:val="0"/>
          <w:numId w:val="1"/>
        </w:numPr>
        <w:tabs>
          <w:tab w:val="left" w:pos="851"/>
        </w:tabs>
        <w:ind w:left="1134" w:hanging="567"/>
        <w:jc w:val="both"/>
        <w:rPr>
          <w:i/>
        </w:rPr>
      </w:pPr>
      <w:r w:rsidRPr="00213304">
        <w:rPr>
          <w:i/>
        </w:rPr>
        <w:t>Vias Secundárias:</w:t>
      </w:r>
    </w:p>
    <w:p w:rsidR="00AE6D97" w:rsidRPr="00213304" w:rsidRDefault="00AE6D97" w:rsidP="00716381">
      <w:pPr>
        <w:pStyle w:val="PargrafodaLista"/>
        <w:numPr>
          <w:ilvl w:val="0"/>
          <w:numId w:val="3"/>
        </w:numPr>
        <w:tabs>
          <w:tab w:val="left" w:pos="851"/>
        </w:tabs>
        <w:ind w:left="1134" w:hanging="567"/>
        <w:jc w:val="both"/>
        <w:rPr>
          <w:i/>
        </w:rPr>
      </w:pPr>
      <w:r w:rsidRPr="00213304">
        <w:rPr>
          <w:i/>
        </w:rPr>
        <w:t xml:space="preserve">São todas as vias urbanas assim designadas na prancha </w:t>
      </w:r>
      <w:proofErr w:type="gramStart"/>
      <w:r w:rsidRPr="00213304">
        <w:rPr>
          <w:i/>
        </w:rPr>
        <w:t>2</w:t>
      </w:r>
      <w:proofErr w:type="gramEnd"/>
      <w:r w:rsidRPr="00213304">
        <w:rPr>
          <w:i/>
        </w:rPr>
        <w:t xml:space="preserve"> do Plano Físico-Territorial Urbano, Lei Nº 234 de 16 de Dezembro de 1980, bem como todas as demais vias urbanas do Município, e que obedecerão, na sua implantação o seguinte gabarito:</w:t>
      </w:r>
    </w:p>
    <w:p w:rsidR="00AE6D97" w:rsidRDefault="00AE6D97" w:rsidP="003B47D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1842"/>
        <w:gridCol w:w="1842"/>
        <w:gridCol w:w="1842"/>
        <w:gridCol w:w="1843"/>
      </w:tblGrid>
      <w:tr w:rsidR="00AE6D97" w:rsidRPr="00747750" w:rsidTr="00747750">
        <w:trPr>
          <w:jc w:val="center"/>
        </w:trPr>
        <w:tc>
          <w:tcPr>
            <w:tcW w:w="1842" w:type="dxa"/>
            <w:vAlign w:val="center"/>
          </w:tcPr>
          <w:p w:rsidR="00AE6D97" w:rsidRPr="00747750" w:rsidRDefault="00AE6D97" w:rsidP="00716381">
            <w:pPr>
              <w:rPr>
                <w:i/>
                <w:sz w:val="20"/>
              </w:rPr>
            </w:pPr>
            <w:r w:rsidRPr="00747750">
              <w:rPr>
                <w:i/>
                <w:sz w:val="20"/>
              </w:rPr>
              <w:t>Extensão</w:t>
            </w:r>
          </w:p>
        </w:tc>
        <w:tc>
          <w:tcPr>
            <w:tcW w:w="1842" w:type="dxa"/>
            <w:vAlign w:val="center"/>
          </w:tcPr>
          <w:p w:rsidR="00AE6D97" w:rsidRPr="00747750" w:rsidRDefault="00AE6D97" w:rsidP="00716381">
            <w:pPr>
              <w:rPr>
                <w:i/>
                <w:sz w:val="20"/>
              </w:rPr>
            </w:pPr>
            <w:r w:rsidRPr="00747750">
              <w:rPr>
                <w:i/>
                <w:sz w:val="20"/>
              </w:rPr>
              <w:t>Passeio Direito</w:t>
            </w:r>
          </w:p>
        </w:tc>
        <w:tc>
          <w:tcPr>
            <w:tcW w:w="1842" w:type="dxa"/>
            <w:vAlign w:val="center"/>
          </w:tcPr>
          <w:p w:rsidR="00AE6D97" w:rsidRPr="00747750" w:rsidRDefault="00AE6D97" w:rsidP="00716381">
            <w:pPr>
              <w:rPr>
                <w:i/>
                <w:sz w:val="20"/>
              </w:rPr>
            </w:pPr>
            <w:r w:rsidRPr="00747750">
              <w:rPr>
                <w:i/>
                <w:sz w:val="20"/>
              </w:rPr>
              <w:t>Pista</w:t>
            </w:r>
          </w:p>
        </w:tc>
        <w:tc>
          <w:tcPr>
            <w:tcW w:w="1842" w:type="dxa"/>
            <w:vAlign w:val="center"/>
          </w:tcPr>
          <w:p w:rsidR="00AE6D97" w:rsidRPr="00747750" w:rsidRDefault="00AE6D97" w:rsidP="00716381">
            <w:pPr>
              <w:rPr>
                <w:i/>
                <w:sz w:val="20"/>
              </w:rPr>
            </w:pPr>
            <w:r w:rsidRPr="00747750">
              <w:rPr>
                <w:i/>
                <w:sz w:val="20"/>
              </w:rPr>
              <w:t>Passeio Esquerdo</w:t>
            </w:r>
          </w:p>
        </w:tc>
        <w:tc>
          <w:tcPr>
            <w:tcW w:w="1843" w:type="dxa"/>
            <w:vAlign w:val="center"/>
          </w:tcPr>
          <w:p w:rsidR="00AE6D97" w:rsidRPr="00747750" w:rsidRDefault="00AE6D97" w:rsidP="00716381">
            <w:pPr>
              <w:rPr>
                <w:i/>
                <w:sz w:val="20"/>
              </w:rPr>
            </w:pPr>
            <w:r w:rsidRPr="00747750">
              <w:rPr>
                <w:i/>
                <w:sz w:val="20"/>
              </w:rPr>
              <w:t>Total</w:t>
            </w:r>
          </w:p>
        </w:tc>
      </w:tr>
      <w:tr w:rsidR="00AE6D97" w:rsidRPr="00747750" w:rsidTr="00747750">
        <w:trPr>
          <w:jc w:val="center"/>
        </w:trPr>
        <w:tc>
          <w:tcPr>
            <w:tcW w:w="1842" w:type="dxa"/>
            <w:vAlign w:val="center"/>
          </w:tcPr>
          <w:p w:rsidR="00AE6D97" w:rsidRPr="00747750" w:rsidRDefault="00AE6D97" w:rsidP="00747750">
            <w:pPr>
              <w:jc w:val="left"/>
              <w:rPr>
                <w:sz w:val="20"/>
              </w:rPr>
            </w:pPr>
            <w:r w:rsidRPr="00747750">
              <w:rPr>
                <w:sz w:val="20"/>
              </w:rPr>
              <w:t>Até 100 m</w:t>
            </w:r>
          </w:p>
        </w:tc>
        <w:tc>
          <w:tcPr>
            <w:tcW w:w="1842" w:type="dxa"/>
            <w:vAlign w:val="center"/>
          </w:tcPr>
          <w:p w:rsidR="00AE6D97" w:rsidRPr="00747750" w:rsidRDefault="00AE6D97" w:rsidP="00716381">
            <w:pPr>
              <w:rPr>
                <w:sz w:val="20"/>
              </w:rPr>
            </w:pPr>
            <w:r w:rsidRPr="00747750">
              <w:rPr>
                <w:sz w:val="20"/>
              </w:rPr>
              <w:t>1,50</w:t>
            </w:r>
          </w:p>
        </w:tc>
        <w:tc>
          <w:tcPr>
            <w:tcW w:w="1842" w:type="dxa"/>
            <w:vAlign w:val="center"/>
          </w:tcPr>
          <w:p w:rsidR="00AE6D97" w:rsidRPr="00747750" w:rsidRDefault="00AE6D97" w:rsidP="00716381">
            <w:pPr>
              <w:rPr>
                <w:sz w:val="20"/>
              </w:rPr>
            </w:pPr>
            <w:r w:rsidRPr="00747750">
              <w:rPr>
                <w:sz w:val="20"/>
              </w:rPr>
              <w:t>6,00</w:t>
            </w:r>
          </w:p>
        </w:tc>
        <w:tc>
          <w:tcPr>
            <w:tcW w:w="1842" w:type="dxa"/>
            <w:vAlign w:val="center"/>
          </w:tcPr>
          <w:p w:rsidR="00AE6D97" w:rsidRPr="00747750" w:rsidRDefault="00AE6D97" w:rsidP="00716381">
            <w:pPr>
              <w:rPr>
                <w:sz w:val="20"/>
              </w:rPr>
            </w:pPr>
            <w:r w:rsidRPr="00747750">
              <w:rPr>
                <w:sz w:val="20"/>
              </w:rPr>
              <w:t>1,50</w:t>
            </w:r>
          </w:p>
        </w:tc>
        <w:tc>
          <w:tcPr>
            <w:tcW w:w="1843" w:type="dxa"/>
            <w:vAlign w:val="center"/>
          </w:tcPr>
          <w:p w:rsidR="00AE6D97" w:rsidRPr="00747750" w:rsidRDefault="00AE6D97" w:rsidP="00716381">
            <w:pPr>
              <w:rPr>
                <w:sz w:val="20"/>
              </w:rPr>
            </w:pPr>
            <w:r w:rsidRPr="00747750">
              <w:rPr>
                <w:sz w:val="20"/>
              </w:rPr>
              <w:t>9,00</w:t>
            </w:r>
          </w:p>
        </w:tc>
      </w:tr>
      <w:tr w:rsidR="00AE6D97" w:rsidRPr="00747750" w:rsidTr="00747750">
        <w:trPr>
          <w:jc w:val="center"/>
        </w:trPr>
        <w:tc>
          <w:tcPr>
            <w:tcW w:w="1842" w:type="dxa"/>
            <w:vAlign w:val="center"/>
          </w:tcPr>
          <w:p w:rsidR="00AE6D97" w:rsidRPr="00747750" w:rsidRDefault="00AE6D97" w:rsidP="00747750">
            <w:pPr>
              <w:jc w:val="left"/>
              <w:rPr>
                <w:sz w:val="20"/>
              </w:rPr>
            </w:pPr>
            <w:r w:rsidRPr="00747750">
              <w:rPr>
                <w:sz w:val="20"/>
              </w:rPr>
              <w:t>100 a 200 m</w:t>
            </w:r>
          </w:p>
        </w:tc>
        <w:tc>
          <w:tcPr>
            <w:tcW w:w="1842" w:type="dxa"/>
            <w:vAlign w:val="center"/>
          </w:tcPr>
          <w:p w:rsidR="00AE6D97" w:rsidRPr="00747750" w:rsidRDefault="00AE6D97" w:rsidP="00716381">
            <w:pPr>
              <w:rPr>
                <w:sz w:val="20"/>
              </w:rPr>
            </w:pPr>
            <w:r w:rsidRPr="00747750">
              <w:rPr>
                <w:sz w:val="20"/>
              </w:rPr>
              <w:t>1,50</w:t>
            </w:r>
          </w:p>
        </w:tc>
        <w:tc>
          <w:tcPr>
            <w:tcW w:w="1842" w:type="dxa"/>
            <w:vAlign w:val="center"/>
          </w:tcPr>
          <w:p w:rsidR="00AE6D97" w:rsidRPr="00747750" w:rsidRDefault="00AE6D97" w:rsidP="00716381">
            <w:pPr>
              <w:rPr>
                <w:sz w:val="20"/>
              </w:rPr>
            </w:pPr>
            <w:r w:rsidRPr="00747750">
              <w:rPr>
                <w:sz w:val="20"/>
              </w:rPr>
              <w:t>7,00</w:t>
            </w:r>
          </w:p>
        </w:tc>
        <w:tc>
          <w:tcPr>
            <w:tcW w:w="1842" w:type="dxa"/>
            <w:vAlign w:val="center"/>
          </w:tcPr>
          <w:p w:rsidR="00AE6D97" w:rsidRPr="00747750" w:rsidRDefault="00AE6D97" w:rsidP="00716381">
            <w:pPr>
              <w:rPr>
                <w:sz w:val="20"/>
              </w:rPr>
            </w:pPr>
            <w:r w:rsidRPr="00747750">
              <w:rPr>
                <w:sz w:val="20"/>
              </w:rPr>
              <w:t>1,50</w:t>
            </w:r>
          </w:p>
        </w:tc>
        <w:tc>
          <w:tcPr>
            <w:tcW w:w="1843" w:type="dxa"/>
            <w:vAlign w:val="center"/>
          </w:tcPr>
          <w:p w:rsidR="00AE6D97" w:rsidRPr="00747750" w:rsidRDefault="00AE6D97" w:rsidP="00716381">
            <w:pPr>
              <w:rPr>
                <w:sz w:val="20"/>
              </w:rPr>
            </w:pPr>
            <w:r w:rsidRPr="00747750">
              <w:rPr>
                <w:sz w:val="20"/>
              </w:rPr>
              <w:t>10,00</w:t>
            </w:r>
          </w:p>
        </w:tc>
      </w:tr>
      <w:tr w:rsidR="00AE6D97" w:rsidRPr="00747750" w:rsidTr="00747750">
        <w:trPr>
          <w:jc w:val="center"/>
        </w:trPr>
        <w:tc>
          <w:tcPr>
            <w:tcW w:w="1842" w:type="dxa"/>
            <w:vAlign w:val="center"/>
          </w:tcPr>
          <w:p w:rsidR="00AE6D97" w:rsidRPr="00747750" w:rsidRDefault="00AE6D97" w:rsidP="00747750">
            <w:pPr>
              <w:jc w:val="left"/>
              <w:rPr>
                <w:sz w:val="20"/>
              </w:rPr>
            </w:pPr>
            <w:r w:rsidRPr="00747750">
              <w:rPr>
                <w:sz w:val="20"/>
              </w:rPr>
              <w:t>200 a 500 m</w:t>
            </w:r>
          </w:p>
        </w:tc>
        <w:tc>
          <w:tcPr>
            <w:tcW w:w="1842" w:type="dxa"/>
            <w:vAlign w:val="center"/>
          </w:tcPr>
          <w:p w:rsidR="00AE6D97" w:rsidRPr="00747750" w:rsidRDefault="00AE6D97" w:rsidP="00716381">
            <w:pPr>
              <w:rPr>
                <w:sz w:val="20"/>
              </w:rPr>
            </w:pPr>
            <w:r w:rsidRPr="00747750">
              <w:rPr>
                <w:sz w:val="20"/>
              </w:rPr>
              <w:t>2,00</w:t>
            </w:r>
          </w:p>
        </w:tc>
        <w:tc>
          <w:tcPr>
            <w:tcW w:w="1842" w:type="dxa"/>
            <w:vAlign w:val="center"/>
          </w:tcPr>
          <w:p w:rsidR="00AE6D97" w:rsidRPr="00747750" w:rsidRDefault="00AE6D97" w:rsidP="00716381">
            <w:pPr>
              <w:rPr>
                <w:sz w:val="20"/>
              </w:rPr>
            </w:pPr>
            <w:r w:rsidRPr="00747750">
              <w:rPr>
                <w:sz w:val="20"/>
              </w:rPr>
              <w:t>8,00</w:t>
            </w:r>
          </w:p>
        </w:tc>
        <w:tc>
          <w:tcPr>
            <w:tcW w:w="1842" w:type="dxa"/>
            <w:vAlign w:val="center"/>
          </w:tcPr>
          <w:p w:rsidR="00AE6D97" w:rsidRPr="00747750" w:rsidRDefault="00AE6D97" w:rsidP="00716381">
            <w:pPr>
              <w:rPr>
                <w:sz w:val="20"/>
              </w:rPr>
            </w:pPr>
            <w:r w:rsidRPr="00747750">
              <w:rPr>
                <w:sz w:val="20"/>
              </w:rPr>
              <w:t>2,00</w:t>
            </w:r>
          </w:p>
        </w:tc>
        <w:tc>
          <w:tcPr>
            <w:tcW w:w="1843" w:type="dxa"/>
            <w:vAlign w:val="center"/>
          </w:tcPr>
          <w:p w:rsidR="00AE6D97" w:rsidRPr="00747750" w:rsidRDefault="00AE6D97" w:rsidP="00716381">
            <w:pPr>
              <w:rPr>
                <w:sz w:val="20"/>
              </w:rPr>
            </w:pPr>
            <w:r w:rsidRPr="00747750">
              <w:rPr>
                <w:sz w:val="20"/>
              </w:rPr>
              <w:t>12,00</w:t>
            </w:r>
          </w:p>
        </w:tc>
      </w:tr>
      <w:tr w:rsidR="00AE6D97" w:rsidRPr="00747750" w:rsidTr="00747750">
        <w:trPr>
          <w:jc w:val="center"/>
        </w:trPr>
        <w:tc>
          <w:tcPr>
            <w:tcW w:w="1842" w:type="dxa"/>
            <w:vAlign w:val="center"/>
          </w:tcPr>
          <w:p w:rsidR="00AE6D97" w:rsidRPr="00747750" w:rsidRDefault="00AE6D97" w:rsidP="00747750">
            <w:pPr>
              <w:jc w:val="left"/>
              <w:rPr>
                <w:sz w:val="20"/>
              </w:rPr>
            </w:pPr>
            <w:r w:rsidRPr="00747750">
              <w:rPr>
                <w:sz w:val="20"/>
              </w:rPr>
              <w:t>Acima de 500 m</w:t>
            </w:r>
          </w:p>
        </w:tc>
        <w:tc>
          <w:tcPr>
            <w:tcW w:w="1842" w:type="dxa"/>
            <w:vAlign w:val="center"/>
          </w:tcPr>
          <w:p w:rsidR="00AE6D97" w:rsidRPr="00747750" w:rsidRDefault="00AE6D97" w:rsidP="00716381">
            <w:pPr>
              <w:rPr>
                <w:sz w:val="20"/>
              </w:rPr>
            </w:pPr>
            <w:r w:rsidRPr="00747750">
              <w:rPr>
                <w:sz w:val="20"/>
              </w:rPr>
              <w:t>2,50</w:t>
            </w:r>
          </w:p>
        </w:tc>
        <w:tc>
          <w:tcPr>
            <w:tcW w:w="1842" w:type="dxa"/>
            <w:vAlign w:val="center"/>
          </w:tcPr>
          <w:p w:rsidR="00AE6D97" w:rsidRPr="00747750" w:rsidRDefault="00AE6D97" w:rsidP="00716381">
            <w:pPr>
              <w:rPr>
                <w:sz w:val="20"/>
              </w:rPr>
            </w:pPr>
            <w:r w:rsidRPr="00747750">
              <w:rPr>
                <w:sz w:val="20"/>
              </w:rPr>
              <w:t>10,00</w:t>
            </w:r>
          </w:p>
        </w:tc>
        <w:tc>
          <w:tcPr>
            <w:tcW w:w="1842" w:type="dxa"/>
            <w:vAlign w:val="center"/>
          </w:tcPr>
          <w:p w:rsidR="00AE6D97" w:rsidRPr="00747750" w:rsidRDefault="00AE6D97" w:rsidP="00716381">
            <w:pPr>
              <w:rPr>
                <w:sz w:val="20"/>
              </w:rPr>
            </w:pPr>
            <w:r w:rsidRPr="00747750">
              <w:rPr>
                <w:sz w:val="20"/>
              </w:rPr>
              <w:t>2,50</w:t>
            </w:r>
          </w:p>
        </w:tc>
        <w:tc>
          <w:tcPr>
            <w:tcW w:w="1843" w:type="dxa"/>
            <w:vAlign w:val="center"/>
          </w:tcPr>
          <w:p w:rsidR="00AE6D97" w:rsidRPr="00747750" w:rsidRDefault="00AE6D97" w:rsidP="00716381">
            <w:pPr>
              <w:rPr>
                <w:sz w:val="20"/>
              </w:rPr>
            </w:pPr>
            <w:r w:rsidRPr="00747750">
              <w:rPr>
                <w:sz w:val="20"/>
              </w:rPr>
              <w:t>15,00</w:t>
            </w:r>
          </w:p>
        </w:tc>
      </w:tr>
    </w:tbl>
    <w:p w:rsidR="00AE6D97" w:rsidRDefault="00AE6D97" w:rsidP="003B47DD">
      <w:pPr>
        <w:jc w:val="both"/>
      </w:pPr>
    </w:p>
    <w:p w:rsidR="00AE6D97" w:rsidRPr="00213304" w:rsidRDefault="00AE6D97" w:rsidP="00716381">
      <w:pPr>
        <w:ind w:left="1135" w:hanging="851"/>
        <w:jc w:val="both"/>
        <w:rPr>
          <w:i/>
        </w:rPr>
      </w:pPr>
      <w:r w:rsidRPr="00213304">
        <w:rPr>
          <w:b/>
          <w:i/>
        </w:rPr>
        <w:t>§1º.</w:t>
      </w:r>
      <w:r w:rsidRPr="00213304">
        <w:rPr>
          <w:i/>
        </w:rPr>
        <w:t xml:space="preserve"> As vias urbanas secundárias que possam se transformar futuramente em vias de ligação, terão seus gabaritos determinados pela Diretoria de Obras e Serviços Urbanos.</w:t>
      </w:r>
    </w:p>
    <w:p w:rsidR="00AE6D97" w:rsidRPr="00213304" w:rsidRDefault="00AE6D97" w:rsidP="00716381">
      <w:pPr>
        <w:ind w:left="1135" w:hanging="851"/>
        <w:jc w:val="both"/>
        <w:rPr>
          <w:i/>
        </w:rPr>
      </w:pPr>
      <w:r w:rsidRPr="00213304">
        <w:rPr>
          <w:b/>
          <w:i/>
        </w:rPr>
        <w:t>§2º.</w:t>
      </w:r>
      <w:r w:rsidRPr="00213304">
        <w:rPr>
          <w:i/>
        </w:rPr>
        <w:t xml:space="preserve"> Todas as vias urbanas de circulação serão arborizadas, podendo o Executivo Municipal detalhar quais os tipos de vegetação a serem usados.</w:t>
      </w:r>
    </w:p>
    <w:p w:rsidR="00AE6D97" w:rsidRPr="00213304" w:rsidRDefault="00AE6D97" w:rsidP="00716381">
      <w:pPr>
        <w:ind w:left="1135" w:hanging="851"/>
        <w:jc w:val="both"/>
        <w:rPr>
          <w:i/>
        </w:rPr>
      </w:pPr>
      <w:r w:rsidRPr="00213304">
        <w:rPr>
          <w:b/>
          <w:i/>
        </w:rPr>
        <w:t>§3º.</w:t>
      </w:r>
      <w:r w:rsidRPr="00213304">
        <w:rPr>
          <w:i/>
        </w:rPr>
        <w:t xml:space="preserve"> Por caixa da rua, entende-se a faixa para trânsito de veículos, mais o espaço de acostamento e/ou acostamento.</w:t>
      </w:r>
    </w:p>
    <w:p w:rsidR="00AE6D97" w:rsidRPr="00213304" w:rsidRDefault="00AE6D97" w:rsidP="00716381">
      <w:pPr>
        <w:ind w:left="1135" w:hanging="851"/>
        <w:jc w:val="both"/>
        <w:rPr>
          <w:i/>
        </w:rPr>
      </w:pPr>
      <w:r w:rsidRPr="00213304">
        <w:rPr>
          <w:b/>
          <w:i/>
        </w:rPr>
        <w:t>§4º.</w:t>
      </w:r>
      <w:r w:rsidRPr="00213304">
        <w:rPr>
          <w:i/>
        </w:rPr>
        <w:t xml:space="preserve"> Passeio entende-se o caminho elevado de 10 (dez) a 20 (vinte) centímetros acima da caixa da rua, ladeando as ruas nas divisas dos imóveis testantes e se destina ao trânsito de pedestres.</w:t>
      </w:r>
    </w:p>
    <w:p w:rsidR="00AE6D97" w:rsidRDefault="00AE6D97" w:rsidP="00FA114A">
      <w:pPr>
        <w:ind w:left="1135" w:hanging="851"/>
        <w:jc w:val="both"/>
      </w:pPr>
      <w:r>
        <w:rPr>
          <w:b/>
        </w:rPr>
        <w:lastRenderedPageBreak/>
        <w:t xml:space="preserve">Art.2º. </w:t>
      </w:r>
      <w:r>
        <w:t>Esta Lei entrará em vigor na data de sua publicação, revogadas as disposições em contrário.</w:t>
      </w:r>
    </w:p>
    <w:p w:rsidR="00AE6D97" w:rsidRDefault="00AE6D97" w:rsidP="00FA114A">
      <w:pPr>
        <w:ind w:firstLine="1134"/>
        <w:jc w:val="both"/>
      </w:pPr>
    </w:p>
    <w:p w:rsidR="00AE6D97" w:rsidRDefault="00AE6D97" w:rsidP="00FA114A">
      <w:pPr>
        <w:rPr>
          <w:b/>
        </w:rPr>
      </w:pPr>
      <w:r>
        <w:rPr>
          <w:b/>
        </w:rPr>
        <w:t>Prefeitura Municipal de Rio dos Cedros, em 24 de Junho de 1991.</w:t>
      </w:r>
    </w:p>
    <w:p w:rsidR="00AE6D97" w:rsidRDefault="00AE6D97" w:rsidP="00FA114A">
      <w:pPr>
        <w:rPr>
          <w:b/>
        </w:rPr>
      </w:pPr>
    </w:p>
    <w:p w:rsidR="00AE6D97" w:rsidRDefault="00AE6D97" w:rsidP="00FA114A">
      <w:pPr>
        <w:rPr>
          <w:b/>
        </w:rPr>
      </w:pPr>
      <w:r>
        <w:rPr>
          <w:b/>
        </w:rPr>
        <w:t>MARCOS MARCHETTI</w:t>
      </w:r>
    </w:p>
    <w:p w:rsidR="00AE6D97" w:rsidRDefault="00AE6D97" w:rsidP="00FA114A">
      <w:pPr>
        <w:rPr>
          <w:b/>
          <w:u w:val="single"/>
        </w:rPr>
      </w:pPr>
      <w:r>
        <w:rPr>
          <w:b/>
          <w:u w:val="single"/>
        </w:rPr>
        <w:t xml:space="preserve">Prefeito Municipal </w:t>
      </w:r>
    </w:p>
    <w:p w:rsidR="00AE6D97" w:rsidRDefault="00AE6D97" w:rsidP="00FA114A">
      <w:pPr>
        <w:rPr>
          <w:b/>
          <w:u w:val="single"/>
        </w:rPr>
      </w:pPr>
    </w:p>
    <w:p w:rsidR="00AE6D97" w:rsidRDefault="00AE6D97" w:rsidP="00FA114A">
      <w:r>
        <w:t>A presente Lei foi devidamente registrada e publicada na forma determinada pela legislação vigente, nos locais da Prefeitura Municipal.</w:t>
      </w:r>
    </w:p>
    <w:p w:rsidR="00AE6D97" w:rsidRDefault="00AE6D97" w:rsidP="00FA114A"/>
    <w:p w:rsidR="00AE6D97" w:rsidRDefault="00AE6D97" w:rsidP="00FA114A">
      <w:r>
        <w:t>Rio dos Cedros, 24 de Junho de 1991.</w:t>
      </w:r>
    </w:p>
    <w:p w:rsidR="00AE6D97" w:rsidRDefault="00AE6D97" w:rsidP="00FA114A"/>
    <w:p w:rsidR="00AE6D97" w:rsidRDefault="00AE6D97" w:rsidP="00FA114A">
      <w:pPr>
        <w:rPr>
          <w:b/>
        </w:rPr>
      </w:pPr>
      <w:r>
        <w:rPr>
          <w:b/>
        </w:rPr>
        <w:t>LUSIMAR MARIA BUSARELLO ROPELATTO</w:t>
      </w:r>
    </w:p>
    <w:p w:rsidR="00AE6D97" w:rsidRDefault="00AE6D97" w:rsidP="00FA114A">
      <w:pPr>
        <w:rPr>
          <w:b/>
          <w:u w:val="single"/>
        </w:rPr>
      </w:pPr>
      <w:r>
        <w:rPr>
          <w:b/>
          <w:u w:val="single"/>
        </w:rPr>
        <w:t>Chefe do Serviço de Expediente</w:t>
      </w:r>
    </w:p>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FA114A"/>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Pr>
        <w:rPr>
          <w:b/>
          <w:u w:val="single"/>
        </w:rPr>
      </w:pPr>
    </w:p>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213304">
      <w:pPr>
        <w:ind w:left="1134"/>
        <w:jc w:val="both"/>
        <w:rPr>
          <w:b/>
        </w:rPr>
      </w:pPr>
      <w:r>
        <w:rPr>
          <w:b/>
        </w:rPr>
        <w:lastRenderedPageBreak/>
        <w:t>LEI Nº 510, DE 24 DE JUNHO DE 1991.</w:t>
      </w:r>
    </w:p>
    <w:p w:rsidR="00AE6D97" w:rsidRDefault="00AE6D97" w:rsidP="00213304">
      <w:pPr>
        <w:ind w:left="1134"/>
        <w:jc w:val="both"/>
        <w:rPr>
          <w:b/>
        </w:rPr>
      </w:pPr>
    </w:p>
    <w:p w:rsidR="00AE6D97" w:rsidRDefault="00AE6D97" w:rsidP="00213304">
      <w:pPr>
        <w:ind w:left="1134"/>
        <w:jc w:val="both"/>
        <w:rPr>
          <w:b/>
        </w:rPr>
      </w:pPr>
      <w:r>
        <w:rPr>
          <w:b/>
        </w:rPr>
        <w:t>DÁ NOVA REDAÇÃO AO ARTIGO 12º E 13º DA LEI MUNICIPAL Nº 234 DE 16 DE DEZEMBRO DE 1980, QUE DISPÕE SOBRE O PLANO FÍSICO-TERRITORIAL URBANO DO MUNICÍPIO DE RIO DOS CEDROS E DÁ OUTRAS PROVIDÊNCIAS:</w:t>
      </w:r>
    </w:p>
    <w:p w:rsidR="00AE6D97" w:rsidRDefault="00AE6D97" w:rsidP="00213304">
      <w:pPr>
        <w:ind w:left="1134"/>
        <w:jc w:val="both"/>
        <w:rPr>
          <w:b/>
        </w:rPr>
      </w:pPr>
    </w:p>
    <w:p w:rsidR="00AE6D97" w:rsidRDefault="00AE6D97" w:rsidP="00213304">
      <w:pPr>
        <w:ind w:firstLine="1134"/>
        <w:jc w:val="both"/>
      </w:pPr>
      <w:r>
        <w:rPr>
          <w:b/>
        </w:rPr>
        <w:t xml:space="preserve">MARCOS MARCHETTI, </w:t>
      </w:r>
      <w:r>
        <w:t>Prefeito Municipal de Rio dos Cedros, Estado de Santa Catarina:</w:t>
      </w:r>
    </w:p>
    <w:p w:rsidR="00AE6D97" w:rsidRDefault="00AE6D97" w:rsidP="00213304">
      <w:pPr>
        <w:ind w:firstLine="1134"/>
        <w:jc w:val="both"/>
      </w:pPr>
    </w:p>
    <w:p w:rsidR="00AE6D97" w:rsidRDefault="00AE6D97" w:rsidP="00213304">
      <w:pPr>
        <w:ind w:firstLine="1134"/>
        <w:jc w:val="both"/>
      </w:pPr>
      <w:r>
        <w:t>Faço saber a todos os habitantes deste Município, que a Câmara de Vereadores aprovou e eu sanciono a seguinte Lei:</w:t>
      </w:r>
    </w:p>
    <w:p w:rsidR="00AE6D97" w:rsidRDefault="00AE6D97" w:rsidP="00213304">
      <w:pPr>
        <w:jc w:val="both"/>
      </w:pPr>
    </w:p>
    <w:p w:rsidR="00AE6D97" w:rsidRDefault="00AE6D97" w:rsidP="00213304">
      <w:pPr>
        <w:ind w:left="1135" w:hanging="851"/>
        <w:jc w:val="both"/>
      </w:pPr>
      <w:r w:rsidRPr="00F63B42">
        <w:rPr>
          <w:b/>
        </w:rPr>
        <w:t>Art.1º.</w:t>
      </w:r>
      <w:r>
        <w:t xml:space="preserve"> O artigo 12º e 13º da Lei Municipal Nº 234 de 16 de Dezembro de 1980, que dispõe sobre o Plano Físico-Territorial Urbano do Município de Rio dos Cedros e que dá outras providências passa a vigorar com a seguinte redação:</w:t>
      </w:r>
    </w:p>
    <w:p w:rsidR="00AE6D97" w:rsidRDefault="00AE6D97" w:rsidP="00213304">
      <w:pPr>
        <w:ind w:left="1135" w:hanging="851"/>
        <w:jc w:val="both"/>
      </w:pPr>
    </w:p>
    <w:p w:rsidR="00AE6D97" w:rsidRPr="00213304" w:rsidRDefault="00AE6D97" w:rsidP="00213304">
      <w:pPr>
        <w:ind w:left="1135" w:hanging="851"/>
        <w:jc w:val="both"/>
        <w:rPr>
          <w:i/>
        </w:rPr>
      </w:pPr>
      <w:r w:rsidRPr="00213304">
        <w:rPr>
          <w:b/>
          <w:i/>
        </w:rPr>
        <w:t>Art.12º.</w:t>
      </w:r>
      <w:r w:rsidRPr="00213304">
        <w:rPr>
          <w:i/>
        </w:rPr>
        <w:t xml:space="preserve"> O sistema viário será composto por uma rede de vias hierarquizadas, que conforme a sua função ou fluxo receberão as seguintes denominações e dimensões.</w:t>
      </w:r>
    </w:p>
    <w:p w:rsidR="00AE6D97" w:rsidRPr="00213304" w:rsidRDefault="00AE6D97" w:rsidP="00213304">
      <w:pPr>
        <w:ind w:left="1135" w:hanging="851"/>
        <w:jc w:val="both"/>
        <w:rPr>
          <w:i/>
        </w:rPr>
      </w:pPr>
      <w:r w:rsidRPr="00213304">
        <w:rPr>
          <w:b/>
          <w:i/>
        </w:rPr>
        <w:t>Parágrafo Único.</w:t>
      </w:r>
      <w:r w:rsidRPr="00213304">
        <w:rPr>
          <w:i/>
        </w:rPr>
        <w:t xml:space="preserve"> As vias urbanas terão suas dimensões estabelecidas na Lei Nº 233 de 16 de Dezembro de 1980 de parcelamento do solo urbano.</w:t>
      </w:r>
    </w:p>
    <w:p w:rsidR="00AE6D97" w:rsidRPr="00213304" w:rsidRDefault="00AE6D97" w:rsidP="00213304">
      <w:pPr>
        <w:ind w:left="1135" w:hanging="851"/>
        <w:jc w:val="both"/>
        <w:rPr>
          <w:i/>
        </w:rPr>
      </w:pPr>
      <w:r w:rsidRPr="00213304">
        <w:rPr>
          <w:b/>
          <w:i/>
        </w:rPr>
        <w:t xml:space="preserve">Art.13º. </w:t>
      </w:r>
      <w:r w:rsidRPr="00213304">
        <w:rPr>
          <w:i/>
        </w:rPr>
        <w:t>Todos os projetos de loteamento deverão obedecer ao traçado previsto na Lei Nº 233 de 16 de Dezembro de parcelamento do solo urbano, parte integrante deste Plano Físico-Territorial Urbano.</w:t>
      </w:r>
    </w:p>
    <w:p w:rsidR="00AE6D97" w:rsidRDefault="00AE6D97" w:rsidP="00213304">
      <w:pPr>
        <w:ind w:left="1135" w:hanging="851"/>
        <w:jc w:val="both"/>
        <w:rPr>
          <w:b/>
        </w:rPr>
      </w:pPr>
    </w:p>
    <w:p w:rsidR="00AE6D97" w:rsidRDefault="00AE6D97" w:rsidP="00213304">
      <w:pPr>
        <w:ind w:left="1135" w:hanging="851"/>
        <w:jc w:val="both"/>
      </w:pPr>
      <w:r>
        <w:rPr>
          <w:b/>
        </w:rPr>
        <w:t xml:space="preserve">Art.2º. </w:t>
      </w:r>
      <w:r>
        <w:t>Esta Lei entrará em vigor na data de sua publicação, revogadas as disposições em contrário.</w:t>
      </w:r>
    </w:p>
    <w:p w:rsidR="00AE6D97" w:rsidRDefault="00AE6D97" w:rsidP="00213304">
      <w:pPr>
        <w:ind w:firstLine="1134"/>
        <w:jc w:val="both"/>
      </w:pPr>
    </w:p>
    <w:p w:rsidR="00AE6D97" w:rsidRDefault="00AE6D97" w:rsidP="00213304">
      <w:pPr>
        <w:rPr>
          <w:b/>
        </w:rPr>
      </w:pPr>
      <w:r>
        <w:rPr>
          <w:b/>
        </w:rPr>
        <w:t>Prefeitura Municipal de Rio dos Cedros, em 24 de Junho de 1991.</w:t>
      </w:r>
    </w:p>
    <w:p w:rsidR="00AE6D97" w:rsidRDefault="00AE6D97" w:rsidP="00213304">
      <w:pPr>
        <w:rPr>
          <w:b/>
        </w:rPr>
      </w:pPr>
    </w:p>
    <w:p w:rsidR="00AE6D97" w:rsidRDefault="00AE6D97" w:rsidP="00213304">
      <w:pPr>
        <w:rPr>
          <w:b/>
        </w:rPr>
      </w:pPr>
      <w:r>
        <w:rPr>
          <w:b/>
        </w:rPr>
        <w:t>MARCOS MARCHETTI</w:t>
      </w:r>
    </w:p>
    <w:p w:rsidR="00AE6D97" w:rsidRDefault="00AE6D97" w:rsidP="00213304">
      <w:pPr>
        <w:rPr>
          <w:b/>
          <w:u w:val="single"/>
        </w:rPr>
      </w:pPr>
      <w:r>
        <w:rPr>
          <w:b/>
          <w:u w:val="single"/>
        </w:rPr>
        <w:t xml:space="preserve">Prefeito Municipal </w:t>
      </w:r>
    </w:p>
    <w:p w:rsidR="00AE6D97" w:rsidRDefault="00AE6D97" w:rsidP="00213304">
      <w:pPr>
        <w:rPr>
          <w:b/>
          <w:u w:val="single"/>
        </w:rPr>
      </w:pPr>
    </w:p>
    <w:p w:rsidR="00AE6D97" w:rsidRDefault="00AE6D97" w:rsidP="00213304">
      <w:r>
        <w:t>A presente Lei foi devidamente registrada e publicada na forma determinada pela legislação vigente, nos locais da Prefeitura Municipal.</w:t>
      </w:r>
    </w:p>
    <w:p w:rsidR="00AE6D97" w:rsidRDefault="00AE6D97" w:rsidP="00213304"/>
    <w:p w:rsidR="00AE6D97" w:rsidRDefault="00AE6D97" w:rsidP="00213304">
      <w:r>
        <w:t>Rio dos Cedros, 24 de Junho de 1991.</w:t>
      </w:r>
    </w:p>
    <w:p w:rsidR="00AE6D97" w:rsidRDefault="00AE6D97" w:rsidP="00213304"/>
    <w:p w:rsidR="00AE6D97" w:rsidRDefault="00AE6D97" w:rsidP="00213304">
      <w:pPr>
        <w:rPr>
          <w:b/>
        </w:rPr>
      </w:pPr>
      <w:r>
        <w:rPr>
          <w:b/>
        </w:rPr>
        <w:t>LUSIMAR MARIA BUSARELLO ROPELATTO</w:t>
      </w:r>
    </w:p>
    <w:p w:rsidR="00AE6D97" w:rsidRDefault="00AE6D97" w:rsidP="00213304">
      <w:pPr>
        <w:rPr>
          <w:b/>
          <w:u w:val="single"/>
        </w:rPr>
      </w:pPr>
      <w:r>
        <w:rPr>
          <w:b/>
          <w:u w:val="single"/>
        </w:rPr>
        <w:t>Chefe do Serviço de Expediente</w:t>
      </w:r>
    </w:p>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Pr>
        <w:ind w:left="1134"/>
        <w:jc w:val="both"/>
        <w:rPr>
          <w:b/>
        </w:rPr>
      </w:pPr>
      <w:r>
        <w:rPr>
          <w:b/>
        </w:rPr>
        <w:lastRenderedPageBreak/>
        <w:t>LEI Nº 511, DE 24 DE JUNHO DE 1991.</w:t>
      </w:r>
    </w:p>
    <w:p w:rsidR="00AE6D97" w:rsidRDefault="00AE6D97" w:rsidP="00213304">
      <w:pPr>
        <w:ind w:left="1134"/>
        <w:jc w:val="both"/>
        <w:rPr>
          <w:b/>
        </w:rPr>
      </w:pPr>
    </w:p>
    <w:p w:rsidR="00AE6D97" w:rsidRDefault="00AE6D97" w:rsidP="004B3A92">
      <w:pPr>
        <w:ind w:left="1134"/>
        <w:jc w:val="both"/>
        <w:rPr>
          <w:b/>
        </w:rPr>
      </w:pPr>
      <w:r>
        <w:rPr>
          <w:b/>
        </w:rPr>
        <w:t>REAJUSTA VENCIMENTOS, SALÁRIOS E PROVENTOS DOS SERVIDORES PÚBLICOS MUNICIPAIS E DÁ OUTRAS PROVIDÊNCIAS:</w:t>
      </w:r>
    </w:p>
    <w:p w:rsidR="00AE6D97" w:rsidRDefault="00AE6D97" w:rsidP="004B3A92">
      <w:pPr>
        <w:ind w:left="1134"/>
        <w:jc w:val="both"/>
        <w:rPr>
          <w:b/>
        </w:rPr>
      </w:pPr>
    </w:p>
    <w:p w:rsidR="00AE6D97" w:rsidRDefault="00AE6D97" w:rsidP="004B3A92">
      <w:pPr>
        <w:ind w:firstLine="1134"/>
        <w:jc w:val="both"/>
      </w:pPr>
      <w:r>
        <w:rPr>
          <w:b/>
        </w:rPr>
        <w:t xml:space="preserve">MARCOS MARCHETTI, </w:t>
      </w:r>
      <w:r>
        <w:t>Prefeito Municipal de Rio dos Cedros, Estado de Santa Catarina:</w:t>
      </w:r>
    </w:p>
    <w:p w:rsidR="00AE6D97" w:rsidRDefault="00AE6D97" w:rsidP="004B3A92">
      <w:pPr>
        <w:ind w:firstLine="1134"/>
        <w:jc w:val="both"/>
      </w:pPr>
    </w:p>
    <w:p w:rsidR="00AE6D97" w:rsidRDefault="00AE6D97" w:rsidP="004B3A92">
      <w:pPr>
        <w:ind w:firstLine="1134"/>
        <w:jc w:val="both"/>
      </w:pPr>
      <w:r>
        <w:t>Faço saber a todos os habitantes deste Município, que a Câmara de Vereadores aprovou e eu sanciono a seguinte Lei:</w:t>
      </w:r>
    </w:p>
    <w:p w:rsidR="00AE6D97" w:rsidRDefault="00AE6D97" w:rsidP="004B3A92">
      <w:pPr>
        <w:ind w:left="284"/>
        <w:jc w:val="both"/>
        <w:rPr>
          <w:b/>
        </w:rPr>
      </w:pPr>
    </w:p>
    <w:p w:rsidR="00AE6D97" w:rsidRDefault="00AE6D97" w:rsidP="004B3A92">
      <w:pPr>
        <w:ind w:left="1135" w:hanging="851"/>
        <w:jc w:val="both"/>
      </w:pPr>
      <w:r w:rsidRPr="00E874F0">
        <w:rPr>
          <w:b/>
        </w:rPr>
        <w:t>Art.1º.</w:t>
      </w:r>
      <w:r>
        <w:t xml:space="preserve"> Ficam reajustados a partir de 1º de Junho de 1991 em 10% (dez por cento):</w:t>
      </w:r>
    </w:p>
    <w:p w:rsidR="00AE6D97" w:rsidRDefault="00AE6D97" w:rsidP="004B3A92">
      <w:pPr>
        <w:ind w:left="1134" w:hanging="567"/>
        <w:jc w:val="both"/>
      </w:pPr>
      <w:r w:rsidRPr="00E874F0">
        <w:rPr>
          <w:b/>
        </w:rPr>
        <w:t>1-</w:t>
      </w:r>
      <w:r>
        <w:t xml:space="preserve"> Os valores da Escala Padrão de Vencimentos dos cargos dos funcionários do Quadro Único do Município.</w:t>
      </w:r>
    </w:p>
    <w:p w:rsidR="00AE6D97" w:rsidRDefault="00AE6D97" w:rsidP="004B3A92">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4B3A92">
      <w:pPr>
        <w:ind w:left="1134" w:hanging="567"/>
        <w:jc w:val="both"/>
      </w:pPr>
      <w:r w:rsidRPr="00E874F0">
        <w:rPr>
          <w:b/>
        </w:rPr>
        <w:t>3-</w:t>
      </w:r>
      <w:r>
        <w:t xml:space="preserve"> Os salários do pessoal contrato pelo regime da Consolidação das Leis de Trabalho (CLT).</w:t>
      </w:r>
    </w:p>
    <w:p w:rsidR="00AE6D97" w:rsidRDefault="00AE6D97" w:rsidP="004B3A92">
      <w:pPr>
        <w:ind w:left="1134" w:hanging="567"/>
        <w:jc w:val="both"/>
      </w:pPr>
      <w:r w:rsidRPr="00E874F0">
        <w:rPr>
          <w:b/>
        </w:rPr>
        <w:t>4-</w:t>
      </w:r>
      <w:r>
        <w:t xml:space="preserve"> Os valores dos símbolos da Tabela dos Vencimentos dos cargos de Provimento e das Funções Gratificadas (FGs).</w:t>
      </w:r>
    </w:p>
    <w:p w:rsidR="00AE6D97" w:rsidRDefault="00AE6D97" w:rsidP="004B3A92">
      <w:pPr>
        <w:ind w:left="1134" w:hanging="567"/>
        <w:jc w:val="both"/>
      </w:pPr>
      <w:r w:rsidRPr="00E874F0">
        <w:rPr>
          <w:b/>
        </w:rPr>
        <w:t>5-</w:t>
      </w:r>
      <w:r>
        <w:t xml:space="preserve"> Os proventos de aposentadoria dos Funcionários Inativos.</w:t>
      </w:r>
    </w:p>
    <w:p w:rsidR="00AE6D97" w:rsidRDefault="00AE6D97" w:rsidP="004B3A92">
      <w:pPr>
        <w:ind w:left="1135" w:hanging="851"/>
        <w:jc w:val="both"/>
      </w:pPr>
      <w:r w:rsidRPr="00E874F0">
        <w:rPr>
          <w:b/>
        </w:rPr>
        <w:t>Art.2º.</w:t>
      </w:r>
      <w:r>
        <w:t xml:space="preserve"> Os encargos decorrentes desta Lei correrão por conta de dotação própria, consignadas no Orçamento Vigente.</w:t>
      </w:r>
    </w:p>
    <w:p w:rsidR="00AE6D97" w:rsidRDefault="00AE6D97" w:rsidP="004B3A92">
      <w:pPr>
        <w:ind w:left="1135" w:hanging="851"/>
        <w:jc w:val="both"/>
      </w:pPr>
      <w:r>
        <w:rPr>
          <w:b/>
        </w:rPr>
        <w:t xml:space="preserve">Art.3º. </w:t>
      </w:r>
      <w:r>
        <w:t>Esta Lei entrará em vigor na data de sua publicação, revogadas as disposições em contrário.</w:t>
      </w:r>
    </w:p>
    <w:p w:rsidR="00AE6D97" w:rsidRDefault="00AE6D97" w:rsidP="004B3A92">
      <w:pPr>
        <w:ind w:firstLine="1134"/>
        <w:jc w:val="both"/>
      </w:pPr>
    </w:p>
    <w:p w:rsidR="00AE6D97" w:rsidRDefault="00AE6D97" w:rsidP="004B3A92">
      <w:pPr>
        <w:rPr>
          <w:b/>
        </w:rPr>
      </w:pPr>
      <w:r>
        <w:rPr>
          <w:b/>
        </w:rPr>
        <w:t>Prefeitura Municipal de Rio dos Cedros, em 24 de Junho de 1991.</w:t>
      </w:r>
    </w:p>
    <w:p w:rsidR="00AE6D97" w:rsidRDefault="00AE6D97" w:rsidP="004B3A92">
      <w:pPr>
        <w:rPr>
          <w:b/>
        </w:rPr>
      </w:pPr>
    </w:p>
    <w:p w:rsidR="00AE6D97" w:rsidRDefault="00AE6D97" w:rsidP="004B3A92">
      <w:pPr>
        <w:rPr>
          <w:b/>
        </w:rPr>
      </w:pPr>
      <w:r>
        <w:rPr>
          <w:b/>
        </w:rPr>
        <w:t>MARCOS MARCHETTI</w:t>
      </w:r>
    </w:p>
    <w:p w:rsidR="00AE6D97" w:rsidRDefault="00AE6D97" w:rsidP="004B3A92">
      <w:pPr>
        <w:rPr>
          <w:b/>
          <w:u w:val="single"/>
        </w:rPr>
      </w:pPr>
      <w:r>
        <w:rPr>
          <w:b/>
          <w:u w:val="single"/>
        </w:rPr>
        <w:t xml:space="preserve">Prefeito Municipal </w:t>
      </w:r>
    </w:p>
    <w:p w:rsidR="00AE6D97" w:rsidRDefault="00AE6D97" w:rsidP="004B3A92">
      <w:pPr>
        <w:rPr>
          <w:b/>
          <w:u w:val="single"/>
        </w:rPr>
      </w:pPr>
    </w:p>
    <w:p w:rsidR="00AE6D97" w:rsidRDefault="00AE6D97" w:rsidP="004B3A92">
      <w:r>
        <w:t>A presente Lei foi devidamente registrada e publicada na forma determinada pela legislação vigente, nos locais da Prefeitura Municipal.</w:t>
      </w:r>
    </w:p>
    <w:p w:rsidR="00AE6D97" w:rsidRDefault="00AE6D97" w:rsidP="004B3A92"/>
    <w:p w:rsidR="00AE6D97" w:rsidRDefault="00AE6D97" w:rsidP="004B3A92">
      <w:r>
        <w:t>Rio dos Cedros, 24 de Junho de 1991.</w:t>
      </w:r>
    </w:p>
    <w:p w:rsidR="00AE6D97" w:rsidRDefault="00AE6D97" w:rsidP="004B3A92"/>
    <w:p w:rsidR="00AE6D97" w:rsidRDefault="00AE6D97" w:rsidP="004B3A92">
      <w:pPr>
        <w:rPr>
          <w:b/>
        </w:rPr>
      </w:pPr>
      <w:r>
        <w:rPr>
          <w:b/>
        </w:rPr>
        <w:t>LUSIMAR MARIA BUSARELLO ROPELATTO</w:t>
      </w:r>
    </w:p>
    <w:p w:rsidR="00AE6D97" w:rsidRDefault="00AE6D97" w:rsidP="004B3A92">
      <w:pPr>
        <w:rPr>
          <w:b/>
          <w:u w:val="single"/>
        </w:rPr>
      </w:pPr>
      <w:r>
        <w:rPr>
          <w:b/>
          <w:u w:val="single"/>
        </w:rPr>
        <w:t>Chefe do Serviço de Expediente</w:t>
      </w: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p>
    <w:p w:rsidR="00AE6D97" w:rsidRDefault="00AE6D97" w:rsidP="004B3A92"/>
    <w:p w:rsidR="00AE6D97" w:rsidRDefault="00AE6D97" w:rsidP="004B3A92"/>
    <w:p w:rsidR="00AE6D97" w:rsidRDefault="00AE6D97" w:rsidP="004B3A92"/>
    <w:p w:rsidR="00AE6D97" w:rsidRDefault="00AE6D97" w:rsidP="004B3A92">
      <w:pPr>
        <w:ind w:left="1134"/>
        <w:jc w:val="both"/>
        <w:rPr>
          <w:b/>
        </w:rPr>
      </w:pPr>
      <w:r>
        <w:rPr>
          <w:b/>
        </w:rPr>
        <w:lastRenderedPageBreak/>
        <w:t>LEI Nº 512, DE 04 DE JULHO DE 1991.</w:t>
      </w:r>
    </w:p>
    <w:p w:rsidR="00AE6D97" w:rsidRDefault="00AE6D97" w:rsidP="004B3A92">
      <w:pPr>
        <w:ind w:left="1134"/>
        <w:jc w:val="both"/>
        <w:rPr>
          <w:b/>
        </w:rPr>
      </w:pPr>
    </w:p>
    <w:p w:rsidR="00AE6D97" w:rsidRDefault="00AE6D97" w:rsidP="004B3A92">
      <w:pPr>
        <w:ind w:left="1134"/>
        <w:jc w:val="both"/>
        <w:rPr>
          <w:b/>
        </w:rPr>
      </w:pPr>
      <w:r>
        <w:rPr>
          <w:b/>
        </w:rPr>
        <w:t>DISPÕE SOBRE AS DIRETRIZES ORÇAMENTÁRIAS PARA O EXERCÍCIO DE 1992 E DÁ OUTRAS PROVIDÊNCIAS:</w:t>
      </w:r>
    </w:p>
    <w:p w:rsidR="00AE6D97" w:rsidRDefault="00AE6D97" w:rsidP="004B3A92">
      <w:pPr>
        <w:ind w:left="1134"/>
        <w:jc w:val="both"/>
        <w:rPr>
          <w:b/>
        </w:rPr>
      </w:pPr>
    </w:p>
    <w:p w:rsidR="00AE6D97" w:rsidRDefault="00AE6D97" w:rsidP="004B3A92">
      <w:pPr>
        <w:ind w:firstLine="1134"/>
        <w:jc w:val="both"/>
      </w:pPr>
      <w:r>
        <w:rPr>
          <w:b/>
        </w:rPr>
        <w:t xml:space="preserve">MARCOS MARCHETTI, </w:t>
      </w:r>
      <w:r>
        <w:t>Prefeito Municipal de Rio dos Cedros, Estado de Santa Catarina:</w:t>
      </w:r>
    </w:p>
    <w:p w:rsidR="00AE6D97" w:rsidRDefault="00AE6D97" w:rsidP="004B3A92">
      <w:pPr>
        <w:ind w:firstLine="1134"/>
        <w:jc w:val="both"/>
      </w:pPr>
    </w:p>
    <w:p w:rsidR="00AE6D97" w:rsidRDefault="00AE6D97" w:rsidP="004B3A92">
      <w:pPr>
        <w:ind w:firstLine="1134"/>
        <w:jc w:val="both"/>
      </w:pPr>
      <w:r>
        <w:t>Faço saber a todos os habitantes deste Município, que a Câmara de Vereadores aprovou e eu sanciono a seguinte Lei:</w:t>
      </w:r>
    </w:p>
    <w:p w:rsidR="00AE6D97" w:rsidRDefault="00AE6D97" w:rsidP="004B3A92">
      <w:pPr>
        <w:ind w:left="284"/>
        <w:jc w:val="both"/>
        <w:rPr>
          <w:b/>
        </w:rPr>
      </w:pPr>
    </w:p>
    <w:p w:rsidR="00AE6D97" w:rsidRDefault="00AE6D97" w:rsidP="004B3A92">
      <w:pPr>
        <w:ind w:left="1135" w:hanging="851"/>
        <w:jc w:val="both"/>
      </w:pPr>
      <w:r w:rsidRPr="00E874F0">
        <w:rPr>
          <w:b/>
        </w:rPr>
        <w:t>Art.1º.</w:t>
      </w:r>
      <w:r>
        <w:t xml:space="preserve"> O orçamento anual do Município para o exercício financeiro de 1992 será elaborado segundo as diretrizes de que trata esta Lei.</w:t>
      </w:r>
    </w:p>
    <w:p w:rsidR="00AE6D97" w:rsidRDefault="00AE6D97" w:rsidP="004B3A92">
      <w:pPr>
        <w:ind w:left="1135" w:hanging="851"/>
        <w:jc w:val="both"/>
      </w:pPr>
      <w:r>
        <w:rPr>
          <w:b/>
        </w:rPr>
        <w:t>Art.</w:t>
      </w:r>
      <w:r w:rsidRPr="00914062">
        <w:rPr>
          <w:b/>
        </w:rPr>
        <w:t>2º.</w:t>
      </w:r>
      <w:r>
        <w:t xml:space="preserve"> No Projeto de Lei Orçamentária, as Receitas e Despesas poderão ser orçadas a preços de Setembro de 1991, e automaticamente corrigidas, antes do início da execução orçamentária, pela variação do Índice de Preços ao Consumidor – IPC, no período compreendido entre os meses de Setembro e Dezembro de 1991.</w:t>
      </w:r>
    </w:p>
    <w:p w:rsidR="00AE6D97" w:rsidRDefault="00AE6D97" w:rsidP="004B3A92">
      <w:pPr>
        <w:ind w:left="1135" w:hanging="851"/>
        <w:jc w:val="both"/>
      </w:pPr>
      <w:r>
        <w:rPr>
          <w:b/>
        </w:rPr>
        <w:t xml:space="preserve">Parágrafo Único. </w:t>
      </w:r>
      <w:r>
        <w:t>O indexador previsto neste artigo poderá ser substituído por outro índice que vier a ser adotado pelo Governo Federal, para medir a Inflação Oficial.</w:t>
      </w:r>
    </w:p>
    <w:p w:rsidR="00AE6D97" w:rsidRDefault="00AE6D97" w:rsidP="004B3A92">
      <w:pPr>
        <w:ind w:left="1135" w:hanging="851"/>
        <w:jc w:val="both"/>
      </w:pPr>
      <w:r>
        <w:rPr>
          <w:b/>
        </w:rPr>
        <w:t>Art</w:t>
      </w:r>
      <w:r w:rsidRPr="00597175">
        <w:rPr>
          <w:b/>
        </w:rPr>
        <w:t>.3º.</w:t>
      </w:r>
      <w:r>
        <w:t xml:space="preserve"> O orçamento anual abrangerá os Poderes Executivo e Legislativo, seus fundos, órgãos e entidades de administração direta e indireta, e obedecerá a suas respectivas estruturas organizacionais.</w:t>
      </w:r>
    </w:p>
    <w:p w:rsidR="00AE6D97" w:rsidRDefault="00AE6D97" w:rsidP="004B3A92">
      <w:pPr>
        <w:ind w:left="1135" w:hanging="851"/>
        <w:jc w:val="both"/>
      </w:pPr>
      <w:r>
        <w:rPr>
          <w:b/>
        </w:rPr>
        <w:t>Art.</w:t>
      </w:r>
      <w:r w:rsidRPr="00597175">
        <w:rPr>
          <w:b/>
        </w:rPr>
        <w:t>4º.</w:t>
      </w:r>
      <w:r>
        <w:t xml:space="preserve"> O Poder Executivo promoverá estudos visando introduzir as seguintes modificações na Administração Tributária do Município:</w:t>
      </w:r>
    </w:p>
    <w:p w:rsidR="00AE6D97" w:rsidRDefault="00AE6D97" w:rsidP="004B3A92">
      <w:pPr>
        <w:ind w:left="1135" w:hanging="851"/>
        <w:jc w:val="both"/>
      </w:pPr>
      <w:r>
        <w:rPr>
          <w:b/>
        </w:rPr>
        <w:t>I –</w:t>
      </w:r>
      <w:r>
        <w:t xml:space="preserve"> Adequar o Código Tributário Municipal ao novo Sistema Tributário Nacional.</w:t>
      </w:r>
    </w:p>
    <w:p w:rsidR="00AE6D97" w:rsidRDefault="00AE6D97" w:rsidP="004B3A92">
      <w:pPr>
        <w:ind w:left="1135" w:hanging="851"/>
        <w:jc w:val="both"/>
      </w:pPr>
      <w:r>
        <w:rPr>
          <w:b/>
        </w:rPr>
        <w:t>II –</w:t>
      </w:r>
      <w:r>
        <w:t xml:space="preserve"> Utilizar a contribuição de melhoria como instrumento financiador de obras municipais, principalmente no que se refere à pavimentação de ruas.</w:t>
      </w:r>
    </w:p>
    <w:p w:rsidR="00AE6D97" w:rsidRDefault="00AE6D97" w:rsidP="004B3A92">
      <w:pPr>
        <w:ind w:left="1135" w:hanging="851"/>
        <w:jc w:val="both"/>
      </w:pPr>
      <w:r>
        <w:rPr>
          <w:b/>
        </w:rPr>
        <w:t>III –</w:t>
      </w:r>
      <w:r>
        <w:t xml:space="preserve"> Rever os critérios de cobranças de taxas, para adequá-los ao custo real dos serviços que constituem os respectivos fatos geradores.</w:t>
      </w:r>
    </w:p>
    <w:p w:rsidR="00AE6D97" w:rsidRDefault="00AE6D97" w:rsidP="004B3A92">
      <w:pPr>
        <w:ind w:left="1135" w:hanging="851"/>
        <w:jc w:val="both"/>
      </w:pPr>
      <w:r>
        <w:rPr>
          <w:b/>
        </w:rPr>
        <w:t>IV –</w:t>
      </w:r>
      <w:r>
        <w:t xml:space="preserve"> Aperfeiçoar os instrumentos para </w:t>
      </w:r>
      <w:proofErr w:type="gramStart"/>
      <w:r>
        <w:t>agilização</w:t>
      </w:r>
      <w:proofErr w:type="gramEnd"/>
      <w:r>
        <w:t xml:space="preserve"> da cobrança da Divida Ativa, bem como a correção de seus critérios.</w:t>
      </w:r>
    </w:p>
    <w:p w:rsidR="00AE6D97" w:rsidRDefault="00AE6D97" w:rsidP="004B3A92">
      <w:pPr>
        <w:ind w:left="1135" w:hanging="851"/>
        <w:jc w:val="both"/>
      </w:pPr>
      <w:r>
        <w:rPr>
          <w:b/>
        </w:rPr>
        <w:t>Art.</w:t>
      </w:r>
      <w:r w:rsidRPr="00597175">
        <w:rPr>
          <w:b/>
        </w:rPr>
        <w:t>5º.</w:t>
      </w:r>
      <w:r>
        <w:t xml:space="preserve"> Na elaboração da proposta orçamentária, sem prejuízo das normas financeiras estabelecidas pela Legislação Federal, observar-se-á o seguinte:</w:t>
      </w:r>
    </w:p>
    <w:p w:rsidR="00AE6D97" w:rsidRDefault="00AE6D97" w:rsidP="004B3A92">
      <w:pPr>
        <w:ind w:left="1135" w:hanging="851"/>
        <w:jc w:val="both"/>
      </w:pPr>
      <w:r>
        <w:rPr>
          <w:b/>
        </w:rPr>
        <w:t>I –</w:t>
      </w:r>
      <w:r>
        <w:t xml:space="preserve"> A despesa fixada não será superior à receita estimada.</w:t>
      </w:r>
    </w:p>
    <w:p w:rsidR="00AE6D97" w:rsidRDefault="00AE6D97" w:rsidP="004B3A92">
      <w:pPr>
        <w:ind w:left="1135" w:hanging="851"/>
        <w:jc w:val="both"/>
      </w:pPr>
      <w:r>
        <w:rPr>
          <w:b/>
        </w:rPr>
        <w:t>II –</w:t>
      </w:r>
      <w:r>
        <w:t xml:space="preserve"> Na estimativa das receitas, considerar-se-á à tendência de presente exercício e efeitos das modificações na Legislação Tributária, as quais serão objeto de Projetos de Lei a serem encaminhados à Câmara Municipal até dois meses antes do encerramento do exercício.</w:t>
      </w:r>
    </w:p>
    <w:p w:rsidR="00AE6D97" w:rsidRDefault="00AE6D97" w:rsidP="004B3A92">
      <w:pPr>
        <w:ind w:left="1135" w:hanging="851"/>
        <w:jc w:val="both"/>
      </w:pPr>
      <w:r>
        <w:rPr>
          <w:b/>
        </w:rPr>
        <w:t>III –</w:t>
      </w:r>
      <w:r>
        <w:t xml:space="preserve"> Não poderão ser fixadas despesas sem que estejam definidas as fontes de recursos.</w:t>
      </w:r>
    </w:p>
    <w:p w:rsidR="00AE6D97" w:rsidRDefault="00AE6D97" w:rsidP="004B3A92">
      <w:pPr>
        <w:ind w:left="1135" w:hanging="851"/>
        <w:jc w:val="both"/>
      </w:pPr>
      <w:r>
        <w:rPr>
          <w:b/>
        </w:rPr>
        <w:t>IV –</w:t>
      </w:r>
      <w:r>
        <w:t xml:space="preserve"> O pagamento dos serviços da dívida, de pessoal e encargos e a manutenção de atividades, terão prioridade sobre ações de expansão.</w:t>
      </w:r>
    </w:p>
    <w:p w:rsidR="00AE6D97" w:rsidRDefault="00AE6D97" w:rsidP="00597175">
      <w:pPr>
        <w:ind w:left="1135" w:hanging="851"/>
        <w:jc w:val="both"/>
      </w:pPr>
      <w:r>
        <w:rPr>
          <w:b/>
        </w:rPr>
        <w:t>V –</w:t>
      </w:r>
      <w:r>
        <w:t xml:space="preserve"> Projetos em fase de execução terão preferência sobre novos projetos.</w:t>
      </w:r>
    </w:p>
    <w:p w:rsidR="00AE6D97" w:rsidRDefault="00AE6D97" w:rsidP="00597175">
      <w:pPr>
        <w:ind w:left="1135" w:hanging="851"/>
        <w:jc w:val="both"/>
      </w:pPr>
      <w:r>
        <w:rPr>
          <w:b/>
        </w:rPr>
        <w:t>Art.</w:t>
      </w:r>
      <w:r w:rsidRPr="00597175">
        <w:rPr>
          <w:b/>
        </w:rPr>
        <w:t>6º.</w:t>
      </w:r>
      <w:r>
        <w:t xml:space="preserve"> O Município aplicará 25% (vinte e cinco por cento) de sua receita resultante de impostos na manutenção de desenvolvimento do ensino, assegurando prioridade ao atendimento das necessidades do ensino obrigatório.</w:t>
      </w:r>
    </w:p>
    <w:p w:rsidR="00AE6D97" w:rsidRDefault="00AE6D97" w:rsidP="00597175">
      <w:pPr>
        <w:ind w:left="1135" w:hanging="851"/>
        <w:jc w:val="both"/>
      </w:pPr>
      <w:r>
        <w:rPr>
          <w:b/>
        </w:rPr>
        <w:lastRenderedPageBreak/>
        <w:t>Parágrafo Único.</w:t>
      </w:r>
      <w:r>
        <w:t xml:space="preserve"> Para fins deste artigo, ficam incluídas como despesas de manutenção de desenvolvimento do ensino, as seguintes:</w:t>
      </w:r>
    </w:p>
    <w:p w:rsidR="00AE6D97" w:rsidRDefault="00AE6D97" w:rsidP="00426182">
      <w:pPr>
        <w:pStyle w:val="PargrafodaLista"/>
        <w:numPr>
          <w:ilvl w:val="0"/>
          <w:numId w:val="4"/>
        </w:numPr>
        <w:tabs>
          <w:tab w:val="left" w:pos="851"/>
        </w:tabs>
        <w:ind w:left="1134" w:hanging="567"/>
        <w:jc w:val="both"/>
      </w:pPr>
      <w:r>
        <w:t>Merenda escolar e aos programas de educação odontológico-sanitária, quando prestados na sala de aula.</w:t>
      </w:r>
    </w:p>
    <w:p w:rsidR="00AE6D97" w:rsidRDefault="00AE6D97" w:rsidP="00426182">
      <w:pPr>
        <w:pStyle w:val="PargrafodaLista"/>
        <w:numPr>
          <w:ilvl w:val="0"/>
          <w:numId w:val="4"/>
        </w:numPr>
        <w:tabs>
          <w:tab w:val="left" w:pos="851"/>
        </w:tabs>
        <w:ind w:left="1134" w:hanging="567"/>
        <w:jc w:val="both"/>
      </w:pPr>
      <w:r>
        <w:t>Construção, manutenção e conservação de ginásios de esportes e quadras poliesportivas, destinadas à educação física, prática de esportes e recreação de alunos, tradições mesmo que não edificadas no terreno da escola.</w:t>
      </w:r>
    </w:p>
    <w:p w:rsidR="00AE6D97" w:rsidRDefault="00AE6D97" w:rsidP="00426182">
      <w:pPr>
        <w:pStyle w:val="PargrafodaLista"/>
        <w:numPr>
          <w:ilvl w:val="0"/>
          <w:numId w:val="4"/>
        </w:numPr>
        <w:tabs>
          <w:tab w:val="left" w:pos="851"/>
        </w:tabs>
        <w:ind w:left="1134" w:hanging="567"/>
        <w:jc w:val="both"/>
      </w:pPr>
      <w:r>
        <w:t>Despesas com incentivos, manutenção e conservação das tradições regionais no Município.</w:t>
      </w:r>
    </w:p>
    <w:p w:rsidR="00AE6D97" w:rsidRDefault="00AE6D97" w:rsidP="00426182">
      <w:pPr>
        <w:pStyle w:val="PargrafodaLista"/>
        <w:numPr>
          <w:ilvl w:val="0"/>
          <w:numId w:val="4"/>
        </w:numPr>
        <w:tabs>
          <w:tab w:val="left" w:pos="851"/>
        </w:tabs>
        <w:ind w:left="1134" w:hanging="567"/>
        <w:jc w:val="both"/>
      </w:pPr>
      <w:r>
        <w:t>Aquisição, instalação e manutenção de equipamentos destinados à retransmissão de sinal de TV-Educativa.</w:t>
      </w:r>
    </w:p>
    <w:p w:rsidR="00AE6D97" w:rsidRDefault="00AE6D97" w:rsidP="00426182">
      <w:pPr>
        <w:pStyle w:val="PargrafodaLista"/>
        <w:numPr>
          <w:ilvl w:val="0"/>
          <w:numId w:val="4"/>
        </w:numPr>
        <w:tabs>
          <w:tab w:val="left" w:pos="851"/>
        </w:tabs>
        <w:ind w:left="1134" w:hanging="567"/>
        <w:jc w:val="both"/>
      </w:pPr>
      <w:r>
        <w:t>Aparelhos de TV, vídeo e similares para serem localizadas nas salas de aula.</w:t>
      </w:r>
    </w:p>
    <w:p w:rsidR="00AE6D97" w:rsidRDefault="00AE6D97" w:rsidP="00426182">
      <w:pPr>
        <w:pStyle w:val="PargrafodaLista"/>
        <w:numPr>
          <w:ilvl w:val="0"/>
          <w:numId w:val="4"/>
        </w:numPr>
        <w:tabs>
          <w:tab w:val="left" w:pos="851"/>
        </w:tabs>
        <w:ind w:left="1134" w:hanging="567"/>
        <w:jc w:val="both"/>
      </w:pPr>
      <w:r>
        <w:t>Subvenções destinadas à educação, inclusive a especial;</w:t>
      </w:r>
    </w:p>
    <w:p w:rsidR="00AE6D97" w:rsidRDefault="00AE6D97" w:rsidP="00426182">
      <w:pPr>
        <w:pStyle w:val="PargrafodaLista"/>
        <w:numPr>
          <w:ilvl w:val="0"/>
          <w:numId w:val="4"/>
        </w:numPr>
        <w:tabs>
          <w:tab w:val="left" w:pos="851"/>
        </w:tabs>
        <w:ind w:left="1134" w:hanging="567"/>
        <w:jc w:val="both"/>
      </w:pPr>
      <w:r>
        <w:t>Aparelhos de audição, óculos e prótese para alunos deficientes que frequentem a escola.</w:t>
      </w:r>
    </w:p>
    <w:p w:rsidR="00AE6D97" w:rsidRDefault="00AE6D97" w:rsidP="00426182">
      <w:pPr>
        <w:pStyle w:val="PargrafodaLista"/>
        <w:numPr>
          <w:ilvl w:val="0"/>
          <w:numId w:val="4"/>
        </w:numPr>
        <w:tabs>
          <w:tab w:val="left" w:pos="851"/>
        </w:tabs>
        <w:ind w:left="1134" w:hanging="567"/>
        <w:jc w:val="both"/>
      </w:pPr>
      <w:r>
        <w:t>Aquisição de acervo para a biblioteca, destinada à consulta de alunos, mesmo que não situados nas escolas.</w:t>
      </w:r>
    </w:p>
    <w:p w:rsidR="00AE6D97" w:rsidRDefault="00AE6D97" w:rsidP="00426182">
      <w:pPr>
        <w:pStyle w:val="PargrafodaLista"/>
        <w:numPr>
          <w:ilvl w:val="0"/>
          <w:numId w:val="4"/>
        </w:numPr>
        <w:tabs>
          <w:tab w:val="left" w:pos="851"/>
        </w:tabs>
        <w:ind w:left="1134" w:hanging="567"/>
        <w:jc w:val="both"/>
      </w:pPr>
      <w:r>
        <w:t>Remuneração de médicos, dentista e demais profissionais que atuam diretamente nas escolas.</w:t>
      </w:r>
    </w:p>
    <w:p w:rsidR="00AE6D97" w:rsidRDefault="00AE6D97" w:rsidP="00426182">
      <w:pPr>
        <w:pStyle w:val="PargrafodaLista"/>
        <w:numPr>
          <w:ilvl w:val="0"/>
          <w:numId w:val="4"/>
        </w:numPr>
        <w:tabs>
          <w:tab w:val="left" w:pos="851"/>
        </w:tabs>
        <w:ind w:left="1134" w:hanging="567"/>
        <w:jc w:val="both"/>
      </w:pPr>
      <w:r>
        <w:t>Cursos de aperfeiçoamento e bolsas de estudos para o pessoal docente.</w:t>
      </w:r>
    </w:p>
    <w:p w:rsidR="00AE6D97" w:rsidRDefault="00AE6D97" w:rsidP="00426182">
      <w:pPr>
        <w:pStyle w:val="PargrafodaLista"/>
        <w:numPr>
          <w:ilvl w:val="0"/>
          <w:numId w:val="4"/>
        </w:numPr>
        <w:tabs>
          <w:tab w:val="left" w:pos="851"/>
        </w:tabs>
        <w:ind w:left="1134" w:hanging="567"/>
        <w:jc w:val="both"/>
      </w:pPr>
      <w:r>
        <w:t>Valores transferidos para as Associações de Pais e Professores, para custeio de atividades ou serviços das escolas.</w:t>
      </w:r>
    </w:p>
    <w:p w:rsidR="00AE6D97" w:rsidRDefault="00AE6D97" w:rsidP="00426182">
      <w:pPr>
        <w:ind w:left="1135" w:hanging="851"/>
        <w:jc w:val="both"/>
      </w:pPr>
      <w:r w:rsidRPr="00426182">
        <w:rPr>
          <w:b/>
        </w:rPr>
        <w:t>Art.7º.</w:t>
      </w:r>
      <w:r>
        <w:t xml:space="preserve"> Na fixação das despesas serão observadas as prioridade e metas constantes do anexo desta Lei.</w:t>
      </w:r>
    </w:p>
    <w:p w:rsidR="00AE6D97" w:rsidRDefault="00AE6D97" w:rsidP="00426182">
      <w:pPr>
        <w:ind w:left="1135" w:hanging="851"/>
        <w:jc w:val="both"/>
      </w:pPr>
      <w:r w:rsidRPr="00426182">
        <w:rPr>
          <w:b/>
        </w:rPr>
        <w:t>Art.8º.</w:t>
      </w:r>
      <w:r>
        <w:t xml:space="preserve"> As despesas com pessoal ativo e inativo da administração direta ou indireta, dos Poderes Executivo e Legislativo, ficam limitadas a 65% (sessenta e cinco por cento) das receitas correntes.</w:t>
      </w:r>
    </w:p>
    <w:p w:rsidR="00AE6D97" w:rsidRDefault="00AE6D97" w:rsidP="00426182">
      <w:pPr>
        <w:ind w:left="1135" w:hanging="851"/>
        <w:jc w:val="both"/>
      </w:pPr>
      <w:r w:rsidRPr="00426182">
        <w:rPr>
          <w:b/>
        </w:rPr>
        <w:t>§1º.</w:t>
      </w:r>
      <w:r>
        <w:t xml:space="preserve"> No limite estabelecido neste artigo, incluem-se as despesas com remuneração de pessoal a qualquer título, proventos de aposentadoria e pensões, obrigações patronais e remuneração.</w:t>
      </w:r>
    </w:p>
    <w:p w:rsidR="00AE6D97" w:rsidRDefault="00AE6D97" w:rsidP="00426182">
      <w:pPr>
        <w:ind w:left="1135" w:hanging="851"/>
        <w:jc w:val="both"/>
      </w:pPr>
      <w:r w:rsidRPr="00426182">
        <w:rPr>
          <w:b/>
        </w:rPr>
        <w:t>§2º.</w:t>
      </w:r>
      <w:r>
        <w:t xml:space="preserve"> A concessão de qualquer vantagem ou aumento de remuneração além dos índices inflacionários, a criação de cargos ou alteração de estrutura de carreiras, bem como, a admissão de pessoal, a qualquer título, pelos órgãos e entidades da administração direta, autarquias e fundações, só poderão ser feita se houver prévia dotação orçamentária, suficiente para atender as projeções de despesas até o final do exercício, obedecidas o limite fixando no caput deste artigo.</w:t>
      </w:r>
    </w:p>
    <w:p w:rsidR="00AE6D97" w:rsidRDefault="00AE6D97" w:rsidP="00426182">
      <w:pPr>
        <w:ind w:left="1135" w:hanging="851"/>
        <w:jc w:val="both"/>
      </w:pPr>
      <w:r w:rsidRPr="00426182">
        <w:rPr>
          <w:b/>
        </w:rPr>
        <w:t>Art.9º.</w:t>
      </w:r>
      <w:r>
        <w:t xml:space="preserve"> A abertura de crédito suplementares será assegurada pela Lei Orçamentária, até o limite de 100% (cem por cento) da receita estimada.</w:t>
      </w:r>
    </w:p>
    <w:p w:rsidR="00AE6D97" w:rsidRDefault="00AE6D97" w:rsidP="00426182">
      <w:pPr>
        <w:ind w:left="1135" w:hanging="851"/>
        <w:jc w:val="both"/>
      </w:pPr>
      <w:r w:rsidRPr="00426182">
        <w:rPr>
          <w:b/>
        </w:rPr>
        <w:t>Art.10º.</w:t>
      </w:r>
      <w:r>
        <w:t xml:space="preserve"> O orçamento assegurará recursos destinados à Reserva de Contingencia orçamentária, não superior a 20% (vinte por cento) da despesa fixada.</w:t>
      </w:r>
    </w:p>
    <w:p w:rsidR="00AE6D97" w:rsidRDefault="00AE6D97" w:rsidP="00426182">
      <w:pPr>
        <w:ind w:left="1135" w:hanging="851"/>
        <w:jc w:val="both"/>
      </w:pPr>
      <w:r w:rsidRPr="00426182">
        <w:rPr>
          <w:b/>
        </w:rPr>
        <w:t>Parágrafo Único.</w:t>
      </w:r>
      <w:r>
        <w:t xml:space="preserve"> Não serão admitidas emendas no orçamento, que impliquem na redução do limite mínimo previsto neste artigo, quando a fonte de recursos nelas indicadas for a Reserva de Contingência orçamentária.</w:t>
      </w:r>
    </w:p>
    <w:p w:rsidR="00AE6D97" w:rsidRDefault="00AE6D97" w:rsidP="00426182">
      <w:pPr>
        <w:ind w:left="1135" w:hanging="851"/>
        <w:jc w:val="both"/>
      </w:pPr>
      <w:r w:rsidRPr="00426182">
        <w:rPr>
          <w:b/>
        </w:rPr>
        <w:t>Art.11º.</w:t>
      </w:r>
      <w:r>
        <w:t xml:space="preserve"> A sistemática de elaboração do orçamento obedecerá </w:t>
      </w:r>
      <w:proofErr w:type="gramStart"/>
      <w:r>
        <w:t>a</w:t>
      </w:r>
      <w:proofErr w:type="gramEnd"/>
      <w:r>
        <w:t xml:space="preserve"> estrutura organizacional dos Poderes Executivo e Legislativo, dos fundos criados por lei, das autarquias e fundações que recebem recursos do Tesouro Municipal.</w:t>
      </w:r>
    </w:p>
    <w:p w:rsidR="00AE6D97" w:rsidRDefault="00AE6D97" w:rsidP="004B3A92">
      <w:pPr>
        <w:ind w:left="1135" w:hanging="851"/>
        <w:jc w:val="both"/>
      </w:pPr>
      <w:r>
        <w:rPr>
          <w:b/>
        </w:rPr>
        <w:lastRenderedPageBreak/>
        <w:t xml:space="preserve">Art.12º. </w:t>
      </w:r>
      <w:r>
        <w:t>Esta Lei entrará em vigor na data de sua publicação, revogadas as disposições em contrário.</w:t>
      </w:r>
    </w:p>
    <w:p w:rsidR="00AE6D97" w:rsidRDefault="00AE6D97" w:rsidP="004B3A92">
      <w:pPr>
        <w:ind w:firstLine="1134"/>
        <w:jc w:val="both"/>
      </w:pPr>
    </w:p>
    <w:p w:rsidR="00AE6D97" w:rsidRDefault="00AE6D97" w:rsidP="004B3A92">
      <w:pPr>
        <w:rPr>
          <w:b/>
        </w:rPr>
      </w:pPr>
      <w:r>
        <w:rPr>
          <w:b/>
        </w:rPr>
        <w:t>Prefeitura Municipal de Rio dos Cedros, em 04 de Julho de 1991.</w:t>
      </w:r>
    </w:p>
    <w:p w:rsidR="00AE6D97" w:rsidRDefault="00AE6D97" w:rsidP="004B3A92">
      <w:pPr>
        <w:rPr>
          <w:b/>
        </w:rPr>
      </w:pPr>
    </w:p>
    <w:p w:rsidR="00AE6D97" w:rsidRDefault="00AE6D97" w:rsidP="004B3A92">
      <w:pPr>
        <w:rPr>
          <w:b/>
        </w:rPr>
      </w:pPr>
      <w:r>
        <w:rPr>
          <w:b/>
        </w:rPr>
        <w:t>MARCOS MARCHETTI</w:t>
      </w:r>
    </w:p>
    <w:p w:rsidR="00AE6D97" w:rsidRDefault="00AE6D97" w:rsidP="004B3A92">
      <w:pPr>
        <w:rPr>
          <w:b/>
          <w:u w:val="single"/>
        </w:rPr>
      </w:pPr>
      <w:r>
        <w:rPr>
          <w:b/>
          <w:u w:val="single"/>
        </w:rPr>
        <w:t xml:space="preserve">Prefeito Municipal </w:t>
      </w:r>
    </w:p>
    <w:p w:rsidR="00AE6D97" w:rsidRDefault="00AE6D97" w:rsidP="004B3A92">
      <w:pPr>
        <w:rPr>
          <w:b/>
          <w:u w:val="single"/>
        </w:rPr>
      </w:pPr>
    </w:p>
    <w:p w:rsidR="00AE6D97" w:rsidRDefault="00AE6D97" w:rsidP="004B3A92">
      <w:r>
        <w:t>A presente Lei foi devidamente registrada e publicada na forma determinada pela legislação vigente, nos locais da Prefeitura Municipal.</w:t>
      </w:r>
    </w:p>
    <w:p w:rsidR="00AE6D97" w:rsidRDefault="00AE6D97" w:rsidP="004B3A92"/>
    <w:p w:rsidR="00AE6D97" w:rsidRDefault="00AE6D97" w:rsidP="004B3A92">
      <w:r>
        <w:t>Rio dos Cedros, 04 de Julho de 1991.</w:t>
      </w:r>
    </w:p>
    <w:p w:rsidR="00AE6D97" w:rsidRDefault="00AE6D97" w:rsidP="004B3A92"/>
    <w:p w:rsidR="00AE6D97" w:rsidRDefault="00AE6D97" w:rsidP="004B3A92">
      <w:pPr>
        <w:rPr>
          <w:b/>
        </w:rPr>
      </w:pPr>
      <w:r>
        <w:rPr>
          <w:b/>
        </w:rPr>
        <w:t>LUSIMAR MARIA BUSARELLO ROPELATTO</w:t>
      </w:r>
    </w:p>
    <w:p w:rsidR="00AE6D97" w:rsidRDefault="00AE6D97" w:rsidP="004B3A92">
      <w:pPr>
        <w:rPr>
          <w:b/>
          <w:u w:val="single"/>
        </w:rPr>
      </w:pPr>
      <w:r>
        <w:rPr>
          <w:b/>
          <w:u w:val="single"/>
        </w:rPr>
        <w:t>Chefe do Serviço de Expediente</w:t>
      </w:r>
    </w:p>
    <w:p w:rsidR="00AE6D97" w:rsidRDefault="00AE6D97" w:rsidP="004B3A92">
      <w:pPr>
        <w:rPr>
          <w:b/>
          <w:u w:val="single"/>
        </w:rPr>
      </w:pPr>
    </w:p>
    <w:p w:rsidR="00AE6D97" w:rsidRDefault="00AE6D97" w:rsidP="004B3A92">
      <w:pPr>
        <w:rPr>
          <w:b/>
          <w:u w:val="single"/>
        </w:rPr>
      </w:pPr>
    </w:p>
    <w:p w:rsidR="00AE6D97" w:rsidRDefault="00AE6D97" w:rsidP="004B3A92">
      <w:pPr>
        <w:rPr>
          <w:b/>
          <w:u w:val="single"/>
        </w:rPr>
      </w:pPr>
      <w:r>
        <w:rPr>
          <w:b/>
          <w:u w:val="single"/>
        </w:rPr>
        <w:t>Anexo da Lei Nº 512, de 04 de Julho de 1991.</w:t>
      </w:r>
    </w:p>
    <w:p w:rsidR="00AE6D97" w:rsidRDefault="00AE6D97" w:rsidP="004B3A92">
      <w:pPr>
        <w:rPr>
          <w:b/>
          <w:u w:val="single"/>
        </w:rPr>
      </w:pPr>
    </w:p>
    <w:p w:rsidR="00AE6D97" w:rsidRDefault="00AE6D97" w:rsidP="004B3A92">
      <w:pPr>
        <w:rPr>
          <w:b/>
          <w:u w:val="single"/>
        </w:rPr>
      </w:pPr>
    </w:p>
    <w:p w:rsidR="00AE6D97" w:rsidRDefault="00AE6D97" w:rsidP="00DA1DAA">
      <w:pPr>
        <w:ind w:firstLine="1134"/>
        <w:jc w:val="both"/>
      </w:pPr>
      <w:r>
        <w:t>Os recursos serão distribuídos de maneira atender da melhor forma possível um desenvolvimento econômico e social do Município.</w:t>
      </w:r>
    </w:p>
    <w:p w:rsidR="00AE6D97" w:rsidRDefault="00AE6D97" w:rsidP="00DA1DAA">
      <w:pPr>
        <w:ind w:firstLine="1134"/>
        <w:jc w:val="both"/>
      </w:pPr>
      <w:r>
        <w:t>Na área da administração serão alocados recursos para manutenção das atividades e inclusive reforços nos itens das despesas de capital, objetivando investimentos destinados a adquirir equipamentos para melhorar os controles administrativos orçamentários e financeiros.</w:t>
      </w:r>
    </w:p>
    <w:p w:rsidR="00AE6D97" w:rsidRDefault="00AE6D97" w:rsidP="00DA1DAA">
      <w:pPr>
        <w:ind w:firstLine="1134"/>
        <w:jc w:val="both"/>
      </w:pPr>
      <w:r>
        <w:t>Na área de mão-de-obra e serviços urbanos será distribuído o maior número de verbas, visto ser esta área que atenderá todo o sistema viário do Município atendendo a manutenção, conservação, melhoramentos, reconstrução e construções de estradas, ponte e pontilhões, bueiros, calçamentos, praças, jardins e aquisição de máquinas, veículos e equipamentos para sempre melhor atender a municipalidade.</w:t>
      </w:r>
    </w:p>
    <w:p w:rsidR="00AE6D97" w:rsidRDefault="00AE6D97" w:rsidP="00DA1DAA">
      <w:pPr>
        <w:ind w:firstLine="1134"/>
        <w:jc w:val="both"/>
      </w:pPr>
      <w:r>
        <w:t>Na área da educação serão aplicados 255 (vinte e cinco por cento) das receitas de impostos conforme conta no artigo 6º da Lei de Diretrizes Orçamentárias, com a finalidade de assegurar condições de acesso e permanência do aluno na escola publica e na melhoria da qualidade do ensino. Na educação serão além de mantidas as atividades relativas ao ensino de 0 a 6 anos, creches e ensino regular, também haveremos de alocar recursos para construir novas dala para jardins, creches e escolas e investir no esporte e na cultura.</w:t>
      </w:r>
    </w:p>
    <w:p w:rsidR="00AE6D97" w:rsidRDefault="00AE6D97" w:rsidP="00DA1DAA">
      <w:pPr>
        <w:ind w:firstLine="1134"/>
        <w:jc w:val="both"/>
      </w:pPr>
      <w:r>
        <w:t>Na área da saúde serão destinados os recursos necessários à manutenção e melhoria do conjunto de ações desenvolvidas no sentido da promoção, proteção, recuperação e reabilitação da saúde e assistência social.</w:t>
      </w:r>
    </w:p>
    <w:p w:rsidR="00AE6D97" w:rsidRPr="00DA1DAA" w:rsidRDefault="00AE6D97" w:rsidP="00DA1DAA">
      <w:pPr>
        <w:ind w:firstLine="1134"/>
        <w:jc w:val="both"/>
      </w:pPr>
      <w:r>
        <w:t>Na agricultura haveremos de destinar recursos para garantir melhoramentos das atividades relativas, a produção vegetal, produção animal, defesa sanitária animal e a manutenção da divisão de agricultura.</w:t>
      </w:r>
    </w:p>
    <w:p w:rsidR="00AE6D97" w:rsidRDefault="00AE6D97" w:rsidP="004B3A92">
      <w:pPr>
        <w:rPr>
          <w:b/>
          <w:u w:val="single"/>
        </w:rPr>
      </w:pPr>
    </w:p>
    <w:p w:rsidR="00AE6D97" w:rsidRDefault="00AE6D97" w:rsidP="004B3A92"/>
    <w:p w:rsidR="00AE6D97" w:rsidRDefault="00AE6D97" w:rsidP="004B3A92"/>
    <w:p w:rsidR="00AE6D97" w:rsidRDefault="00AE6D97" w:rsidP="004B3A92"/>
    <w:p w:rsidR="00AE6D97" w:rsidRDefault="00AE6D97" w:rsidP="004B3A92"/>
    <w:p w:rsidR="00AE6D97" w:rsidRDefault="00AE6D97" w:rsidP="00A476CC">
      <w:pPr>
        <w:ind w:left="1134"/>
        <w:jc w:val="both"/>
        <w:rPr>
          <w:b/>
        </w:rPr>
      </w:pPr>
      <w:r>
        <w:rPr>
          <w:b/>
        </w:rPr>
        <w:lastRenderedPageBreak/>
        <w:t>LEI Nº 513, DE 29 DE JULHO DE 1991.</w:t>
      </w:r>
    </w:p>
    <w:p w:rsidR="00AE6D97" w:rsidRDefault="00AE6D97" w:rsidP="00A476CC">
      <w:pPr>
        <w:ind w:left="1134"/>
        <w:jc w:val="both"/>
        <w:rPr>
          <w:b/>
        </w:rPr>
      </w:pPr>
    </w:p>
    <w:p w:rsidR="00AE6D97" w:rsidRDefault="00AE6D97" w:rsidP="00A476CC">
      <w:pPr>
        <w:ind w:left="1134"/>
        <w:jc w:val="both"/>
        <w:rPr>
          <w:b/>
        </w:rPr>
      </w:pPr>
      <w:r>
        <w:rPr>
          <w:b/>
        </w:rPr>
        <w:t>DÁ DENOMINAÇÃO AO GINÁSIO MUNICIPAL DE ESPORTES:</w:t>
      </w:r>
    </w:p>
    <w:p w:rsidR="00AE6D97" w:rsidRDefault="00AE6D97" w:rsidP="00A476CC">
      <w:pPr>
        <w:ind w:left="1134"/>
        <w:jc w:val="both"/>
        <w:rPr>
          <w:b/>
        </w:rPr>
      </w:pPr>
    </w:p>
    <w:p w:rsidR="00AE6D97" w:rsidRDefault="00AE6D97" w:rsidP="00A476CC">
      <w:pPr>
        <w:ind w:firstLine="1134"/>
        <w:jc w:val="both"/>
      </w:pPr>
      <w:r>
        <w:rPr>
          <w:b/>
        </w:rPr>
        <w:t xml:space="preserve">MARCOS MARCHETTI, </w:t>
      </w:r>
      <w:r>
        <w:t>Prefeito Municipal de Rio dos Cedros, Estado de Santa Catarina:</w:t>
      </w:r>
    </w:p>
    <w:p w:rsidR="00AE6D97" w:rsidRDefault="00AE6D97" w:rsidP="00A476CC">
      <w:pPr>
        <w:ind w:firstLine="1134"/>
        <w:jc w:val="both"/>
      </w:pPr>
    </w:p>
    <w:p w:rsidR="00AE6D97" w:rsidRDefault="00AE6D97" w:rsidP="00A476CC">
      <w:pPr>
        <w:ind w:firstLine="1134"/>
        <w:jc w:val="both"/>
      </w:pPr>
      <w:r>
        <w:t>Faço saber a todos os habitantes deste Município, que a Câmara de Vereadores aprovou e eu sanciono a seguinte Lei:</w:t>
      </w:r>
    </w:p>
    <w:p w:rsidR="00AE6D97" w:rsidRDefault="00AE6D97" w:rsidP="00A476CC">
      <w:pPr>
        <w:ind w:left="284"/>
        <w:jc w:val="both"/>
        <w:rPr>
          <w:b/>
        </w:rPr>
      </w:pPr>
    </w:p>
    <w:p w:rsidR="00AE6D97" w:rsidRDefault="00AE6D97" w:rsidP="00A476CC">
      <w:pPr>
        <w:ind w:left="1135" w:hanging="851"/>
        <w:jc w:val="both"/>
      </w:pPr>
      <w:r w:rsidRPr="00E874F0">
        <w:rPr>
          <w:b/>
        </w:rPr>
        <w:t>Art.1º.</w:t>
      </w:r>
      <w:r>
        <w:t xml:space="preserve"> Fica denominado de Ginásio Municipal de Esportes “Prefeito Walmor Busarello”, o ginásio construído à Rua Espírito Santo, nesta cidade.</w:t>
      </w:r>
    </w:p>
    <w:p w:rsidR="00AE6D97" w:rsidRDefault="00AE6D97" w:rsidP="00A476CC">
      <w:pPr>
        <w:ind w:left="1135" w:hanging="851"/>
        <w:jc w:val="both"/>
      </w:pPr>
      <w:r>
        <w:rPr>
          <w:b/>
        </w:rPr>
        <w:t xml:space="preserve">Art.2º. </w:t>
      </w:r>
      <w:r>
        <w:t>Esta Lei entrará em vigor na data de sua publicação, revogadas as disposições em contrário.</w:t>
      </w:r>
    </w:p>
    <w:p w:rsidR="00AE6D97" w:rsidRDefault="00AE6D97" w:rsidP="00A476CC">
      <w:pPr>
        <w:ind w:firstLine="1134"/>
        <w:jc w:val="both"/>
      </w:pPr>
    </w:p>
    <w:p w:rsidR="00AE6D97" w:rsidRDefault="00AE6D97" w:rsidP="00A476CC">
      <w:pPr>
        <w:rPr>
          <w:b/>
        </w:rPr>
      </w:pPr>
      <w:r>
        <w:rPr>
          <w:b/>
        </w:rPr>
        <w:t>Prefeitura Municipal de Rio dos Cedros, em 29 de Julho de 1991.</w:t>
      </w:r>
    </w:p>
    <w:p w:rsidR="00AE6D97" w:rsidRDefault="00AE6D97" w:rsidP="00A476CC">
      <w:pPr>
        <w:rPr>
          <w:b/>
        </w:rPr>
      </w:pPr>
    </w:p>
    <w:p w:rsidR="00AE6D97" w:rsidRDefault="00AE6D97" w:rsidP="00A476CC">
      <w:pPr>
        <w:rPr>
          <w:b/>
        </w:rPr>
      </w:pPr>
      <w:r>
        <w:rPr>
          <w:b/>
        </w:rPr>
        <w:t>MARCOS MARCHETTI</w:t>
      </w:r>
    </w:p>
    <w:p w:rsidR="00AE6D97" w:rsidRDefault="00AE6D97" w:rsidP="00A476CC">
      <w:pPr>
        <w:rPr>
          <w:b/>
          <w:u w:val="single"/>
        </w:rPr>
      </w:pPr>
      <w:r>
        <w:rPr>
          <w:b/>
          <w:u w:val="single"/>
        </w:rPr>
        <w:t xml:space="preserve">Prefeito Municipal </w:t>
      </w:r>
    </w:p>
    <w:p w:rsidR="00AE6D97" w:rsidRDefault="00AE6D97" w:rsidP="00A476CC">
      <w:pPr>
        <w:rPr>
          <w:b/>
          <w:u w:val="single"/>
        </w:rPr>
      </w:pPr>
    </w:p>
    <w:p w:rsidR="00AE6D97" w:rsidRDefault="00AE6D97" w:rsidP="00A476CC">
      <w:r>
        <w:t>A presente Lei foi devidamente registrada e publicada na forma determinada pela legislação vigente, nos locais da Prefeitura Municipal.</w:t>
      </w:r>
    </w:p>
    <w:p w:rsidR="00AE6D97" w:rsidRDefault="00AE6D97" w:rsidP="00A476CC"/>
    <w:p w:rsidR="00AE6D97" w:rsidRDefault="00AE6D97" w:rsidP="00A476CC">
      <w:r>
        <w:t>Rio dos Cedros, 29 de Julho de 1991.</w:t>
      </w:r>
    </w:p>
    <w:p w:rsidR="00AE6D97" w:rsidRDefault="00AE6D97" w:rsidP="00A476CC"/>
    <w:p w:rsidR="00AE6D97" w:rsidRDefault="00AE6D97" w:rsidP="00A476CC">
      <w:pPr>
        <w:rPr>
          <w:b/>
        </w:rPr>
      </w:pPr>
      <w:r>
        <w:rPr>
          <w:b/>
        </w:rPr>
        <w:t>LUSIMAR MARIA BUSARELLO ROPELATTO</w:t>
      </w:r>
    </w:p>
    <w:p w:rsidR="00AE6D97" w:rsidRDefault="00AE6D97" w:rsidP="00A476CC">
      <w:pPr>
        <w:rPr>
          <w:b/>
          <w:u w:val="single"/>
        </w:rPr>
      </w:pPr>
      <w:r>
        <w:rPr>
          <w:b/>
          <w:u w:val="single"/>
        </w:rPr>
        <w:t>Chefe do Serviço de Expediente</w:t>
      </w:r>
    </w:p>
    <w:p w:rsidR="00AE6D97" w:rsidRDefault="00AE6D97" w:rsidP="00A476CC">
      <w:pPr>
        <w:rPr>
          <w:b/>
          <w:u w:val="single"/>
        </w:rPr>
      </w:pPr>
    </w:p>
    <w:p w:rsidR="00AE6D97" w:rsidRDefault="00AE6D97" w:rsidP="00A476CC">
      <w:pPr>
        <w:rPr>
          <w:b/>
          <w:u w:val="single"/>
        </w:rPr>
      </w:pPr>
    </w:p>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A476CC">
      <w:pPr>
        <w:ind w:left="1134"/>
        <w:jc w:val="both"/>
        <w:rPr>
          <w:b/>
        </w:rPr>
      </w:pPr>
      <w:r>
        <w:rPr>
          <w:b/>
        </w:rPr>
        <w:lastRenderedPageBreak/>
        <w:t>LEI Nº 514, DE 29 DE JULHO DE 1991.</w:t>
      </w:r>
    </w:p>
    <w:p w:rsidR="00AE6D97" w:rsidRDefault="00AE6D97" w:rsidP="00A476CC">
      <w:pPr>
        <w:ind w:left="1134"/>
        <w:jc w:val="both"/>
        <w:rPr>
          <w:b/>
        </w:rPr>
      </w:pPr>
    </w:p>
    <w:p w:rsidR="00AE6D97" w:rsidRDefault="00AE6D97" w:rsidP="00A476CC">
      <w:pPr>
        <w:ind w:left="1134"/>
        <w:jc w:val="both"/>
        <w:rPr>
          <w:b/>
        </w:rPr>
      </w:pPr>
      <w:r>
        <w:rPr>
          <w:b/>
        </w:rPr>
        <w:t>DÁ DENOMINAÇÃO A PONTE:</w:t>
      </w:r>
    </w:p>
    <w:p w:rsidR="00AE6D97" w:rsidRDefault="00AE6D97" w:rsidP="00A476CC">
      <w:pPr>
        <w:ind w:left="1134"/>
        <w:jc w:val="both"/>
        <w:rPr>
          <w:b/>
        </w:rPr>
      </w:pPr>
    </w:p>
    <w:p w:rsidR="00AE6D97" w:rsidRDefault="00AE6D97" w:rsidP="00A476CC">
      <w:pPr>
        <w:ind w:firstLine="1134"/>
        <w:jc w:val="both"/>
      </w:pPr>
      <w:r>
        <w:rPr>
          <w:b/>
        </w:rPr>
        <w:t xml:space="preserve">MARCOS MARCHETTI, </w:t>
      </w:r>
      <w:r>
        <w:t>Prefeito Municipal de Rio dos Cedros, Estado de Santa Catarina:</w:t>
      </w:r>
    </w:p>
    <w:p w:rsidR="00AE6D97" w:rsidRDefault="00AE6D97" w:rsidP="00A476CC">
      <w:pPr>
        <w:ind w:firstLine="1134"/>
        <w:jc w:val="both"/>
      </w:pPr>
    </w:p>
    <w:p w:rsidR="00AE6D97" w:rsidRDefault="00AE6D97" w:rsidP="00A476CC">
      <w:pPr>
        <w:ind w:firstLine="1134"/>
        <w:jc w:val="both"/>
      </w:pPr>
      <w:r>
        <w:t>Faço saber a todos os habitantes deste Município, que a Câmara de Vereadores aprovou e eu sanciono a seguinte Lei:</w:t>
      </w:r>
    </w:p>
    <w:p w:rsidR="00AE6D97" w:rsidRDefault="00AE6D97" w:rsidP="00A476CC">
      <w:pPr>
        <w:ind w:left="284"/>
        <w:jc w:val="both"/>
        <w:rPr>
          <w:b/>
        </w:rPr>
      </w:pPr>
    </w:p>
    <w:p w:rsidR="00AE6D97" w:rsidRDefault="00AE6D97" w:rsidP="00A476CC">
      <w:pPr>
        <w:ind w:left="1135" w:hanging="851"/>
        <w:jc w:val="both"/>
      </w:pPr>
      <w:r w:rsidRPr="00E874F0">
        <w:rPr>
          <w:b/>
        </w:rPr>
        <w:t>Art.1º.</w:t>
      </w:r>
      <w:r>
        <w:t xml:space="preserve"> Fica denominada Ponte “Vereador Arduíno Mengarda”, a ponte da RCD-110, construída sobre o Rio Josefina, na localidade de Rio Ada, neste Município.</w:t>
      </w:r>
    </w:p>
    <w:p w:rsidR="00AE6D97" w:rsidRDefault="00AE6D97" w:rsidP="00A476CC">
      <w:pPr>
        <w:ind w:left="1135" w:hanging="851"/>
        <w:jc w:val="both"/>
      </w:pPr>
      <w:r>
        <w:rPr>
          <w:b/>
        </w:rPr>
        <w:t xml:space="preserve">Art.2º. </w:t>
      </w:r>
      <w:r>
        <w:t>Esta Lei entrará em vigor na data de sua publicação, revogadas as disposições em contrário.</w:t>
      </w:r>
    </w:p>
    <w:p w:rsidR="00AE6D97" w:rsidRDefault="00AE6D97" w:rsidP="00A476CC">
      <w:pPr>
        <w:ind w:firstLine="1134"/>
        <w:jc w:val="both"/>
      </w:pPr>
    </w:p>
    <w:p w:rsidR="00AE6D97" w:rsidRDefault="00AE6D97" w:rsidP="00A476CC">
      <w:pPr>
        <w:rPr>
          <w:b/>
        </w:rPr>
      </w:pPr>
      <w:r>
        <w:rPr>
          <w:b/>
        </w:rPr>
        <w:t>Prefeitura Municipal de Rio dos Cedros, em 29 de Julho de 1991.</w:t>
      </w:r>
    </w:p>
    <w:p w:rsidR="00AE6D97" w:rsidRDefault="00AE6D97" w:rsidP="00A476CC">
      <w:pPr>
        <w:rPr>
          <w:b/>
        </w:rPr>
      </w:pPr>
    </w:p>
    <w:p w:rsidR="00AE6D97" w:rsidRDefault="00AE6D97" w:rsidP="00A476CC">
      <w:pPr>
        <w:rPr>
          <w:b/>
        </w:rPr>
      </w:pPr>
      <w:r>
        <w:rPr>
          <w:b/>
        </w:rPr>
        <w:t>MARCOS MARCHETTI</w:t>
      </w:r>
    </w:p>
    <w:p w:rsidR="00AE6D97" w:rsidRDefault="00AE6D97" w:rsidP="00A476CC">
      <w:pPr>
        <w:rPr>
          <w:b/>
          <w:u w:val="single"/>
        </w:rPr>
      </w:pPr>
      <w:r>
        <w:rPr>
          <w:b/>
          <w:u w:val="single"/>
        </w:rPr>
        <w:t xml:space="preserve">Prefeito Municipal </w:t>
      </w:r>
    </w:p>
    <w:p w:rsidR="00AE6D97" w:rsidRDefault="00AE6D97" w:rsidP="00A476CC">
      <w:pPr>
        <w:rPr>
          <w:b/>
          <w:u w:val="single"/>
        </w:rPr>
      </w:pPr>
    </w:p>
    <w:p w:rsidR="00AE6D97" w:rsidRDefault="00AE6D97" w:rsidP="00A476CC">
      <w:r>
        <w:t>A presente Lei foi devidamente registrada e publicada na forma determinada pela legislação vigente, nos locais da Prefeitura Municipal.</w:t>
      </w:r>
    </w:p>
    <w:p w:rsidR="00AE6D97" w:rsidRDefault="00AE6D97" w:rsidP="00A476CC"/>
    <w:p w:rsidR="00AE6D97" w:rsidRDefault="00AE6D97" w:rsidP="00A476CC">
      <w:r>
        <w:t>Rio dos Cedros, 29 de Julho de 1991.</w:t>
      </w:r>
    </w:p>
    <w:p w:rsidR="00AE6D97" w:rsidRDefault="00AE6D97" w:rsidP="00A476CC"/>
    <w:p w:rsidR="00AE6D97" w:rsidRDefault="00AE6D97" w:rsidP="00A476CC">
      <w:pPr>
        <w:rPr>
          <w:b/>
        </w:rPr>
      </w:pPr>
      <w:r>
        <w:rPr>
          <w:b/>
        </w:rPr>
        <w:t>LUSIMAR MARIA BUSARELLO ROPELATTO</w:t>
      </w:r>
    </w:p>
    <w:p w:rsidR="00AE6D97" w:rsidRDefault="00AE6D97" w:rsidP="00A476CC">
      <w:pPr>
        <w:rPr>
          <w:b/>
          <w:u w:val="single"/>
        </w:rPr>
      </w:pPr>
      <w:r>
        <w:rPr>
          <w:b/>
          <w:u w:val="single"/>
        </w:rPr>
        <w:t>Chefe do Serviço de Expediente</w:t>
      </w:r>
    </w:p>
    <w:p w:rsidR="00AE6D97" w:rsidRDefault="00AE6D97" w:rsidP="00A476CC">
      <w:pPr>
        <w:rPr>
          <w:b/>
          <w:u w:val="single"/>
        </w:rPr>
      </w:pPr>
    </w:p>
    <w:p w:rsidR="00AE6D97" w:rsidRDefault="00AE6D97" w:rsidP="00A476CC">
      <w:pPr>
        <w:rPr>
          <w:b/>
          <w:u w:val="single"/>
        </w:rPr>
      </w:pPr>
    </w:p>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4B3A92"/>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5757A">
      <w:pPr>
        <w:ind w:left="1134"/>
        <w:jc w:val="both"/>
        <w:rPr>
          <w:b/>
        </w:rPr>
      </w:pPr>
      <w:r>
        <w:rPr>
          <w:b/>
        </w:rPr>
        <w:lastRenderedPageBreak/>
        <w:t>LEI Nº 515, DE 29 DE JULHO DE 1991.</w:t>
      </w:r>
    </w:p>
    <w:p w:rsidR="00AE6D97" w:rsidRDefault="00AE6D97" w:rsidP="0025757A">
      <w:pPr>
        <w:ind w:left="1134"/>
        <w:jc w:val="both"/>
        <w:rPr>
          <w:b/>
        </w:rPr>
      </w:pPr>
    </w:p>
    <w:p w:rsidR="00AE6D97" w:rsidRDefault="00AE6D97" w:rsidP="0025757A">
      <w:pPr>
        <w:ind w:left="1134"/>
        <w:jc w:val="both"/>
        <w:rPr>
          <w:b/>
        </w:rPr>
      </w:pPr>
      <w:r>
        <w:rPr>
          <w:b/>
        </w:rPr>
        <w:t>REAJUSTA VENCIMENTOS, SALÁRIOS E PROVENTOS DOS SERVIDORES PÚBLICOS MUNICIPAIS E DÁ OUTRAS PROVIDÊNCIAS:</w:t>
      </w:r>
    </w:p>
    <w:p w:rsidR="00AE6D97" w:rsidRDefault="00AE6D97" w:rsidP="0025757A">
      <w:pPr>
        <w:ind w:left="1134"/>
        <w:jc w:val="both"/>
        <w:rPr>
          <w:b/>
        </w:rPr>
      </w:pPr>
    </w:p>
    <w:p w:rsidR="00AE6D97" w:rsidRDefault="00AE6D97" w:rsidP="0025757A">
      <w:pPr>
        <w:ind w:firstLine="1134"/>
        <w:jc w:val="both"/>
      </w:pPr>
      <w:r>
        <w:rPr>
          <w:b/>
        </w:rPr>
        <w:t xml:space="preserve">MARCOS MARCHETTI, </w:t>
      </w:r>
      <w:r>
        <w:t>Prefeito Municipal de Rio dos Cedros, Estado de Santa Catarina:</w:t>
      </w:r>
    </w:p>
    <w:p w:rsidR="00AE6D97" w:rsidRDefault="00AE6D97" w:rsidP="0025757A">
      <w:pPr>
        <w:ind w:firstLine="1134"/>
        <w:jc w:val="both"/>
      </w:pPr>
    </w:p>
    <w:p w:rsidR="00AE6D97" w:rsidRDefault="00AE6D97" w:rsidP="0025757A">
      <w:pPr>
        <w:ind w:firstLine="1134"/>
        <w:jc w:val="both"/>
      </w:pPr>
      <w:r>
        <w:t>Faço saber a todos os habitantes deste Município, que a Câmara de Vereadores aprovou e eu sanciono a seguinte Lei:</w:t>
      </w:r>
    </w:p>
    <w:p w:rsidR="00AE6D97" w:rsidRDefault="00AE6D97" w:rsidP="0025757A">
      <w:pPr>
        <w:ind w:left="284"/>
        <w:jc w:val="both"/>
        <w:rPr>
          <w:b/>
        </w:rPr>
      </w:pPr>
    </w:p>
    <w:p w:rsidR="00AE6D97" w:rsidRDefault="00AE6D97" w:rsidP="0025757A">
      <w:pPr>
        <w:ind w:left="1135" w:hanging="851"/>
        <w:jc w:val="both"/>
      </w:pPr>
      <w:r w:rsidRPr="00E874F0">
        <w:rPr>
          <w:b/>
        </w:rPr>
        <w:t>Art.1º.</w:t>
      </w:r>
      <w:r>
        <w:t xml:space="preserve"> Ficam reajustados a partir de 1º de Julho de 1991 em 10% (dez por cento):</w:t>
      </w:r>
    </w:p>
    <w:p w:rsidR="00AE6D97" w:rsidRDefault="00AE6D97" w:rsidP="0025757A">
      <w:pPr>
        <w:ind w:left="1134" w:hanging="567"/>
        <w:jc w:val="both"/>
      </w:pPr>
      <w:r w:rsidRPr="00E874F0">
        <w:rPr>
          <w:b/>
        </w:rPr>
        <w:t>1-</w:t>
      </w:r>
      <w:r>
        <w:t xml:space="preserve"> Os valores da Escala Padrão de Vencimentos dos cargos dos funcionários do Quadro Único do Município.</w:t>
      </w:r>
    </w:p>
    <w:p w:rsidR="00AE6D97" w:rsidRDefault="00AE6D97" w:rsidP="0025757A">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25757A">
      <w:pPr>
        <w:ind w:left="1134" w:hanging="567"/>
        <w:jc w:val="both"/>
      </w:pPr>
      <w:r w:rsidRPr="00E874F0">
        <w:rPr>
          <w:b/>
        </w:rPr>
        <w:t>3-</w:t>
      </w:r>
      <w:r>
        <w:t xml:space="preserve"> Os salários do pessoal contrato pelo regime da Consolidação das Leis de Trabalho (CLT).</w:t>
      </w:r>
    </w:p>
    <w:p w:rsidR="00AE6D97" w:rsidRDefault="00AE6D97" w:rsidP="0025757A">
      <w:pPr>
        <w:ind w:left="1134" w:hanging="567"/>
        <w:jc w:val="both"/>
      </w:pPr>
      <w:r w:rsidRPr="00E874F0">
        <w:rPr>
          <w:b/>
        </w:rPr>
        <w:t>4-</w:t>
      </w:r>
      <w:r>
        <w:t xml:space="preserve"> Os valores dos símbolos da Tabela dos Vencimentos dos cargos de Provimento em Comissão e das Funções Gratificadas (FGs).</w:t>
      </w:r>
    </w:p>
    <w:p w:rsidR="00AE6D97" w:rsidRDefault="00AE6D97" w:rsidP="0025757A">
      <w:pPr>
        <w:ind w:left="1134" w:hanging="567"/>
        <w:jc w:val="both"/>
      </w:pPr>
      <w:r w:rsidRPr="00E874F0">
        <w:rPr>
          <w:b/>
        </w:rPr>
        <w:t>5-</w:t>
      </w:r>
      <w:r>
        <w:t xml:space="preserve"> Os proventos de aposentadoria dos Funcionários Inativos.</w:t>
      </w:r>
    </w:p>
    <w:p w:rsidR="00AE6D97" w:rsidRDefault="00AE6D97" w:rsidP="0025757A">
      <w:pPr>
        <w:ind w:left="1135" w:hanging="851"/>
        <w:jc w:val="both"/>
      </w:pPr>
      <w:r w:rsidRPr="00E874F0">
        <w:rPr>
          <w:b/>
        </w:rPr>
        <w:t>Art.2º.</w:t>
      </w:r>
      <w:r>
        <w:t xml:space="preserve"> Os encargos decorrentes desta Lei correrão a conta de dotação própria, consignadas no Orçamento Vigente.</w:t>
      </w:r>
    </w:p>
    <w:p w:rsidR="00AE6D97" w:rsidRDefault="00AE6D97" w:rsidP="0025757A">
      <w:pPr>
        <w:ind w:left="1135" w:hanging="851"/>
        <w:jc w:val="both"/>
      </w:pPr>
      <w:r>
        <w:rPr>
          <w:b/>
        </w:rPr>
        <w:t xml:space="preserve">Art.3º. </w:t>
      </w:r>
      <w:r>
        <w:t>Esta Lei entrará em vigor na data de sua publicação, revogadas as disposições em contrário.</w:t>
      </w:r>
    </w:p>
    <w:p w:rsidR="00AE6D97" w:rsidRDefault="00AE6D97" w:rsidP="0025757A">
      <w:pPr>
        <w:ind w:firstLine="1134"/>
        <w:jc w:val="both"/>
      </w:pPr>
    </w:p>
    <w:p w:rsidR="00AE6D97" w:rsidRDefault="00AE6D97" w:rsidP="0025757A">
      <w:pPr>
        <w:rPr>
          <w:b/>
        </w:rPr>
      </w:pPr>
      <w:r>
        <w:rPr>
          <w:b/>
        </w:rPr>
        <w:t>Prefeitura Municipal de Rio dos Cedros, em 29 de Julho de 1991.</w:t>
      </w:r>
    </w:p>
    <w:p w:rsidR="00AE6D97" w:rsidRDefault="00AE6D97" w:rsidP="0025757A">
      <w:pPr>
        <w:rPr>
          <w:b/>
        </w:rPr>
      </w:pPr>
    </w:p>
    <w:p w:rsidR="00AE6D97" w:rsidRDefault="00AE6D97" w:rsidP="0025757A">
      <w:pPr>
        <w:rPr>
          <w:b/>
        </w:rPr>
      </w:pPr>
      <w:r>
        <w:rPr>
          <w:b/>
        </w:rPr>
        <w:t>MARCOS MARCHETTI</w:t>
      </w:r>
    </w:p>
    <w:p w:rsidR="00AE6D97" w:rsidRDefault="00AE6D97" w:rsidP="0025757A">
      <w:pPr>
        <w:rPr>
          <w:b/>
          <w:u w:val="single"/>
        </w:rPr>
      </w:pPr>
      <w:r>
        <w:rPr>
          <w:b/>
          <w:u w:val="single"/>
        </w:rPr>
        <w:t xml:space="preserve">Prefeito Municipal </w:t>
      </w:r>
    </w:p>
    <w:p w:rsidR="00AE6D97" w:rsidRDefault="00AE6D97" w:rsidP="0025757A">
      <w:pPr>
        <w:rPr>
          <w:b/>
          <w:u w:val="single"/>
        </w:rPr>
      </w:pPr>
    </w:p>
    <w:p w:rsidR="00AE6D97" w:rsidRDefault="00AE6D97" w:rsidP="0025757A">
      <w:r>
        <w:t>A presente Lei foi devidamente registrada e publicada na forma determinada pela legislação vigente, nos locais da Prefeitura Municipal.</w:t>
      </w:r>
    </w:p>
    <w:p w:rsidR="00AE6D97" w:rsidRDefault="00AE6D97" w:rsidP="0025757A"/>
    <w:p w:rsidR="00AE6D97" w:rsidRDefault="00AE6D97" w:rsidP="0025757A">
      <w:r>
        <w:t>Rio dos Cedros, 29 de Julho de 1991.</w:t>
      </w:r>
    </w:p>
    <w:p w:rsidR="00AE6D97" w:rsidRDefault="00AE6D97" w:rsidP="0025757A"/>
    <w:p w:rsidR="00AE6D97" w:rsidRDefault="00AE6D97" w:rsidP="0025757A">
      <w:pPr>
        <w:rPr>
          <w:b/>
        </w:rPr>
      </w:pPr>
      <w:r>
        <w:rPr>
          <w:b/>
        </w:rPr>
        <w:t>LUSIMAR MARIA BUSARELLO ROPELATTO</w:t>
      </w:r>
    </w:p>
    <w:p w:rsidR="00AE6D97" w:rsidRDefault="00AE6D97" w:rsidP="0025757A">
      <w:pPr>
        <w:rPr>
          <w:b/>
          <w:u w:val="single"/>
        </w:rPr>
      </w:pPr>
      <w:r>
        <w:rPr>
          <w:b/>
          <w:u w:val="single"/>
        </w:rPr>
        <w:t>Chefe do Serviço de Expediente</w:t>
      </w:r>
    </w:p>
    <w:p w:rsidR="00AE6D97" w:rsidRDefault="00AE6D97" w:rsidP="0025757A">
      <w:pPr>
        <w:rPr>
          <w:b/>
          <w:u w:val="single"/>
        </w:rPr>
      </w:pPr>
    </w:p>
    <w:p w:rsidR="00AE6D97" w:rsidRDefault="00AE6D97" w:rsidP="0025757A">
      <w:pPr>
        <w:rPr>
          <w:b/>
          <w:u w:val="single"/>
        </w:rPr>
      </w:pPr>
    </w:p>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213304"/>
    <w:p w:rsidR="00AE6D97" w:rsidRDefault="00AE6D97" w:rsidP="00F961C5">
      <w:pPr>
        <w:ind w:left="1134"/>
        <w:jc w:val="both"/>
        <w:rPr>
          <w:b/>
        </w:rPr>
      </w:pPr>
      <w:r>
        <w:rPr>
          <w:b/>
        </w:rPr>
        <w:lastRenderedPageBreak/>
        <w:t>LEI Nº 516, DE 19 DE AGOSTO DE 1991.</w:t>
      </w:r>
    </w:p>
    <w:p w:rsidR="00AE6D97" w:rsidRDefault="00AE6D97" w:rsidP="00F961C5">
      <w:pPr>
        <w:ind w:left="1134"/>
        <w:jc w:val="both"/>
        <w:rPr>
          <w:b/>
        </w:rPr>
      </w:pPr>
    </w:p>
    <w:p w:rsidR="00AE6D97" w:rsidRDefault="00AE6D97" w:rsidP="00F961C5">
      <w:pPr>
        <w:ind w:left="1134"/>
        <w:jc w:val="both"/>
        <w:rPr>
          <w:b/>
        </w:rPr>
      </w:pPr>
      <w:r>
        <w:rPr>
          <w:b/>
        </w:rPr>
        <w:t>AUTORIZA A CONCESSÃO DE SUBVENÇÃO SOCIAL:</w:t>
      </w:r>
    </w:p>
    <w:p w:rsidR="00AE6D97" w:rsidRDefault="00AE6D97" w:rsidP="00F961C5">
      <w:pPr>
        <w:ind w:left="1134"/>
        <w:jc w:val="both"/>
        <w:rPr>
          <w:b/>
        </w:rPr>
      </w:pPr>
    </w:p>
    <w:p w:rsidR="00AE6D97" w:rsidRDefault="00AE6D97" w:rsidP="00F961C5">
      <w:pPr>
        <w:ind w:firstLine="1134"/>
        <w:jc w:val="both"/>
      </w:pPr>
      <w:r>
        <w:rPr>
          <w:b/>
        </w:rPr>
        <w:t xml:space="preserve">MARCOS MARCHETTI, </w:t>
      </w:r>
      <w:r>
        <w:t>Prefeito Municipal de Rio dos Cedros, Estado de Santa Catarina:</w:t>
      </w:r>
    </w:p>
    <w:p w:rsidR="00AE6D97" w:rsidRDefault="00AE6D97" w:rsidP="00F961C5">
      <w:pPr>
        <w:ind w:firstLine="1134"/>
        <w:jc w:val="both"/>
      </w:pPr>
    </w:p>
    <w:p w:rsidR="00AE6D97" w:rsidRDefault="00AE6D97" w:rsidP="00F961C5">
      <w:pPr>
        <w:ind w:firstLine="1134"/>
        <w:jc w:val="both"/>
      </w:pPr>
      <w:r>
        <w:t>Faço saber a todos os habitantes deste Município, que a Câmara de Vereadores aprovou e eu sanciono a seguinte Lei:</w:t>
      </w:r>
    </w:p>
    <w:p w:rsidR="00AE6D97" w:rsidRDefault="00AE6D97" w:rsidP="00F961C5">
      <w:pPr>
        <w:ind w:left="284"/>
        <w:jc w:val="both"/>
        <w:rPr>
          <w:b/>
        </w:rPr>
      </w:pPr>
    </w:p>
    <w:p w:rsidR="00AE6D97" w:rsidRDefault="00AE6D97" w:rsidP="002D2EB0">
      <w:pPr>
        <w:ind w:left="1135" w:hanging="851"/>
        <w:jc w:val="both"/>
      </w:pPr>
      <w:r w:rsidRPr="00F63B42">
        <w:rPr>
          <w:b/>
        </w:rPr>
        <w:t>Art.1º.</w:t>
      </w:r>
      <w:r>
        <w:t xml:space="preserve"> Fica o Poder Executivo Municipal autorizado a conceder ao Clube dos Universitários de Rio dos Cedros – CEURI, uma Subvenção Social no valor de Cr$ 800.000,00 (oitocentos mil cruzeiros) para manutenção e desenvolvimento de suas atividades.</w:t>
      </w:r>
    </w:p>
    <w:p w:rsidR="00AE6D97" w:rsidRDefault="00AE6D97" w:rsidP="002D2EB0">
      <w:pPr>
        <w:ind w:left="1135" w:hanging="851"/>
        <w:jc w:val="both"/>
      </w:pPr>
      <w:r>
        <w:rPr>
          <w:b/>
        </w:rPr>
        <w:t>Parágrafo Único.</w:t>
      </w:r>
      <w:r>
        <w:t xml:space="preserve"> A importância da subvenção social constante deste artigo será paga em 04 (quatro) parcelas iguais de </w:t>
      </w:r>
      <w:proofErr w:type="gramStart"/>
      <w:r>
        <w:t>Cr$ 200.000,00 (duzentos mil cruzeiros), nos meses de Setembro, Outubro</w:t>
      </w:r>
      <w:proofErr w:type="gramEnd"/>
      <w:r>
        <w:t>, Novembro e Dezembro respectivamente.</w:t>
      </w:r>
    </w:p>
    <w:p w:rsidR="00AE6D97" w:rsidRDefault="00AE6D97" w:rsidP="002D2EB0">
      <w:pPr>
        <w:ind w:left="1135" w:hanging="851"/>
        <w:jc w:val="both"/>
      </w:pPr>
      <w:r w:rsidRPr="00F63B42">
        <w:rPr>
          <w:b/>
        </w:rPr>
        <w:t>Art.2º.</w:t>
      </w:r>
      <w:r>
        <w:t xml:space="preserve"> A Instituição beneficiada pelo artigo 1º deverá apresentar os seguintes documentos para recebimento e auxílio:</w:t>
      </w:r>
    </w:p>
    <w:p w:rsidR="00AE6D97" w:rsidRDefault="00AE6D97" w:rsidP="002D2EB0">
      <w:pPr>
        <w:ind w:left="1135" w:hanging="851"/>
        <w:jc w:val="both"/>
      </w:pPr>
      <w:r w:rsidRPr="00F63B42">
        <w:rPr>
          <w:b/>
        </w:rPr>
        <w:t>I –</w:t>
      </w:r>
      <w:r>
        <w:t xml:space="preserve"> Prova de mandato da Diretoria em exercício.</w:t>
      </w:r>
    </w:p>
    <w:p w:rsidR="00AE6D97" w:rsidRDefault="00AE6D97" w:rsidP="002D2EB0">
      <w:pPr>
        <w:ind w:left="1135" w:hanging="851"/>
        <w:jc w:val="both"/>
      </w:pPr>
      <w:r w:rsidRPr="00F63B42">
        <w:rPr>
          <w:b/>
        </w:rPr>
        <w:t>II –</w:t>
      </w:r>
      <w:r>
        <w:t xml:space="preserve"> Exemplar dos estatutos, regulamentos ou compromissos da Instituição.</w:t>
      </w:r>
    </w:p>
    <w:p w:rsidR="00AE6D97" w:rsidRDefault="00AE6D97" w:rsidP="002D2EB0">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2D2EB0">
      <w:pPr>
        <w:ind w:left="1135" w:hanging="851"/>
        <w:jc w:val="both"/>
      </w:pPr>
      <w:r w:rsidRPr="00F63B42">
        <w:rPr>
          <w:b/>
        </w:rPr>
        <w:t>IV –</w:t>
      </w:r>
      <w:r>
        <w:t xml:space="preserve"> Prova de funcionamento regular da Instituição.</w:t>
      </w:r>
    </w:p>
    <w:p w:rsidR="00AE6D97" w:rsidRDefault="00AE6D97" w:rsidP="002D2EB0">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Pr="00370D04" w:rsidRDefault="00AE6D97" w:rsidP="002D2EB0">
      <w:pPr>
        <w:ind w:left="1135" w:hanging="851"/>
        <w:jc w:val="both"/>
      </w:pPr>
      <w:r>
        <w:rPr>
          <w:b/>
        </w:rPr>
        <w:t>Art.3º.</w:t>
      </w:r>
      <w:r>
        <w:t xml:space="preserve"> A Instituição contemplada com a Subvenção Social é obrigada a apresentar a Prefeitura Municipal, a correspondente prestação de contas no prazo de 60 (sessenta) dias, contados do recebimento da última parcela, de acordo com as orientações e modelos do Setor de Contabilidade.</w:t>
      </w:r>
    </w:p>
    <w:p w:rsidR="00AE6D97" w:rsidRDefault="00AE6D97" w:rsidP="002D2EB0">
      <w:pPr>
        <w:ind w:left="1135" w:hanging="851"/>
        <w:jc w:val="both"/>
      </w:pPr>
      <w:r>
        <w:rPr>
          <w:b/>
        </w:rPr>
        <w:t>Art.4</w:t>
      </w:r>
      <w:r w:rsidRPr="00F63B42">
        <w:rPr>
          <w:b/>
        </w:rPr>
        <w:t>º.</w:t>
      </w:r>
      <w:r>
        <w:t xml:space="preserve"> As despesas decorrentes desta Lei correrão à conta de dotação própria consignadas no orçamento vigente, ficando o Executivo Municipal autorizado a suplementar caso haja necessidade.</w:t>
      </w:r>
    </w:p>
    <w:p w:rsidR="00AE6D97" w:rsidRDefault="00AE6D97" w:rsidP="002D2EB0">
      <w:pPr>
        <w:ind w:left="1135" w:hanging="851"/>
        <w:jc w:val="both"/>
      </w:pPr>
      <w:r>
        <w:rPr>
          <w:b/>
        </w:rPr>
        <w:t xml:space="preserve">Art.5º. </w:t>
      </w:r>
      <w:r>
        <w:t>Esta Lei entrará em vigor na data de sua publicação, revogadas as disposições em contrário.</w:t>
      </w:r>
    </w:p>
    <w:p w:rsidR="00AE6D97" w:rsidRDefault="00AE6D97" w:rsidP="00F961C5">
      <w:pPr>
        <w:ind w:firstLine="1134"/>
        <w:jc w:val="both"/>
      </w:pPr>
    </w:p>
    <w:p w:rsidR="00AE6D97" w:rsidRDefault="00AE6D97" w:rsidP="00F961C5">
      <w:pPr>
        <w:rPr>
          <w:b/>
        </w:rPr>
      </w:pPr>
      <w:r>
        <w:rPr>
          <w:b/>
        </w:rPr>
        <w:t>Prefeitura Municipal de Rio dos Cedros, em 19 de Agosto de 1991.</w:t>
      </w:r>
    </w:p>
    <w:p w:rsidR="00AE6D97" w:rsidRDefault="00AE6D97" w:rsidP="00F961C5">
      <w:pPr>
        <w:rPr>
          <w:b/>
        </w:rPr>
      </w:pPr>
    </w:p>
    <w:p w:rsidR="00AE6D97" w:rsidRDefault="00AE6D97" w:rsidP="00F961C5">
      <w:pPr>
        <w:rPr>
          <w:b/>
        </w:rPr>
      </w:pPr>
      <w:r>
        <w:rPr>
          <w:b/>
        </w:rPr>
        <w:t>MARCOS MARCHETTI</w:t>
      </w:r>
    </w:p>
    <w:p w:rsidR="00AE6D97" w:rsidRDefault="00AE6D97" w:rsidP="00F961C5">
      <w:pPr>
        <w:rPr>
          <w:b/>
          <w:u w:val="single"/>
        </w:rPr>
      </w:pPr>
      <w:r>
        <w:rPr>
          <w:b/>
          <w:u w:val="single"/>
        </w:rPr>
        <w:t xml:space="preserve">Prefeito Municipal </w:t>
      </w:r>
    </w:p>
    <w:p w:rsidR="00AE6D97" w:rsidRDefault="00AE6D97" w:rsidP="00F961C5">
      <w:pPr>
        <w:rPr>
          <w:b/>
          <w:u w:val="single"/>
        </w:rPr>
      </w:pPr>
    </w:p>
    <w:p w:rsidR="00AE6D97" w:rsidRDefault="00AE6D97" w:rsidP="00F961C5">
      <w:r>
        <w:t>A presente Lei foi devidamente registrada e publicada na forma determinada pela legislação vigente, nos locais da Prefeitura Municipal.</w:t>
      </w:r>
    </w:p>
    <w:p w:rsidR="00AE6D97" w:rsidRDefault="00AE6D97" w:rsidP="00F961C5"/>
    <w:p w:rsidR="00AE6D97" w:rsidRDefault="00AE6D97" w:rsidP="00F961C5">
      <w:r>
        <w:t>Rio dos Cedros, 19 de Agosto de 1991.</w:t>
      </w:r>
    </w:p>
    <w:p w:rsidR="00AE6D97" w:rsidRDefault="00AE6D97" w:rsidP="00F961C5"/>
    <w:p w:rsidR="00AE6D97" w:rsidRDefault="00AE6D97" w:rsidP="00F961C5">
      <w:pPr>
        <w:rPr>
          <w:b/>
        </w:rPr>
      </w:pPr>
      <w:r>
        <w:rPr>
          <w:b/>
        </w:rPr>
        <w:t>LUSIMAR MARIA BUSARELLO ROPELATTO</w:t>
      </w:r>
    </w:p>
    <w:p w:rsidR="00AE6D97" w:rsidRDefault="00AE6D97" w:rsidP="00F961C5">
      <w:pPr>
        <w:rPr>
          <w:b/>
          <w:u w:val="single"/>
        </w:rPr>
      </w:pPr>
      <w:r>
        <w:rPr>
          <w:b/>
          <w:u w:val="single"/>
        </w:rPr>
        <w:t>Chefe do Serviço de Expediente</w:t>
      </w:r>
    </w:p>
    <w:p w:rsidR="00AE6D97" w:rsidRDefault="00AE6D97" w:rsidP="003A6518">
      <w:pPr>
        <w:ind w:left="1134"/>
        <w:jc w:val="both"/>
        <w:rPr>
          <w:b/>
        </w:rPr>
      </w:pPr>
      <w:r>
        <w:rPr>
          <w:b/>
        </w:rPr>
        <w:lastRenderedPageBreak/>
        <w:t>LEI Nº 517, DE 19 DE AGOSTO DE 1991.</w:t>
      </w:r>
    </w:p>
    <w:p w:rsidR="00AE6D97" w:rsidRDefault="00AE6D97" w:rsidP="003A6518">
      <w:pPr>
        <w:ind w:left="1134"/>
        <w:jc w:val="both"/>
        <w:rPr>
          <w:b/>
        </w:rPr>
      </w:pPr>
    </w:p>
    <w:p w:rsidR="00AE6D97" w:rsidRDefault="00AE6D97" w:rsidP="003A6518">
      <w:pPr>
        <w:ind w:left="1134"/>
        <w:jc w:val="both"/>
        <w:rPr>
          <w:b/>
        </w:rPr>
      </w:pPr>
      <w:r>
        <w:rPr>
          <w:b/>
        </w:rPr>
        <w:t>CRIA PONTE DE CARRO DE ALUGUEL “TÁXI” E DÁ OUTRAS PROVIDÊNCIAS:</w:t>
      </w:r>
    </w:p>
    <w:p w:rsidR="00AE6D97" w:rsidRDefault="00AE6D97" w:rsidP="003A6518">
      <w:pPr>
        <w:ind w:left="1134"/>
        <w:jc w:val="both"/>
        <w:rPr>
          <w:b/>
        </w:rPr>
      </w:pPr>
    </w:p>
    <w:p w:rsidR="00AE6D97" w:rsidRDefault="00AE6D97" w:rsidP="003A6518">
      <w:pPr>
        <w:ind w:firstLine="1134"/>
        <w:jc w:val="both"/>
      </w:pPr>
      <w:r>
        <w:rPr>
          <w:b/>
        </w:rPr>
        <w:t xml:space="preserve">MARCOS MARCHETTI, </w:t>
      </w:r>
      <w:r>
        <w:t>Prefeito Municipal de Rio dos Cedros, Estado de Santa Catarina:</w:t>
      </w:r>
    </w:p>
    <w:p w:rsidR="00AE6D97" w:rsidRDefault="00AE6D97" w:rsidP="003A6518">
      <w:pPr>
        <w:ind w:firstLine="1134"/>
        <w:jc w:val="both"/>
      </w:pPr>
    </w:p>
    <w:p w:rsidR="00AE6D97" w:rsidRDefault="00AE6D97" w:rsidP="003A6518">
      <w:pPr>
        <w:ind w:firstLine="1134"/>
        <w:jc w:val="both"/>
      </w:pPr>
      <w:r>
        <w:t>Faço saber a todos os habitantes deste Município, que a Câmara de Vereadores aprovou e eu sanciono a seguinte Lei:</w:t>
      </w:r>
    </w:p>
    <w:p w:rsidR="00AE6D97" w:rsidRDefault="00AE6D97" w:rsidP="003A6518">
      <w:pPr>
        <w:ind w:left="284"/>
        <w:jc w:val="both"/>
        <w:rPr>
          <w:b/>
        </w:rPr>
      </w:pPr>
    </w:p>
    <w:p w:rsidR="00AE6D97" w:rsidRDefault="00AE6D97" w:rsidP="003A6518">
      <w:pPr>
        <w:ind w:left="1135" w:hanging="851"/>
        <w:jc w:val="both"/>
      </w:pPr>
      <w:r w:rsidRPr="00F63B42">
        <w:rPr>
          <w:b/>
        </w:rPr>
        <w:t>Art.1º.</w:t>
      </w:r>
      <w:r>
        <w:t xml:space="preserve"> Fica criado um Ponto de Carro de Aluguem “Táxi” de número 06 (seis), na localidade de Palmeiras Central, neste Município.</w:t>
      </w:r>
    </w:p>
    <w:p w:rsidR="00AE6D97" w:rsidRDefault="00AE6D97" w:rsidP="003A6518">
      <w:pPr>
        <w:ind w:left="1135" w:hanging="851"/>
        <w:jc w:val="both"/>
      </w:pPr>
      <w:r>
        <w:rPr>
          <w:b/>
        </w:rPr>
        <w:t>Parágrafo Único.</w:t>
      </w:r>
      <w:r>
        <w:t xml:space="preserve"> O ponto de permanência do carro será na Estrada Geral Palmeiras, nas proximidades da ponte sobre o “Rio dos Cedros” que liga Palmeiras a Rio Bonito.</w:t>
      </w:r>
    </w:p>
    <w:p w:rsidR="00AE6D97" w:rsidRDefault="00AE6D97" w:rsidP="003A6518">
      <w:pPr>
        <w:ind w:left="1135" w:hanging="851"/>
        <w:jc w:val="both"/>
      </w:pPr>
      <w:r w:rsidRPr="00F63B42">
        <w:rPr>
          <w:b/>
        </w:rPr>
        <w:t>Art.2º.</w:t>
      </w:r>
      <w:r>
        <w:t xml:space="preserve"> Para o ponto de “Táxi” criado pelo artigo anterior, fica fixado o limite de 01 (um) carro de aluguel.</w:t>
      </w:r>
    </w:p>
    <w:p w:rsidR="00AE6D97" w:rsidRDefault="00AE6D97" w:rsidP="003A6518">
      <w:pPr>
        <w:ind w:left="1135" w:hanging="851"/>
        <w:jc w:val="both"/>
      </w:pPr>
      <w:r>
        <w:rPr>
          <w:b/>
        </w:rPr>
        <w:t>Art.3º.</w:t>
      </w:r>
      <w:r>
        <w:t xml:space="preserve"> Os interessados deverão requerer ao Chefe do Poder Executivo, a legislação de suas atividades e a devida autorização de funcionamento.</w:t>
      </w:r>
    </w:p>
    <w:p w:rsidR="00AE6D97" w:rsidRDefault="00AE6D97" w:rsidP="003A6518">
      <w:pPr>
        <w:ind w:left="1135" w:hanging="851"/>
        <w:jc w:val="both"/>
      </w:pPr>
      <w:r>
        <w:rPr>
          <w:b/>
        </w:rPr>
        <w:t xml:space="preserve">Art.4º. </w:t>
      </w:r>
      <w:r>
        <w:t>Esta Lei entrará em vigor na data de sua publicação, revogadas as disposições em contrário.</w:t>
      </w:r>
    </w:p>
    <w:p w:rsidR="00AE6D97" w:rsidRDefault="00AE6D97" w:rsidP="003A6518">
      <w:pPr>
        <w:ind w:firstLine="1134"/>
        <w:jc w:val="both"/>
      </w:pPr>
    </w:p>
    <w:p w:rsidR="00AE6D97" w:rsidRDefault="00AE6D97" w:rsidP="003A6518">
      <w:pPr>
        <w:rPr>
          <w:b/>
        </w:rPr>
      </w:pPr>
      <w:r>
        <w:rPr>
          <w:b/>
        </w:rPr>
        <w:t>Prefeitura Municipal de Rio dos Cedros, em 19 de Agosto de 1991.</w:t>
      </w:r>
    </w:p>
    <w:p w:rsidR="00AE6D97" w:rsidRDefault="00AE6D97" w:rsidP="003A6518">
      <w:pPr>
        <w:rPr>
          <w:b/>
        </w:rPr>
      </w:pPr>
    </w:p>
    <w:p w:rsidR="00AE6D97" w:rsidRDefault="00AE6D97" w:rsidP="003A6518">
      <w:pPr>
        <w:rPr>
          <w:b/>
        </w:rPr>
      </w:pPr>
      <w:r>
        <w:rPr>
          <w:b/>
        </w:rPr>
        <w:t>MARCOS MARCHETTI</w:t>
      </w:r>
    </w:p>
    <w:p w:rsidR="00AE6D97" w:rsidRDefault="00AE6D97" w:rsidP="003A6518">
      <w:pPr>
        <w:rPr>
          <w:b/>
          <w:u w:val="single"/>
        </w:rPr>
      </w:pPr>
      <w:r>
        <w:rPr>
          <w:b/>
          <w:u w:val="single"/>
        </w:rPr>
        <w:t xml:space="preserve">Prefeito Municipal </w:t>
      </w:r>
    </w:p>
    <w:p w:rsidR="00AE6D97" w:rsidRDefault="00AE6D97" w:rsidP="003A6518">
      <w:pPr>
        <w:rPr>
          <w:b/>
          <w:u w:val="single"/>
        </w:rPr>
      </w:pPr>
    </w:p>
    <w:p w:rsidR="00AE6D97" w:rsidRDefault="00AE6D97" w:rsidP="003A6518">
      <w:r>
        <w:t>A presente Lei foi devidamente registrada e publicada na forma determinada pela legislação vigente, nos locais da Prefeitura Municipal.</w:t>
      </w:r>
    </w:p>
    <w:p w:rsidR="00AE6D97" w:rsidRDefault="00AE6D97" w:rsidP="003A6518"/>
    <w:p w:rsidR="00AE6D97" w:rsidRDefault="00AE6D97" w:rsidP="003A6518">
      <w:r>
        <w:t>Rio dos Cedros, 19 de Agosto de 1991.</w:t>
      </w:r>
    </w:p>
    <w:p w:rsidR="00AE6D97" w:rsidRDefault="00AE6D97" w:rsidP="003A6518"/>
    <w:p w:rsidR="00AE6D97" w:rsidRDefault="00AE6D97" w:rsidP="003A6518">
      <w:pPr>
        <w:rPr>
          <w:b/>
        </w:rPr>
      </w:pPr>
      <w:r>
        <w:rPr>
          <w:b/>
        </w:rPr>
        <w:t>LUSIMAR MARIA BUSARELLO ROPELATTO</w:t>
      </w:r>
    </w:p>
    <w:p w:rsidR="00AE6D97" w:rsidRDefault="00AE6D97" w:rsidP="003A6518">
      <w:pPr>
        <w:rPr>
          <w:b/>
          <w:u w:val="single"/>
        </w:rPr>
      </w:pPr>
      <w:r>
        <w:rPr>
          <w:b/>
          <w:u w:val="single"/>
        </w:rPr>
        <w:t>Chefe do Serviço de Expediente</w:t>
      </w: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4769DB" w:rsidRDefault="004769DB"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F961C5">
      <w:pPr>
        <w:rPr>
          <w:b/>
          <w:u w:val="single"/>
        </w:rPr>
      </w:pPr>
    </w:p>
    <w:p w:rsidR="00AE6D97" w:rsidRDefault="00AE6D97" w:rsidP="00924BBE">
      <w:pPr>
        <w:ind w:left="1134"/>
        <w:jc w:val="both"/>
        <w:rPr>
          <w:b/>
        </w:rPr>
      </w:pPr>
      <w:r>
        <w:rPr>
          <w:b/>
        </w:rPr>
        <w:lastRenderedPageBreak/>
        <w:t>LEI Nº 518, DE 19 DE AGOSTO DE 1991.</w:t>
      </w:r>
    </w:p>
    <w:p w:rsidR="00AE6D97" w:rsidRDefault="00AE6D97" w:rsidP="00924BBE">
      <w:pPr>
        <w:ind w:left="1134"/>
        <w:jc w:val="both"/>
        <w:rPr>
          <w:b/>
        </w:rPr>
      </w:pPr>
    </w:p>
    <w:p w:rsidR="00AE6D97" w:rsidRDefault="00AE6D97" w:rsidP="00924BBE">
      <w:pPr>
        <w:ind w:left="1134"/>
        <w:jc w:val="both"/>
        <w:rPr>
          <w:b/>
        </w:rPr>
      </w:pPr>
      <w:r>
        <w:rPr>
          <w:b/>
        </w:rPr>
        <w:t>AUTORIZA A CONCESSÃO DE SUBVENÇÃO SOCIAL:</w:t>
      </w:r>
    </w:p>
    <w:p w:rsidR="00AE6D97" w:rsidRDefault="00AE6D97" w:rsidP="00924BBE">
      <w:pPr>
        <w:ind w:left="1134"/>
        <w:jc w:val="both"/>
        <w:rPr>
          <w:b/>
        </w:rPr>
      </w:pPr>
    </w:p>
    <w:p w:rsidR="00AE6D97" w:rsidRDefault="00AE6D97" w:rsidP="00924BBE">
      <w:pPr>
        <w:ind w:firstLine="1134"/>
        <w:jc w:val="both"/>
      </w:pPr>
      <w:r>
        <w:rPr>
          <w:b/>
        </w:rPr>
        <w:t xml:space="preserve">MARCOS MARCHETTI, </w:t>
      </w:r>
      <w:r>
        <w:t>Prefeito Municipal de Rio dos Cedros, Estado de Santa Catarina:</w:t>
      </w:r>
    </w:p>
    <w:p w:rsidR="00AE6D97" w:rsidRDefault="00AE6D97" w:rsidP="00924BBE">
      <w:pPr>
        <w:ind w:firstLine="1134"/>
        <w:jc w:val="both"/>
      </w:pPr>
    </w:p>
    <w:p w:rsidR="00AE6D97" w:rsidRDefault="00AE6D97" w:rsidP="00924BBE">
      <w:pPr>
        <w:ind w:firstLine="1134"/>
        <w:jc w:val="both"/>
      </w:pPr>
      <w:r>
        <w:t>Faço saber a todos os habitantes deste Município, que a Câmara de Vereadores aprovou e eu sanciono a seguinte Lei:</w:t>
      </w:r>
    </w:p>
    <w:p w:rsidR="00AE6D97" w:rsidRDefault="00AE6D97" w:rsidP="00924BBE">
      <w:pPr>
        <w:ind w:left="284"/>
        <w:jc w:val="both"/>
        <w:rPr>
          <w:b/>
        </w:rPr>
      </w:pPr>
    </w:p>
    <w:p w:rsidR="00AE6D97" w:rsidRDefault="00AE6D97" w:rsidP="00924BBE">
      <w:pPr>
        <w:ind w:left="1135" w:hanging="851"/>
        <w:jc w:val="both"/>
      </w:pPr>
      <w:r w:rsidRPr="00F63B42">
        <w:rPr>
          <w:b/>
        </w:rPr>
        <w:t>Art.1º.</w:t>
      </w:r>
      <w:r>
        <w:t xml:space="preserve"> Fica o Poder Público Municipal autorizado a conceder ao Circolo Trentino de Rio dos Cedros, uma Subvenção Social no valor de até Cr$ 5.000.000,00 (cinco milhões de cruzeiros) para manutenção e desenvolvimento de suas atividades.</w:t>
      </w:r>
    </w:p>
    <w:p w:rsidR="00AE6D97" w:rsidRDefault="00AE6D97" w:rsidP="00924BBE">
      <w:pPr>
        <w:ind w:left="1135" w:hanging="851"/>
        <w:jc w:val="both"/>
      </w:pPr>
      <w:r w:rsidRPr="00F63B42">
        <w:rPr>
          <w:b/>
        </w:rPr>
        <w:t>Art.2º.</w:t>
      </w:r>
      <w:r>
        <w:t xml:space="preserve"> A Instituição beneficiada pelo artigo 1º deverá apresentar os seguintes documentos para recebimento e auxílio:</w:t>
      </w:r>
    </w:p>
    <w:p w:rsidR="00AE6D97" w:rsidRDefault="00AE6D97" w:rsidP="00924BBE">
      <w:pPr>
        <w:ind w:left="1135" w:hanging="851"/>
        <w:jc w:val="both"/>
      </w:pPr>
      <w:r w:rsidRPr="00F63B42">
        <w:rPr>
          <w:b/>
        </w:rPr>
        <w:t>I –</w:t>
      </w:r>
      <w:r>
        <w:t xml:space="preserve"> Prova de mandato da Diretoria em exercício.</w:t>
      </w:r>
    </w:p>
    <w:p w:rsidR="00AE6D97" w:rsidRDefault="00AE6D97" w:rsidP="00924BBE">
      <w:pPr>
        <w:ind w:left="1135" w:hanging="851"/>
        <w:jc w:val="both"/>
      </w:pPr>
      <w:r w:rsidRPr="00F63B42">
        <w:rPr>
          <w:b/>
        </w:rPr>
        <w:t>II –</w:t>
      </w:r>
      <w:r>
        <w:t xml:space="preserve"> Exemplar dos estatutos, regulamentos ou compromissos da Instituição.</w:t>
      </w:r>
    </w:p>
    <w:p w:rsidR="00AE6D97" w:rsidRDefault="00AE6D97" w:rsidP="00924BBE">
      <w:pPr>
        <w:ind w:left="1135" w:hanging="851"/>
        <w:jc w:val="both"/>
      </w:pPr>
      <w:r w:rsidRPr="00F63B42">
        <w:rPr>
          <w:b/>
        </w:rPr>
        <w:t>III –</w:t>
      </w:r>
      <w:r>
        <w:t xml:space="preserve"> Certidão de registro e arquivamento dos atos constitutivos no Cartório do Ofício do Registro das Pessoas Jurídicas competentes.</w:t>
      </w:r>
    </w:p>
    <w:p w:rsidR="00AE6D97" w:rsidRDefault="00AE6D97" w:rsidP="00924BBE">
      <w:pPr>
        <w:ind w:left="1135" w:hanging="851"/>
        <w:jc w:val="both"/>
      </w:pPr>
      <w:r w:rsidRPr="00F63B42">
        <w:rPr>
          <w:b/>
        </w:rPr>
        <w:t>IV –</w:t>
      </w:r>
      <w:r>
        <w:t xml:space="preserve"> Prova de funcionamento regular da Instituição.</w:t>
      </w:r>
    </w:p>
    <w:p w:rsidR="00AE6D97" w:rsidRDefault="00AE6D97" w:rsidP="00924BBE">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AE6D97" w:rsidRPr="00370D04" w:rsidRDefault="00AE6D97" w:rsidP="00924BBE">
      <w:pPr>
        <w:ind w:left="1135" w:hanging="851"/>
        <w:jc w:val="both"/>
      </w:pPr>
      <w:r>
        <w:rPr>
          <w:b/>
        </w:rPr>
        <w:t>Art.3º.</w:t>
      </w:r>
      <w:r>
        <w:t xml:space="preserve"> A Instituição contemplada com a Subvenção Social é obrigada a apresentar a Prefeitura Municipal, a correspondente prestação de contas no prazo de 90 (noventa) dias, contados do recebimento da última parcela, de acordo com as orientações e modelos do Setor de Contabilidade.</w:t>
      </w:r>
    </w:p>
    <w:p w:rsidR="00AE6D97" w:rsidRDefault="00AE6D97" w:rsidP="00924BBE">
      <w:pPr>
        <w:ind w:left="1135" w:hanging="851"/>
        <w:jc w:val="both"/>
      </w:pPr>
      <w:r>
        <w:rPr>
          <w:b/>
        </w:rPr>
        <w:t>Art.4</w:t>
      </w:r>
      <w:r w:rsidRPr="00F63B42">
        <w:rPr>
          <w:b/>
        </w:rPr>
        <w:t>º.</w:t>
      </w:r>
      <w:r>
        <w:t xml:space="preserve"> As despesas decorrentes desta Lei correrão por conta da dotação: 3.2.3.1 – Subvenções Sociais, 04.01 – Serviço de Ensino, 08421881.011 – Manutenção do Ensino Regular do Município, ficando o Executivo Municipal autorizado a suplementar caso haja necessidade.</w:t>
      </w:r>
    </w:p>
    <w:p w:rsidR="00AE6D97" w:rsidRDefault="00AE6D97" w:rsidP="00924BBE">
      <w:pPr>
        <w:ind w:left="1135" w:hanging="851"/>
        <w:jc w:val="both"/>
      </w:pPr>
      <w:r>
        <w:rPr>
          <w:b/>
        </w:rPr>
        <w:t xml:space="preserve">Art.5º. </w:t>
      </w:r>
      <w:r>
        <w:t>Esta Lei entrará em vigor na data de sua publicação, revogadas as disposições em contrário.</w:t>
      </w:r>
    </w:p>
    <w:p w:rsidR="00AE6D97" w:rsidRDefault="00AE6D97" w:rsidP="00924BBE">
      <w:pPr>
        <w:ind w:firstLine="1134"/>
        <w:jc w:val="both"/>
      </w:pPr>
    </w:p>
    <w:p w:rsidR="00AE6D97" w:rsidRDefault="00AE6D97" w:rsidP="00924BBE">
      <w:pPr>
        <w:rPr>
          <w:b/>
        </w:rPr>
      </w:pPr>
      <w:r>
        <w:rPr>
          <w:b/>
        </w:rPr>
        <w:t>Prefeitura Municipal de Rio dos Cedros, em 19 de Agosto de 1991.</w:t>
      </w:r>
    </w:p>
    <w:p w:rsidR="00AE6D97" w:rsidRDefault="00AE6D97" w:rsidP="00924BBE">
      <w:pPr>
        <w:rPr>
          <w:b/>
        </w:rPr>
      </w:pPr>
    </w:p>
    <w:p w:rsidR="00AE6D97" w:rsidRDefault="00AE6D97" w:rsidP="00924BBE">
      <w:pPr>
        <w:rPr>
          <w:b/>
        </w:rPr>
      </w:pPr>
      <w:r>
        <w:rPr>
          <w:b/>
        </w:rPr>
        <w:t>MARCOS MARCHETTI</w:t>
      </w:r>
    </w:p>
    <w:p w:rsidR="00AE6D97" w:rsidRDefault="00AE6D97" w:rsidP="00924BBE">
      <w:pPr>
        <w:rPr>
          <w:b/>
          <w:u w:val="single"/>
        </w:rPr>
      </w:pPr>
      <w:r>
        <w:rPr>
          <w:b/>
          <w:u w:val="single"/>
        </w:rPr>
        <w:t xml:space="preserve">Prefeito Municipal </w:t>
      </w:r>
    </w:p>
    <w:p w:rsidR="00AE6D97" w:rsidRDefault="00AE6D97" w:rsidP="00924BBE">
      <w:pPr>
        <w:rPr>
          <w:b/>
          <w:u w:val="single"/>
        </w:rPr>
      </w:pPr>
    </w:p>
    <w:p w:rsidR="00AE6D97" w:rsidRDefault="00AE6D97" w:rsidP="00924BBE">
      <w:r>
        <w:t>A presente Lei foi devidamente registrada e publicada na forma determinada pela legislação vigente, nos locais da Prefeitura Municipal.</w:t>
      </w:r>
    </w:p>
    <w:p w:rsidR="00AE6D97" w:rsidRDefault="00AE6D97" w:rsidP="00924BBE"/>
    <w:p w:rsidR="00AE6D97" w:rsidRDefault="00AE6D97" w:rsidP="00924BBE">
      <w:r>
        <w:t>Rio dos Cedros, 19 de Agosto de 1991.</w:t>
      </w:r>
    </w:p>
    <w:p w:rsidR="00AE6D97" w:rsidRDefault="00AE6D97" w:rsidP="00924BBE"/>
    <w:p w:rsidR="00AE6D97" w:rsidRDefault="00AE6D97" w:rsidP="00924BBE">
      <w:pPr>
        <w:rPr>
          <w:b/>
        </w:rPr>
      </w:pPr>
      <w:r>
        <w:rPr>
          <w:b/>
        </w:rPr>
        <w:t>LUSIMAR MARIA BUSARELLO ROPELATTO</w:t>
      </w:r>
    </w:p>
    <w:p w:rsidR="00AE6D97" w:rsidRDefault="00AE6D97" w:rsidP="00924BBE">
      <w:pPr>
        <w:rPr>
          <w:b/>
          <w:u w:val="single"/>
        </w:rPr>
      </w:pPr>
      <w:r>
        <w:rPr>
          <w:b/>
          <w:u w:val="single"/>
        </w:rPr>
        <w:t>Chefe do Serviço de Expediente</w:t>
      </w:r>
    </w:p>
    <w:p w:rsidR="00AE6D97" w:rsidRDefault="00AE6D97" w:rsidP="00F961C5">
      <w:pPr>
        <w:rPr>
          <w:b/>
          <w:u w:val="single"/>
        </w:rPr>
      </w:pPr>
    </w:p>
    <w:p w:rsidR="004769DB" w:rsidRDefault="004769DB" w:rsidP="00F961C5">
      <w:pPr>
        <w:rPr>
          <w:b/>
          <w:u w:val="single"/>
        </w:rPr>
      </w:pPr>
    </w:p>
    <w:p w:rsidR="00AE6D97" w:rsidRDefault="00AE6D97" w:rsidP="00F961C5">
      <w:pPr>
        <w:rPr>
          <w:b/>
          <w:u w:val="single"/>
        </w:rPr>
      </w:pPr>
    </w:p>
    <w:p w:rsidR="00AE6D97" w:rsidRDefault="00AE6D97" w:rsidP="00924BBE">
      <w:pPr>
        <w:ind w:left="1134"/>
        <w:jc w:val="both"/>
        <w:rPr>
          <w:b/>
        </w:rPr>
      </w:pPr>
      <w:r>
        <w:rPr>
          <w:b/>
        </w:rPr>
        <w:lastRenderedPageBreak/>
        <w:t>LEI Nº 519, DE 26 DE AGOSTO DE 1991.</w:t>
      </w:r>
    </w:p>
    <w:p w:rsidR="00AE6D97" w:rsidRDefault="00AE6D97" w:rsidP="00924BBE">
      <w:pPr>
        <w:ind w:left="1134"/>
        <w:jc w:val="both"/>
        <w:rPr>
          <w:b/>
        </w:rPr>
      </w:pPr>
    </w:p>
    <w:p w:rsidR="00AE6D97" w:rsidRDefault="00AE6D97" w:rsidP="00924BBE">
      <w:pPr>
        <w:ind w:left="1134"/>
        <w:jc w:val="both"/>
        <w:rPr>
          <w:b/>
        </w:rPr>
      </w:pPr>
      <w:r>
        <w:rPr>
          <w:b/>
        </w:rPr>
        <w:t>AUTORIZA O RECEBIMENTO DE CRUZADOS NOVOS, NOS CASOS QUE MENCIONA:</w:t>
      </w:r>
    </w:p>
    <w:p w:rsidR="00AE6D97" w:rsidRDefault="00AE6D97" w:rsidP="00924BBE">
      <w:pPr>
        <w:ind w:left="1134"/>
        <w:jc w:val="both"/>
        <w:rPr>
          <w:b/>
        </w:rPr>
      </w:pPr>
    </w:p>
    <w:p w:rsidR="00AE6D97" w:rsidRDefault="00AE6D97" w:rsidP="00924BBE">
      <w:pPr>
        <w:ind w:firstLine="1134"/>
        <w:jc w:val="both"/>
      </w:pPr>
      <w:r>
        <w:rPr>
          <w:b/>
        </w:rPr>
        <w:t xml:space="preserve">MARCOS MARCHETTI, </w:t>
      </w:r>
      <w:r>
        <w:t>Prefeito Municipal de Rio dos Cedros, Estado de Santa Catarina:</w:t>
      </w:r>
    </w:p>
    <w:p w:rsidR="00AE6D97" w:rsidRDefault="00AE6D97" w:rsidP="00924BBE">
      <w:pPr>
        <w:ind w:firstLine="1134"/>
        <w:jc w:val="both"/>
      </w:pPr>
    </w:p>
    <w:p w:rsidR="00AE6D97" w:rsidRDefault="00AE6D97" w:rsidP="00924BBE">
      <w:pPr>
        <w:ind w:firstLine="1134"/>
        <w:jc w:val="both"/>
      </w:pPr>
      <w:r>
        <w:t>Faço saber a todos os habitantes deste Município, que a Câmara de Vereadores aprovou e eu sanciono a seguinte Lei:</w:t>
      </w:r>
    </w:p>
    <w:p w:rsidR="00AE6D97" w:rsidRDefault="00AE6D97" w:rsidP="00924BBE">
      <w:pPr>
        <w:ind w:left="284"/>
        <w:jc w:val="both"/>
        <w:rPr>
          <w:b/>
        </w:rPr>
      </w:pPr>
    </w:p>
    <w:p w:rsidR="00AE6D97" w:rsidRDefault="00AE6D97" w:rsidP="00924BBE">
      <w:pPr>
        <w:ind w:left="1135" w:hanging="851"/>
        <w:jc w:val="both"/>
      </w:pPr>
      <w:r w:rsidRPr="00F63B42">
        <w:rPr>
          <w:b/>
        </w:rPr>
        <w:t>Art.1º.</w:t>
      </w:r>
      <w:r>
        <w:t xml:space="preserve"> Fica o Chefe do Poder Executivo autorizado a receber cruzados novos, nos termos do artigo 7º, I, “b” e II, “d” da Medida Provisória Nº 297, de 28 de Junho de 1991, nos seguintes casos:</w:t>
      </w:r>
    </w:p>
    <w:p w:rsidR="00AE6D97" w:rsidRDefault="00AE6D97" w:rsidP="00924BBE">
      <w:pPr>
        <w:ind w:left="1135" w:hanging="851"/>
        <w:jc w:val="both"/>
      </w:pPr>
      <w:r>
        <w:rPr>
          <w:b/>
        </w:rPr>
        <w:t>I –</w:t>
      </w:r>
      <w:r>
        <w:t xml:space="preserve"> Para pagamento, total ou parcial de débitos de qualquer origem ou natureza, para com o Município, autarquias ou fundações, vencidos até de 31 de Dezembro de 1990.</w:t>
      </w:r>
    </w:p>
    <w:p w:rsidR="00AE6D97" w:rsidRDefault="00AE6D97" w:rsidP="00924BBE">
      <w:pPr>
        <w:ind w:left="1135" w:hanging="851"/>
        <w:jc w:val="both"/>
      </w:pPr>
      <w:r>
        <w:rPr>
          <w:b/>
        </w:rPr>
        <w:t>II –</w:t>
      </w:r>
      <w:r>
        <w:t xml:space="preserve"> Para pagamento, total ou parcial, quando da aquisição de bens móveis ou imóveis, de propriedade do Município, autarquias ou fundações.</w:t>
      </w:r>
    </w:p>
    <w:p w:rsidR="00AE6D97" w:rsidRDefault="00AE6D97" w:rsidP="00924BBE">
      <w:pPr>
        <w:ind w:left="1135" w:hanging="851"/>
        <w:jc w:val="both"/>
      </w:pPr>
      <w:r>
        <w:rPr>
          <w:b/>
        </w:rPr>
        <w:t xml:space="preserve">Art.2º. </w:t>
      </w:r>
      <w:r>
        <w:t>Esta Lei entrará em vigor na data de sua publicação, revogadas as disposições em contrário.</w:t>
      </w:r>
    </w:p>
    <w:p w:rsidR="00AE6D97" w:rsidRDefault="00AE6D97" w:rsidP="00924BBE">
      <w:pPr>
        <w:ind w:firstLine="1134"/>
        <w:jc w:val="both"/>
      </w:pPr>
    </w:p>
    <w:p w:rsidR="00AE6D97" w:rsidRDefault="00AE6D97" w:rsidP="00924BBE">
      <w:pPr>
        <w:rPr>
          <w:b/>
        </w:rPr>
      </w:pPr>
      <w:r>
        <w:rPr>
          <w:b/>
        </w:rPr>
        <w:t>Prefeitura Municipal de Rio dos Cedros, em 26 de Agosto de 1991.</w:t>
      </w:r>
    </w:p>
    <w:p w:rsidR="00AE6D97" w:rsidRDefault="00AE6D97" w:rsidP="00924BBE">
      <w:pPr>
        <w:rPr>
          <w:b/>
        </w:rPr>
      </w:pPr>
    </w:p>
    <w:p w:rsidR="00AE6D97" w:rsidRDefault="00AE6D97" w:rsidP="00924BBE">
      <w:pPr>
        <w:rPr>
          <w:b/>
        </w:rPr>
      </w:pPr>
      <w:r>
        <w:rPr>
          <w:b/>
        </w:rPr>
        <w:t>MARCOS MARCHETTI</w:t>
      </w:r>
    </w:p>
    <w:p w:rsidR="00AE6D97" w:rsidRDefault="00AE6D97" w:rsidP="00924BBE">
      <w:pPr>
        <w:rPr>
          <w:b/>
          <w:u w:val="single"/>
        </w:rPr>
      </w:pPr>
      <w:r>
        <w:rPr>
          <w:b/>
          <w:u w:val="single"/>
        </w:rPr>
        <w:t xml:space="preserve">Prefeito Municipal </w:t>
      </w:r>
    </w:p>
    <w:p w:rsidR="00AE6D97" w:rsidRDefault="00AE6D97" w:rsidP="00924BBE">
      <w:pPr>
        <w:rPr>
          <w:b/>
          <w:u w:val="single"/>
        </w:rPr>
      </w:pPr>
    </w:p>
    <w:p w:rsidR="00AE6D97" w:rsidRDefault="00AE6D97" w:rsidP="00924BBE">
      <w:r>
        <w:t>A presente Lei foi devidamente registrada e publicada na forma determinada pela legislação vigente, nos locais da Prefeitura Municipal.</w:t>
      </w:r>
    </w:p>
    <w:p w:rsidR="00AE6D97" w:rsidRDefault="00AE6D97" w:rsidP="00924BBE"/>
    <w:p w:rsidR="00AE6D97" w:rsidRDefault="00AE6D97" w:rsidP="00924BBE">
      <w:r>
        <w:t>Rio dos Cedros, 26 de Agosto de 1991.</w:t>
      </w:r>
    </w:p>
    <w:p w:rsidR="00AE6D97" w:rsidRDefault="00AE6D97" w:rsidP="00924BBE"/>
    <w:p w:rsidR="00AE6D97" w:rsidRDefault="00AE6D97" w:rsidP="00924BBE">
      <w:pPr>
        <w:rPr>
          <w:b/>
        </w:rPr>
      </w:pPr>
      <w:r>
        <w:rPr>
          <w:b/>
        </w:rPr>
        <w:t>LUSIMAR MARIA BUSARELLO ROPELATTO</w:t>
      </w:r>
    </w:p>
    <w:p w:rsidR="00AE6D97" w:rsidRDefault="00AE6D97" w:rsidP="00924BBE">
      <w:pPr>
        <w:rPr>
          <w:b/>
          <w:u w:val="single"/>
        </w:rPr>
      </w:pPr>
      <w:r>
        <w:rPr>
          <w:b/>
          <w:u w:val="single"/>
        </w:rPr>
        <w:t>Chefe do Serviço de Expediente</w:t>
      </w:r>
    </w:p>
    <w:p w:rsidR="00AE6D97" w:rsidRDefault="00AE6D97" w:rsidP="00F961C5">
      <w:pPr>
        <w:rPr>
          <w:b/>
          <w:u w:val="single"/>
        </w:rPr>
      </w:pPr>
    </w:p>
    <w:p w:rsidR="00AE6D97" w:rsidRDefault="00AE6D97" w:rsidP="00213304"/>
    <w:p w:rsidR="00AE6D97" w:rsidRDefault="00AE6D97" w:rsidP="002133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4769DB" w:rsidRDefault="004769DB"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AE6D97" w:rsidRDefault="00AE6D97" w:rsidP="00A8536E">
      <w:pPr>
        <w:ind w:left="1134"/>
        <w:jc w:val="both"/>
        <w:rPr>
          <w:b/>
        </w:rPr>
      </w:pPr>
      <w:r>
        <w:rPr>
          <w:b/>
        </w:rPr>
        <w:lastRenderedPageBreak/>
        <w:t>LEI Nº 520, DE 26 DE AGOSTO DE 1991.</w:t>
      </w:r>
    </w:p>
    <w:p w:rsidR="00AE6D97" w:rsidRDefault="00AE6D97" w:rsidP="00A8536E">
      <w:pPr>
        <w:ind w:left="1134"/>
        <w:jc w:val="both"/>
        <w:rPr>
          <w:b/>
        </w:rPr>
      </w:pPr>
    </w:p>
    <w:p w:rsidR="00AE6D97" w:rsidRDefault="00AE6D97" w:rsidP="00A8536E">
      <w:pPr>
        <w:ind w:left="1134"/>
        <w:jc w:val="both"/>
        <w:rPr>
          <w:b/>
        </w:rPr>
      </w:pPr>
      <w:r>
        <w:rPr>
          <w:b/>
        </w:rPr>
        <w:t>ALTERA A REDAÇÃO DO PARÁGRAFO 2º DO ARTIGO 1º DA LEI Nº 394 DE 03 DE MARÇO DE 1989:</w:t>
      </w:r>
    </w:p>
    <w:p w:rsidR="00AE6D97" w:rsidRDefault="00AE6D97" w:rsidP="00A8536E">
      <w:pPr>
        <w:ind w:left="1134"/>
        <w:jc w:val="both"/>
        <w:rPr>
          <w:b/>
        </w:rPr>
      </w:pPr>
    </w:p>
    <w:p w:rsidR="00AE6D97" w:rsidRDefault="00AE6D97" w:rsidP="00A8536E">
      <w:pPr>
        <w:ind w:firstLine="1134"/>
        <w:jc w:val="both"/>
      </w:pPr>
      <w:r>
        <w:rPr>
          <w:b/>
        </w:rPr>
        <w:t xml:space="preserve">MARCOS MARCHETTI, </w:t>
      </w:r>
      <w:r>
        <w:t>Prefeito Municipal de Rio dos Cedros, Estado de Santa Catarina:</w:t>
      </w:r>
    </w:p>
    <w:p w:rsidR="00AE6D97" w:rsidRDefault="00AE6D97" w:rsidP="00A8536E">
      <w:pPr>
        <w:ind w:firstLine="1134"/>
        <w:jc w:val="both"/>
      </w:pPr>
    </w:p>
    <w:p w:rsidR="00AE6D97" w:rsidRDefault="00AE6D97" w:rsidP="00A8536E">
      <w:pPr>
        <w:ind w:firstLine="1134"/>
        <w:jc w:val="both"/>
      </w:pPr>
      <w:r>
        <w:t>Faço saber a todos os habitantes deste Município, que a Câmara de Vereadores aprovou e eu sanciono a seguinte Lei:</w:t>
      </w:r>
    </w:p>
    <w:p w:rsidR="00AE6D97" w:rsidRDefault="00AE6D97" w:rsidP="00A8536E">
      <w:pPr>
        <w:ind w:left="284"/>
        <w:jc w:val="both"/>
        <w:rPr>
          <w:b/>
        </w:rPr>
      </w:pPr>
    </w:p>
    <w:p w:rsidR="00AE6D97" w:rsidRDefault="00AE6D97" w:rsidP="00A8536E">
      <w:pPr>
        <w:ind w:left="1135" w:hanging="851"/>
        <w:jc w:val="both"/>
      </w:pPr>
      <w:r w:rsidRPr="00F63B42">
        <w:rPr>
          <w:b/>
        </w:rPr>
        <w:t>Art.1º.</w:t>
      </w:r>
      <w:r>
        <w:t xml:space="preserve"> O parágrafo 2º do artigo 1º passa a figurar com a seguinte redação:</w:t>
      </w:r>
    </w:p>
    <w:p w:rsidR="00AE6D97" w:rsidRDefault="00AE6D97" w:rsidP="00A8536E">
      <w:pPr>
        <w:ind w:left="1135" w:hanging="851"/>
        <w:jc w:val="both"/>
      </w:pPr>
    </w:p>
    <w:p w:rsidR="00AE6D97" w:rsidRPr="00F168B8" w:rsidRDefault="00AE6D97" w:rsidP="00A8536E">
      <w:pPr>
        <w:ind w:left="1135" w:hanging="851"/>
        <w:jc w:val="both"/>
        <w:rPr>
          <w:i/>
        </w:rPr>
      </w:pPr>
      <w:r w:rsidRPr="00F168B8">
        <w:rPr>
          <w:b/>
          <w:i/>
        </w:rPr>
        <w:t>Art.1º.</w:t>
      </w:r>
      <w:r w:rsidRPr="00F168B8">
        <w:rPr>
          <w:i/>
        </w:rPr>
        <w:t xml:space="preserve"> Fica o Prefeito Municipal autorizado a contratar pessoa, para suprir as necessidades de execução de serviços essenciais e inadiáveis nos setores de educação, saúde, obras e serviços urbanos, conforme estabelece o artigo 37º, inciso IX da Constituição.</w:t>
      </w:r>
    </w:p>
    <w:p w:rsidR="00AE6D97" w:rsidRPr="00F168B8" w:rsidRDefault="00AE6D97" w:rsidP="00A8536E">
      <w:pPr>
        <w:ind w:left="1135" w:hanging="851"/>
        <w:jc w:val="both"/>
        <w:rPr>
          <w:i/>
        </w:rPr>
      </w:pPr>
      <w:r w:rsidRPr="00F168B8">
        <w:rPr>
          <w:b/>
          <w:i/>
        </w:rPr>
        <w:t>§1º.</w:t>
      </w:r>
      <w:r w:rsidRPr="00F168B8">
        <w:rPr>
          <w:i/>
        </w:rPr>
        <w:t xml:space="preserve"> A contratação de que trata este artigo será pelo regime da Consolidação das Leis do Trabalho e por tempo determinado de acordo com as necessidades do serviço.</w:t>
      </w:r>
    </w:p>
    <w:p w:rsidR="00AE6D97" w:rsidRPr="00F168B8" w:rsidRDefault="00AE6D97" w:rsidP="00A8536E">
      <w:pPr>
        <w:ind w:left="1135" w:hanging="851"/>
        <w:jc w:val="both"/>
        <w:rPr>
          <w:i/>
        </w:rPr>
      </w:pPr>
      <w:r w:rsidRPr="00F168B8">
        <w:rPr>
          <w:b/>
          <w:i/>
        </w:rPr>
        <w:t>§2º.</w:t>
      </w:r>
      <w:r w:rsidRPr="00F168B8">
        <w:rPr>
          <w:i/>
        </w:rPr>
        <w:t xml:space="preserve"> Fica estabelecida a data de 31 de Outubro, como data limite para término dos contratos de trabalho.</w:t>
      </w:r>
    </w:p>
    <w:p w:rsidR="00AE6D97" w:rsidRDefault="00AE6D97" w:rsidP="00A8536E">
      <w:pPr>
        <w:ind w:left="1135" w:hanging="851"/>
        <w:jc w:val="both"/>
      </w:pPr>
    </w:p>
    <w:p w:rsidR="00AE6D97" w:rsidRDefault="00AE6D97" w:rsidP="00A8536E">
      <w:pPr>
        <w:ind w:left="1135" w:hanging="851"/>
        <w:jc w:val="both"/>
      </w:pPr>
      <w:r>
        <w:rPr>
          <w:b/>
        </w:rPr>
        <w:t>Art.2</w:t>
      </w:r>
      <w:r w:rsidRPr="00F63B42">
        <w:rPr>
          <w:b/>
        </w:rPr>
        <w:t>º.</w:t>
      </w:r>
      <w:r>
        <w:t xml:space="preserve"> As despesas decorrentes desta Lei correrão por conta de dotação própria consignadas no orçamento vigente.</w:t>
      </w:r>
    </w:p>
    <w:p w:rsidR="00AE6D97" w:rsidRDefault="00AE6D97" w:rsidP="00A8536E">
      <w:pPr>
        <w:ind w:left="1135" w:hanging="851"/>
        <w:jc w:val="both"/>
      </w:pPr>
      <w:r>
        <w:rPr>
          <w:b/>
        </w:rPr>
        <w:t xml:space="preserve">Art.3º. </w:t>
      </w:r>
      <w:r>
        <w:t>Esta Lei entrará em vigor na data de sua publicação, revogadas as disposições em contrário.</w:t>
      </w:r>
    </w:p>
    <w:p w:rsidR="00AE6D97" w:rsidRDefault="00AE6D97" w:rsidP="00A8536E">
      <w:pPr>
        <w:ind w:firstLine="1134"/>
        <w:jc w:val="both"/>
      </w:pPr>
    </w:p>
    <w:p w:rsidR="00AE6D97" w:rsidRDefault="00AE6D97" w:rsidP="00A8536E">
      <w:pPr>
        <w:rPr>
          <w:b/>
        </w:rPr>
      </w:pPr>
      <w:r>
        <w:rPr>
          <w:b/>
        </w:rPr>
        <w:t>Prefeitura Municipal de Rio dos Cedros, em 26 de Agosto de 1991.</w:t>
      </w:r>
    </w:p>
    <w:p w:rsidR="00AE6D97" w:rsidRDefault="00AE6D97" w:rsidP="00A8536E">
      <w:pPr>
        <w:rPr>
          <w:b/>
        </w:rPr>
      </w:pPr>
    </w:p>
    <w:p w:rsidR="00AE6D97" w:rsidRDefault="00AE6D97" w:rsidP="00A8536E">
      <w:pPr>
        <w:rPr>
          <w:b/>
        </w:rPr>
      </w:pPr>
      <w:r>
        <w:rPr>
          <w:b/>
        </w:rPr>
        <w:t>MARCOS MARCHETTI</w:t>
      </w:r>
    </w:p>
    <w:p w:rsidR="00AE6D97" w:rsidRDefault="00AE6D97" w:rsidP="00A8536E">
      <w:pPr>
        <w:rPr>
          <w:b/>
          <w:u w:val="single"/>
        </w:rPr>
      </w:pPr>
      <w:r>
        <w:rPr>
          <w:b/>
          <w:u w:val="single"/>
        </w:rPr>
        <w:t xml:space="preserve">Prefeito Municipal </w:t>
      </w:r>
    </w:p>
    <w:p w:rsidR="00AE6D97" w:rsidRDefault="00AE6D97" w:rsidP="00A8536E">
      <w:pPr>
        <w:rPr>
          <w:b/>
          <w:u w:val="single"/>
        </w:rPr>
      </w:pPr>
    </w:p>
    <w:p w:rsidR="00AE6D97" w:rsidRDefault="00AE6D97" w:rsidP="00A8536E">
      <w:r>
        <w:t>A presente Lei foi devidamente registrada e publicada na forma determinada pela legislação vigente, nos locais da Prefeitura Municipal.</w:t>
      </w:r>
    </w:p>
    <w:p w:rsidR="00AE6D97" w:rsidRDefault="00AE6D97" w:rsidP="00A8536E"/>
    <w:p w:rsidR="00AE6D97" w:rsidRDefault="00AE6D97" w:rsidP="00A8536E">
      <w:r>
        <w:t>Rio dos Cedros, 26 de Agosto de 1991.</w:t>
      </w:r>
    </w:p>
    <w:p w:rsidR="00AE6D97" w:rsidRDefault="00AE6D97" w:rsidP="00A8536E"/>
    <w:p w:rsidR="00AE6D97" w:rsidRDefault="00AE6D97" w:rsidP="00A8536E">
      <w:pPr>
        <w:rPr>
          <w:b/>
        </w:rPr>
      </w:pPr>
      <w:r>
        <w:rPr>
          <w:b/>
        </w:rPr>
        <w:t>LUSIMAR MARIA BUSARELLO ROPELATTO</w:t>
      </w:r>
    </w:p>
    <w:p w:rsidR="00AE6D97" w:rsidRDefault="00AE6D97" w:rsidP="00A8536E">
      <w:pPr>
        <w:rPr>
          <w:b/>
          <w:u w:val="single"/>
        </w:rPr>
      </w:pPr>
      <w:r>
        <w:rPr>
          <w:b/>
          <w:u w:val="single"/>
        </w:rPr>
        <w:t>Chefe do Serviço de Expediente</w:t>
      </w:r>
    </w:p>
    <w:p w:rsidR="00AE6D97" w:rsidRDefault="00AE6D97" w:rsidP="00370D04"/>
    <w:p w:rsidR="00AE6D97" w:rsidRDefault="00AE6D97" w:rsidP="00370D04"/>
    <w:p w:rsidR="00AE6D97" w:rsidRDefault="00AE6D97" w:rsidP="00370D04"/>
    <w:p w:rsidR="00AE6D97" w:rsidRDefault="00AE6D97" w:rsidP="00370D04"/>
    <w:p w:rsidR="00AE6D97" w:rsidRDefault="00AE6D97" w:rsidP="00370D04"/>
    <w:p w:rsidR="004769DB" w:rsidRDefault="004769DB" w:rsidP="00370D04"/>
    <w:p w:rsidR="00AE6D97" w:rsidRDefault="00AE6D97"/>
    <w:p w:rsidR="00AE6D97" w:rsidRDefault="00AE6D97"/>
    <w:p w:rsidR="00AE6D97" w:rsidRDefault="00AE6D97"/>
    <w:p w:rsidR="00AE6D97" w:rsidRDefault="00AE6D97"/>
    <w:p w:rsidR="00AE6D97" w:rsidRDefault="00AE6D97" w:rsidP="00660DD5">
      <w:pPr>
        <w:ind w:left="1134"/>
        <w:jc w:val="both"/>
        <w:rPr>
          <w:b/>
        </w:rPr>
      </w:pPr>
      <w:r>
        <w:rPr>
          <w:b/>
        </w:rPr>
        <w:lastRenderedPageBreak/>
        <w:t>LEI Nº 521, DE 26 DE AGOSTO DE 1991.</w:t>
      </w:r>
    </w:p>
    <w:p w:rsidR="00AE6D97" w:rsidRDefault="00AE6D97" w:rsidP="00660DD5">
      <w:pPr>
        <w:ind w:left="1134"/>
        <w:jc w:val="both"/>
        <w:rPr>
          <w:b/>
        </w:rPr>
      </w:pPr>
    </w:p>
    <w:p w:rsidR="00AE6D97" w:rsidRDefault="00AE6D97" w:rsidP="00660DD5">
      <w:pPr>
        <w:ind w:left="1134"/>
        <w:jc w:val="both"/>
        <w:rPr>
          <w:b/>
        </w:rPr>
      </w:pPr>
      <w:r>
        <w:rPr>
          <w:b/>
        </w:rPr>
        <w:t xml:space="preserve">AUTORIZA O EXECUTIVO MUNICIPAL A FIRMAR </w:t>
      </w:r>
      <w:proofErr w:type="gramStart"/>
      <w:r>
        <w:rPr>
          <w:b/>
        </w:rPr>
        <w:t>CONVÊNIO COM A FUNDAÇÃO LEGIÃO BRASILEIRA DE ASSISTÊNCIA</w:t>
      </w:r>
      <w:proofErr w:type="gramEnd"/>
      <w:r>
        <w:rPr>
          <w:b/>
        </w:rPr>
        <w:t xml:space="preserve"> – LBA:</w:t>
      </w:r>
    </w:p>
    <w:p w:rsidR="00AE6D97" w:rsidRDefault="00AE6D97" w:rsidP="00660DD5">
      <w:pPr>
        <w:ind w:left="1134"/>
        <w:jc w:val="both"/>
        <w:rPr>
          <w:b/>
        </w:rPr>
      </w:pPr>
    </w:p>
    <w:p w:rsidR="00AE6D97" w:rsidRDefault="00AE6D97" w:rsidP="00660DD5">
      <w:pPr>
        <w:ind w:firstLine="1134"/>
        <w:jc w:val="both"/>
      </w:pPr>
      <w:r>
        <w:rPr>
          <w:b/>
        </w:rPr>
        <w:t xml:space="preserve">MARCOS MARCHETTI, </w:t>
      </w:r>
      <w:r>
        <w:t>Prefeito Municipal de Rio dos Cedros, Estado de Santa Catarina:</w:t>
      </w:r>
    </w:p>
    <w:p w:rsidR="00AE6D97" w:rsidRDefault="00AE6D97" w:rsidP="00660DD5">
      <w:pPr>
        <w:ind w:firstLine="1134"/>
        <w:jc w:val="both"/>
      </w:pPr>
    </w:p>
    <w:p w:rsidR="00AE6D97" w:rsidRDefault="00AE6D97" w:rsidP="00660DD5">
      <w:pPr>
        <w:ind w:firstLine="1134"/>
        <w:jc w:val="both"/>
      </w:pPr>
      <w:r>
        <w:t>Faço saber a todos os habitantes deste Município, que a Câmara de Vereadores aprovou e eu sanciono a seguinte Lei:</w:t>
      </w:r>
    </w:p>
    <w:p w:rsidR="00AE6D97" w:rsidRDefault="00AE6D97" w:rsidP="00660DD5">
      <w:pPr>
        <w:ind w:left="284"/>
        <w:jc w:val="both"/>
        <w:rPr>
          <w:b/>
        </w:rPr>
      </w:pPr>
    </w:p>
    <w:p w:rsidR="00AE6D97" w:rsidRDefault="00AE6D97" w:rsidP="00660DD5">
      <w:pPr>
        <w:ind w:left="1135" w:hanging="851"/>
        <w:jc w:val="both"/>
      </w:pPr>
      <w:r w:rsidRPr="00F63B42">
        <w:rPr>
          <w:b/>
        </w:rPr>
        <w:t>Art.1º.</w:t>
      </w:r>
      <w:r>
        <w:t xml:space="preserve"> Fica o Chefe do Poder Executivo Municipal autorizado a firma convênio com a Fundação da Legião Brasileira de Assistência – LBA, para a execução no Município dos seguintes projetos/ações:</w:t>
      </w:r>
    </w:p>
    <w:p w:rsidR="00AE6D97" w:rsidRDefault="00AE6D97" w:rsidP="00660DD5">
      <w:pPr>
        <w:ind w:left="1135" w:hanging="851"/>
        <w:jc w:val="both"/>
      </w:pPr>
      <w:r>
        <w:rPr>
          <w:b/>
        </w:rPr>
        <w:t>I –</w:t>
      </w:r>
      <w:r>
        <w:t xml:space="preserve"> FRP – Formação Reciclagem Profissional, apoio as iniciativas informais, para atendimento a 79 participantes.</w:t>
      </w:r>
    </w:p>
    <w:p w:rsidR="00AE6D97" w:rsidRDefault="00AE6D97" w:rsidP="00660DD5">
      <w:pPr>
        <w:ind w:left="1135" w:hanging="851"/>
        <w:jc w:val="both"/>
      </w:pPr>
      <w:r>
        <w:rPr>
          <w:b/>
        </w:rPr>
        <w:t>II –</w:t>
      </w:r>
      <w:r>
        <w:t xml:space="preserve"> Ação Creche manutenção e apoio a criança para atendimento a 141 crianças.</w:t>
      </w:r>
    </w:p>
    <w:p w:rsidR="00AE6D97" w:rsidRDefault="00AE6D97" w:rsidP="00660DD5">
      <w:pPr>
        <w:ind w:left="1135" w:hanging="851"/>
        <w:jc w:val="both"/>
      </w:pPr>
      <w:r>
        <w:rPr>
          <w:b/>
        </w:rPr>
        <w:t xml:space="preserve">Art.2º. </w:t>
      </w:r>
      <w:r>
        <w:t>Esta Lei entrará em vigor na data de sua publicação, revogadas as disposições em contrário.</w:t>
      </w:r>
    </w:p>
    <w:p w:rsidR="00AE6D97" w:rsidRDefault="00AE6D97" w:rsidP="00660DD5">
      <w:pPr>
        <w:ind w:firstLine="1134"/>
        <w:jc w:val="both"/>
      </w:pPr>
    </w:p>
    <w:p w:rsidR="00AE6D97" w:rsidRDefault="00AE6D97" w:rsidP="00660DD5">
      <w:pPr>
        <w:rPr>
          <w:b/>
        </w:rPr>
      </w:pPr>
      <w:r>
        <w:rPr>
          <w:b/>
        </w:rPr>
        <w:t>Prefeitura Municipal de Rio dos Cedros, em 26 de Agosto de 1991.</w:t>
      </w:r>
    </w:p>
    <w:p w:rsidR="00AE6D97" w:rsidRDefault="00AE6D97" w:rsidP="00660DD5">
      <w:pPr>
        <w:rPr>
          <w:b/>
        </w:rPr>
      </w:pPr>
    </w:p>
    <w:p w:rsidR="00AE6D97" w:rsidRDefault="00AE6D97" w:rsidP="00660DD5">
      <w:pPr>
        <w:rPr>
          <w:b/>
        </w:rPr>
      </w:pPr>
      <w:r>
        <w:rPr>
          <w:b/>
        </w:rPr>
        <w:t>MARCOS MARCHETTI</w:t>
      </w:r>
    </w:p>
    <w:p w:rsidR="00AE6D97" w:rsidRDefault="00AE6D97" w:rsidP="00660DD5">
      <w:pPr>
        <w:rPr>
          <w:b/>
          <w:u w:val="single"/>
        </w:rPr>
      </w:pPr>
      <w:r>
        <w:rPr>
          <w:b/>
          <w:u w:val="single"/>
        </w:rPr>
        <w:t xml:space="preserve">Prefeito Municipal </w:t>
      </w:r>
    </w:p>
    <w:p w:rsidR="00AE6D97" w:rsidRDefault="00AE6D97" w:rsidP="00660DD5">
      <w:pPr>
        <w:rPr>
          <w:b/>
          <w:u w:val="single"/>
        </w:rPr>
      </w:pPr>
    </w:p>
    <w:p w:rsidR="00AE6D97" w:rsidRDefault="00AE6D97" w:rsidP="00660DD5">
      <w:r>
        <w:t>A presente Lei foi devidamente registrada e publicada na forma determinada pela legislação vigente, nos locais da Prefeitura Municipal.</w:t>
      </w:r>
    </w:p>
    <w:p w:rsidR="00AE6D97" w:rsidRDefault="00AE6D97" w:rsidP="00660DD5"/>
    <w:p w:rsidR="00AE6D97" w:rsidRDefault="00AE6D97" w:rsidP="00660DD5">
      <w:r>
        <w:t>Rio dos Cedros, 26 de Agosto de 1991.</w:t>
      </w:r>
    </w:p>
    <w:p w:rsidR="00AE6D97" w:rsidRDefault="00AE6D97" w:rsidP="00660DD5"/>
    <w:p w:rsidR="00AE6D97" w:rsidRDefault="00AE6D97" w:rsidP="00660DD5">
      <w:pPr>
        <w:rPr>
          <w:b/>
        </w:rPr>
      </w:pPr>
      <w:r>
        <w:rPr>
          <w:b/>
        </w:rPr>
        <w:t>LUSIMAR MARIA BUSARELLO ROPELATTO</w:t>
      </w:r>
    </w:p>
    <w:p w:rsidR="00AE6D97" w:rsidRDefault="00AE6D97" w:rsidP="00660DD5">
      <w:pPr>
        <w:rPr>
          <w:b/>
          <w:u w:val="single"/>
        </w:rPr>
      </w:pPr>
      <w:r>
        <w:rPr>
          <w:b/>
          <w:u w:val="single"/>
        </w:rPr>
        <w:t>Chefe do Serviço de Expediente</w:t>
      </w:r>
    </w:p>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AE6D97" w:rsidRDefault="00AE6D97"/>
    <w:p w:rsidR="004769DB" w:rsidRDefault="004769DB"/>
    <w:p w:rsidR="00AE6D97" w:rsidRDefault="00AE6D97"/>
    <w:p w:rsidR="00AE6D97" w:rsidRDefault="00AE6D97"/>
    <w:p w:rsidR="00AE6D97" w:rsidRDefault="00AE6D97"/>
    <w:p w:rsidR="00AE6D97" w:rsidRDefault="00AE6D97"/>
    <w:p w:rsidR="00AE6D97" w:rsidRDefault="00AE6D97" w:rsidP="00A358F5">
      <w:pPr>
        <w:ind w:left="1134"/>
        <w:jc w:val="both"/>
        <w:rPr>
          <w:b/>
        </w:rPr>
      </w:pPr>
      <w:r>
        <w:rPr>
          <w:b/>
        </w:rPr>
        <w:lastRenderedPageBreak/>
        <w:t>LEI Nº 522, DE 26 DE AGOSTO DE 1991.</w:t>
      </w:r>
    </w:p>
    <w:p w:rsidR="00AE6D97" w:rsidRDefault="00AE6D97" w:rsidP="00A358F5">
      <w:pPr>
        <w:ind w:left="1134"/>
        <w:jc w:val="both"/>
        <w:rPr>
          <w:b/>
        </w:rPr>
      </w:pPr>
    </w:p>
    <w:p w:rsidR="00AE6D97" w:rsidRDefault="00AE6D97" w:rsidP="00A358F5">
      <w:pPr>
        <w:ind w:left="1134"/>
        <w:jc w:val="both"/>
        <w:rPr>
          <w:b/>
        </w:rPr>
      </w:pPr>
      <w:r>
        <w:rPr>
          <w:b/>
        </w:rPr>
        <w:t>REAJUSTA VENCIMENTOS, SALÁRIOS E PROVENTOS DOS SERVIDORES PÚBLICOS MUNICIPAIS E DÁ OUTRAS PROVIDÊNCIAS:</w:t>
      </w:r>
    </w:p>
    <w:p w:rsidR="00AE6D97" w:rsidRDefault="00AE6D97" w:rsidP="00A358F5">
      <w:pPr>
        <w:ind w:left="1134"/>
        <w:jc w:val="both"/>
        <w:rPr>
          <w:b/>
        </w:rPr>
      </w:pPr>
    </w:p>
    <w:p w:rsidR="00AE6D97" w:rsidRDefault="00AE6D97" w:rsidP="00A358F5">
      <w:pPr>
        <w:ind w:firstLine="1134"/>
        <w:jc w:val="both"/>
      </w:pPr>
      <w:r>
        <w:rPr>
          <w:b/>
        </w:rPr>
        <w:t xml:space="preserve">MARCOS MARCHETTI, </w:t>
      </w:r>
      <w:r>
        <w:t>Prefeito Municipal de Rio dos Cedros, Estado de Santa Catarina:</w:t>
      </w:r>
    </w:p>
    <w:p w:rsidR="00AE6D97" w:rsidRDefault="00AE6D97" w:rsidP="00A358F5">
      <w:pPr>
        <w:ind w:firstLine="1134"/>
        <w:jc w:val="both"/>
      </w:pPr>
    </w:p>
    <w:p w:rsidR="00AE6D97" w:rsidRDefault="00AE6D97" w:rsidP="00A358F5">
      <w:pPr>
        <w:ind w:firstLine="1134"/>
        <w:jc w:val="both"/>
      </w:pPr>
      <w:r>
        <w:t>Faço saber a todos os habitantes deste Município, que a Câmara de Vereadores aprovou e eu sanciono a seguinte Lei:</w:t>
      </w:r>
    </w:p>
    <w:p w:rsidR="00AE6D97" w:rsidRDefault="00AE6D97" w:rsidP="00A358F5">
      <w:pPr>
        <w:ind w:left="284"/>
        <w:jc w:val="both"/>
        <w:rPr>
          <w:b/>
        </w:rPr>
      </w:pPr>
    </w:p>
    <w:p w:rsidR="00AE6D97" w:rsidRDefault="00AE6D97" w:rsidP="00A358F5">
      <w:pPr>
        <w:ind w:left="1135" w:hanging="851"/>
        <w:jc w:val="both"/>
      </w:pPr>
      <w:r w:rsidRPr="00E874F0">
        <w:rPr>
          <w:b/>
        </w:rPr>
        <w:t>Art.1º.</w:t>
      </w:r>
      <w:r>
        <w:t xml:space="preserve"> Ficam reajustados a partir de 1º de Agosto de 1991 em 15% (quinze por cento):</w:t>
      </w:r>
    </w:p>
    <w:p w:rsidR="00AE6D97" w:rsidRDefault="00AE6D97" w:rsidP="00A358F5">
      <w:pPr>
        <w:ind w:left="1134" w:hanging="567"/>
        <w:jc w:val="both"/>
      </w:pPr>
      <w:r w:rsidRPr="00E874F0">
        <w:rPr>
          <w:b/>
        </w:rPr>
        <w:t>1-</w:t>
      </w:r>
      <w:r>
        <w:t xml:space="preserve"> Os valores da Escala Padrão de Vencimentos dos cargos dos funcionários do Quadro Único do Município.</w:t>
      </w:r>
    </w:p>
    <w:p w:rsidR="00AE6D97" w:rsidRDefault="00AE6D97" w:rsidP="00A358F5">
      <w:pPr>
        <w:ind w:left="1134" w:hanging="567"/>
        <w:jc w:val="both"/>
      </w:pPr>
      <w:r w:rsidRPr="00E874F0">
        <w:rPr>
          <w:b/>
        </w:rPr>
        <w:t>2-</w:t>
      </w:r>
      <w:r>
        <w:t xml:space="preserve"> Os valores da Tabela de Vencimentos dos cargos dos funcionários e servidores vinculados ao Quadro do Magistério Público Municipal.</w:t>
      </w:r>
    </w:p>
    <w:p w:rsidR="00AE6D97" w:rsidRDefault="00AE6D97" w:rsidP="00A358F5">
      <w:pPr>
        <w:ind w:left="1134" w:hanging="567"/>
        <w:jc w:val="both"/>
      </w:pPr>
      <w:r w:rsidRPr="00E874F0">
        <w:rPr>
          <w:b/>
        </w:rPr>
        <w:t>3-</w:t>
      </w:r>
      <w:r>
        <w:t xml:space="preserve"> Os salários do pessoal contrato pelo regime da Consolidação das Leis de Trabalho (CLT).</w:t>
      </w:r>
    </w:p>
    <w:p w:rsidR="00AE6D97" w:rsidRDefault="00AE6D97" w:rsidP="00A358F5">
      <w:pPr>
        <w:ind w:left="1134" w:hanging="567"/>
        <w:jc w:val="both"/>
      </w:pPr>
      <w:r w:rsidRPr="00E874F0">
        <w:rPr>
          <w:b/>
        </w:rPr>
        <w:t>4-</w:t>
      </w:r>
      <w:r>
        <w:t xml:space="preserve"> Os valores dos símbolos da Tabela dos Vencimentos dos cargos de Provimento em Comissão e das Funções Gratificadas (FGs).</w:t>
      </w:r>
    </w:p>
    <w:p w:rsidR="00AE6D97" w:rsidRDefault="00AE6D97" w:rsidP="00A358F5">
      <w:pPr>
        <w:ind w:left="1134" w:hanging="567"/>
        <w:jc w:val="both"/>
      </w:pPr>
      <w:r w:rsidRPr="00E874F0">
        <w:rPr>
          <w:b/>
        </w:rPr>
        <w:t>5-</w:t>
      </w:r>
      <w:r>
        <w:t xml:space="preserve"> Os proventos de aposentadoria dos Funcionários Inativos.</w:t>
      </w:r>
    </w:p>
    <w:p w:rsidR="00AE6D97" w:rsidRDefault="00AE6D97" w:rsidP="00A358F5">
      <w:pPr>
        <w:ind w:left="1135" w:hanging="851"/>
        <w:jc w:val="both"/>
      </w:pPr>
      <w:r w:rsidRPr="00E874F0">
        <w:rPr>
          <w:b/>
        </w:rPr>
        <w:t>Art.2º.</w:t>
      </w:r>
      <w:r>
        <w:t xml:space="preserve"> Os encargos decorrentes desta Lei correrão a conta de dotação própria, consignadas no Orçamento Vigente.</w:t>
      </w:r>
    </w:p>
    <w:p w:rsidR="00AE6D97" w:rsidRDefault="00AE6D97" w:rsidP="00A358F5">
      <w:pPr>
        <w:ind w:left="1135" w:hanging="851"/>
        <w:jc w:val="both"/>
      </w:pPr>
      <w:r>
        <w:rPr>
          <w:b/>
        </w:rPr>
        <w:t xml:space="preserve">Art.3º. </w:t>
      </w:r>
      <w:r>
        <w:t>Esta Lei entrará em vigor na data de sua publicação, revogadas as disposições em contrário.</w:t>
      </w:r>
    </w:p>
    <w:p w:rsidR="00AE6D97" w:rsidRDefault="00AE6D97" w:rsidP="00A358F5">
      <w:pPr>
        <w:ind w:firstLine="1134"/>
        <w:jc w:val="both"/>
      </w:pPr>
    </w:p>
    <w:p w:rsidR="00AE6D97" w:rsidRDefault="00AE6D97" w:rsidP="00A358F5">
      <w:pPr>
        <w:rPr>
          <w:b/>
        </w:rPr>
      </w:pPr>
      <w:r>
        <w:rPr>
          <w:b/>
        </w:rPr>
        <w:t>Prefeitura Municipal de Rio dos Cedros, em 26 de Agosto de 1991.</w:t>
      </w:r>
    </w:p>
    <w:p w:rsidR="00AE6D97" w:rsidRDefault="00AE6D97" w:rsidP="00A358F5">
      <w:pPr>
        <w:rPr>
          <w:b/>
        </w:rPr>
      </w:pPr>
    </w:p>
    <w:p w:rsidR="00AE6D97" w:rsidRDefault="00AE6D97" w:rsidP="00A358F5">
      <w:pPr>
        <w:rPr>
          <w:b/>
        </w:rPr>
      </w:pPr>
      <w:r>
        <w:rPr>
          <w:b/>
        </w:rPr>
        <w:t>MARCOS MARCHETTI</w:t>
      </w:r>
    </w:p>
    <w:p w:rsidR="00AE6D97" w:rsidRDefault="00AE6D97" w:rsidP="00A358F5">
      <w:pPr>
        <w:rPr>
          <w:b/>
          <w:u w:val="single"/>
        </w:rPr>
      </w:pPr>
      <w:r>
        <w:rPr>
          <w:b/>
          <w:u w:val="single"/>
        </w:rPr>
        <w:t xml:space="preserve">Prefeito Municipal </w:t>
      </w:r>
    </w:p>
    <w:p w:rsidR="00AE6D97" w:rsidRDefault="00AE6D97" w:rsidP="00A358F5">
      <w:pPr>
        <w:rPr>
          <w:b/>
          <w:u w:val="single"/>
        </w:rPr>
      </w:pPr>
    </w:p>
    <w:p w:rsidR="00AE6D97" w:rsidRDefault="00AE6D97" w:rsidP="00A358F5">
      <w:r>
        <w:t>A presente Lei foi devidamente registrada e publicada na forma determinada pela legislação vigente, nos locais da Prefeitura Municipal.</w:t>
      </w:r>
    </w:p>
    <w:p w:rsidR="00AE6D97" w:rsidRDefault="00AE6D97" w:rsidP="00A358F5"/>
    <w:p w:rsidR="00AE6D97" w:rsidRDefault="00AE6D97" w:rsidP="00A358F5">
      <w:r>
        <w:t>Rio dos Cedros, 26 de Agosto de 1991.</w:t>
      </w:r>
    </w:p>
    <w:p w:rsidR="00AE6D97" w:rsidRDefault="00AE6D97" w:rsidP="00A358F5"/>
    <w:p w:rsidR="00AE6D97" w:rsidRDefault="00AE6D97" w:rsidP="00A358F5">
      <w:pPr>
        <w:rPr>
          <w:b/>
        </w:rPr>
      </w:pPr>
      <w:r>
        <w:rPr>
          <w:b/>
        </w:rPr>
        <w:t>LUSIMAR MARIA BUSARELLO ROPELATTO</w:t>
      </w:r>
    </w:p>
    <w:p w:rsidR="00AE6D97" w:rsidRDefault="00AE6D97" w:rsidP="00A358F5">
      <w:pPr>
        <w:rPr>
          <w:b/>
          <w:u w:val="single"/>
        </w:rPr>
      </w:pPr>
      <w:r>
        <w:rPr>
          <w:b/>
          <w:u w:val="single"/>
        </w:rPr>
        <w:t>Chefe do Serviço de Expediente</w:t>
      </w:r>
    </w:p>
    <w:p w:rsidR="00AE6D97" w:rsidRDefault="00AE6D97" w:rsidP="00A358F5">
      <w:pPr>
        <w:rPr>
          <w:b/>
          <w:u w:val="single"/>
        </w:rPr>
      </w:pPr>
    </w:p>
    <w:p w:rsidR="00AE6D97" w:rsidRDefault="00AE6D97" w:rsidP="00A358F5">
      <w:pPr>
        <w:rPr>
          <w:b/>
          <w:u w:val="single"/>
        </w:rPr>
      </w:pPr>
    </w:p>
    <w:p w:rsidR="00AE6D97" w:rsidRDefault="00AE6D97" w:rsidP="00A358F5"/>
    <w:p w:rsidR="00AE6D97" w:rsidRDefault="00AE6D97"/>
    <w:p w:rsidR="00AE6D97" w:rsidRDefault="00AE6D97"/>
    <w:p w:rsidR="004769DB" w:rsidRDefault="004769DB"/>
    <w:p w:rsidR="00AE6D97" w:rsidRDefault="00AE6D97"/>
    <w:p w:rsidR="00AE6D97" w:rsidRDefault="00AE6D97"/>
    <w:p w:rsidR="00AE6D97" w:rsidRDefault="00AE6D97"/>
    <w:p w:rsidR="00AE6D97" w:rsidRDefault="00AE6D97"/>
    <w:p w:rsidR="00AE6D97" w:rsidRDefault="00AE6D97" w:rsidP="00DE6BC2">
      <w:pPr>
        <w:ind w:left="1134"/>
        <w:jc w:val="both"/>
        <w:rPr>
          <w:b/>
        </w:rPr>
      </w:pPr>
      <w:r>
        <w:rPr>
          <w:b/>
        </w:rPr>
        <w:lastRenderedPageBreak/>
        <w:t>LEI Nº 523, DE 23 DE SETEMBRO DE 1991.</w:t>
      </w:r>
    </w:p>
    <w:p w:rsidR="00AE6D97" w:rsidRDefault="00AE6D97" w:rsidP="00DE6BC2">
      <w:pPr>
        <w:ind w:left="1134"/>
        <w:jc w:val="both"/>
        <w:rPr>
          <w:b/>
        </w:rPr>
      </w:pPr>
    </w:p>
    <w:p w:rsidR="00AE6D97" w:rsidRDefault="00AE6D97" w:rsidP="00DE6BC2">
      <w:pPr>
        <w:ind w:left="1134"/>
        <w:jc w:val="both"/>
        <w:rPr>
          <w:b/>
        </w:rPr>
      </w:pPr>
      <w:r>
        <w:rPr>
          <w:b/>
        </w:rPr>
        <w:t>ANULA E SUPLEMENTA DOTAÇÕES DO ORÇAMENTO VIGENTE:</w:t>
      </w:r>
    </w:p>
    <w:p w:rsidR="00AE6D97" w:rsidRDefault="00AE6D97" w:rsidP="00DE6BC2">
      <w:pPr>
        <w:ind w:left="1134"/>
        <w:jc w:val="both"/>
        <w:rPr>
          <w:b/>
        </w:rPr>
      </w:pPr>
    </w:p>
    <w:p w:rsidR="00AE6D97" w:rsidRDefault="00AE6D97" w:rsidP="00DE6BC2">
      <w:pPr>
        <w:ind w:firstLine="1134"/>
        <w:jc w:val="both"/>
      </w:pPr>
      <w:r>
        <w:rPr>
          <w:b/>
        </w:rPr>
        <w:t xml:space="preserve">WALMOR LENZI, </w:t>
      </w:r>
      <w:r>
        <w:t>Prefeito Municipal em Exercício de Rio dos Cedros, Estado de Santa Catarina:</w:t>
      </w:r>
    </w:p>
    <w:p w:rsidR="00AE6D97" w:rsidRDefault="00AE6D97" w:rsidP="00DE6BC2">
      <w:pPr>
        <w:ind w:firstLine="1134"/>
        <w:jc w:val="both"/>
      </w:pPr>
    </w:p>
    <w:p w:rsidR="00AE6D97" w:rsidRDefault="00AE6D97" w:rsidP="00DE6BC2">
      <w:pPr>
        <w:ind w:firstLine="1134"/>
        <w:jc w:val="both"/>
      </w:pPr>
      <w:r>
        <w:t>Faço saber a todos os habitantes deste Município, que a Câmara de Vereadores aprovou e eu sanciono a seguinte Lei:</w:t>
      </w:r>
    </w:p>
    <w:p w:rsidR="00AE6D97" w:rsidRDefault="00AE6D97" w:rsidP="00DE6BC2">
      <w:pPr>
        <w:ind w:left="284"/>
        <w:jc w:val="both"/>
        <w:rPr>
          <w:b/>
        </w:rPr>
      </w:pPr>
    </w:p>
    <w:p w:rsidR="00AE6D97" w:rsidRDefault="00AE6D97" w:rsidP="00DE6BC2">
      <w:pPr>
        <w:ind w:left="1135" w:hanging="851"/>
        <w:jc w:val="both"/>
      </w:pPr>
      <w:r w:rsidRPr="00E874F0">
        <w:rPr>
          <w:b/>
        </w:rPr>
        <w:t>Art.1º.</w:t>
      </w:r>
      <w:r>
        <w:t xml:space="preserve"> Fica o Chefe do Poder Executivo autorizado a anular até o montante dos valores das dotações abaixo relacionadas:</w:t>
      </w:r>
    </w:p>
    <w:p w:rsidR="00AE6D97" w:rsidRDefault="00AE6D97" w:rsidP="00DE6BC2">
      <w:pPr>
        <w:ind w:left="1135" w:hanging="851"/>
        <w:jc w:val="both"/>
      </w:pPr>
    </w:p>
    <w:tbl>
      <w:tblPr>
        <w:tblW w:w="0" w:type="auto"/>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1710"/>
        <w:gridCol w:w="1696"/>
      </w:tblGrid>
      <w:tr w:rsidR="00AE6D97" w:rsidRPr="00747750" w:rsidTr="00550A2E">
        <w:trPr>
          <w:jc w:val="center"/>
        </w:trPr>
        <w:tc>
          <w:tcPr>
            <w:tcW w:w="8152" w:type="dxa"/>
            <w:gridSpan w:val="3"/>
            <w:vAlign w:val="center"/>
          </w:tcPr>
          <w:p w:rsidR="00AE6D97" w:rsidRPr="00747750" w:rsidRDefault="00AE6D97" w:rsidP="00550A2E">
            <w:pPr>
              <w:jc w:val="left"/>
              <w:rPr>
                <w:sz w:val="20"/>
              </w:rPr>
            </w:pPr>
            <w:proofErr w:type="gramStart"/>
            <w:r w:rsidRPr="00B771D8">
              <w:rPr>
                <w:i/>
                <w:sz w:val="20"/>
              </w:rPr>
              <w:t>00.00 Câmara</w:t>
            </w:r>
            <w:proofErr w:type="gramEnd"/>
            <w:r w:rsidRPr="00B771D8">
              <w:rPr>
                <w:i/>
                <w:sz w:val="20"/>
              </w:rPr>
              <w:t xml:space="preserve"> de Vereadores</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proofErr w:type="gramStart"/>
            <w:r w:rsidRPr="00B771D8">
              <w:rPr>
                <w:i/>
                <w:sz w:val="20"/>
              </w:rPr>
              <w:t>01010012.001 – Manutenção</w:t>
            </w:r>
            <w:proofErr w:type="gramEnd"/>
            <w:r w:rsidRPr="00B771D8">
              <w:rPr>
                <w:i/>
                <w:sz w:val="20"/>
              </w:rPr>
              <w:t xml:space="preserve"> das Atividades Legislativas</w:t>
            </w:r>
          </w:p>
        </w:tc>
      </w:tr>
      <w:tr w:rsidR="00AE6D97" w:rsidRPr="00747750" w:rsidTr="00550A2E">
        <w:trPr>
          <w:jc w:val="center"/>
        </w:trPr>
        <w:tc>
          <w:tcPr>
            <w:tcW w:w="4746" w:type="dxa"/>
            <w:vAlign w:val="center"/>
          </w:tcPr>
          <w:p w:rsidR="00AE6D97" w:rsidRPr="00747750" w:rsidRDefault="00AE6D97" w:rsidP="00550A2E">
            <w:pPr>
              <w:jc w:val="left"/>
              <w:rPr>
                <w:sz w:val="20"/>
              </w:rPr>
            </w:pPr>
            <w:r w:rsidRPr="00747750">
              <w:rPr>
                <w:sz w:val="20"/>
              </w:rPr>
              <w:t>4.1.2.0 – Equipamentos e Material Permanente</w:t>
            </w:r>
          </w:p>
        </w:tc>
        <w:tc>
          <w:tcPr>
            <w:tcW w:w="1710" w:type="dxa"/>
            <w:vAlign w:val="center"/>
          </w:tcPr>
          <w:p w:rsidR="00AE6D97" w:rsidRPr="00747750" w:rsidRDefault="00AE6D97" w:rsidP="00550A2E">
            <w:pPr>
              <w:rPr>
                <w:sz w:val="20"/>
              </w:rPr>
            </w:pPr>
            <w:r w:rsidRPr="00747750">
              <w:rPr>
                <w:sz w:val="20"/>
              </w:rPr>
              <w:t>1.200.000,00</w:t>
            </w:r>
          </w:p>
        </w:tc>
        <w:tc>
          <w:tcPr>
            <w:tcW w:w="1696" w:type="dxa"/>
          </w:tcPr>
          <w:p w:rsidR="00AE6D97" w:rsidRPr="00747750" w:rsidRDefault="00AE6D97" w:rsidP="00747750">
            <w:pPr>
              <w:jc w:val="both"/>
              <w:rPr>
                <w:sz w:val="20"/>
              </w:rPr>
            </w:pPr>
          </w:p>
        </w:tc>
      </w:tr>
      <w:tr w:rsidR="00AE6D97" w:rsidRPr="00747750" w:rsidTr="00550A2E">
        <w:trPr>
          <w:jc w:val="center"/>
        </w:trPr>
        <w:tc>
          <w:tcPr>
            <w:tcW w:w="4746" w:type="dxa"/>
          </w:tcPr>
          <w:p w:rsidR="00AE6D97" w:rsidRPr="00747750" w:rsidRDefault="00AE6D97" w:rsidP="00747750">
            <w:pPr>
              <w:jc w:val="both"/>
              <w:rPr>
                <w:sz w:val="20"/>
              </w:rPr>
            </w:pPr>
          </w:p>
        </w:tc>
        <w:tc>
          <w:tcPr>
            <w:tcW w:w="1710" w:type="dxa"/>
          </w:tcPr>
          <w:p w:rsidR="00AE6D97" w:rsidRPr="00747750" w:rsidRDefault="00AE6D97" w:rsidP="00747750">
            <w:pPr>
              <w:jc w:val="both"/>
              <w:rPr>
                <w:sz w:val="20"/>
              </w:rPr>
            </w:pPr>
          </w:p>
        </w:tc>
        <w:tc>
          <w:tcPr>
            <w:tcW w:w="1696" w:type="dxa"/>
            <w:vAlign w:val="center"/>
          </w:tcPr>
          <w:p w:rsidR="00AE6D97" w:rsidRPr="00747750" w:rsidRDefault="00AE6D97" w:rsidP="00550A2E">
            <w:pPr>
              <w:rPr>
                <w:sz w:val="20"/>
              </w:rPr>
            </w:pPr>
            <w:r w:rsidRPr="00747750">
              <w:rPr>
                <w:sz w:val="20"/>
              </w:rPr>
              <w:t>1.200.000,00</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proofErr w:type="gramStart"/>
            <w:r w:rsidRPr="00B771D8">
              <w:rPr>
                <w:i/>
                <w:sz w:val="20"/>
              </w:rPr>
              <w:t>01.01 – Gabinete</w:t>
            </w:r>
            <w:proofErr w:type="gramEnd"/>
            <w:r w:rsidRPr="00B771D8">
              <w:rPr>
                <w:i/>
                <w:sz w:val="20"/>
              </w:rPr>
              <w:t xml:space="preserve"> do Prefeito</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r w:rsidRPr="00B771D8">
              <w:rPr>
                <w:i/>
                <w:sz w:val="20"/>
              </w:rPr>
              <w:t>03070202.002 – Manutenção e Funcionamento do Gabinete do Prefeito</w:t>
            </w:r>
          </w:p>
        </w:tc>
      </w:tr>
      <w:tr w:rsidR="00AE6D97" w:rsidRPr="00747750" w:rsidTr="00550A2E">
        <w:trPr>
          <w:jc w:val="center"/>
        </w:trPr>
        <w:tc>
          <w:tcPr>
            <w:tcW w:w="4746" w:type="dxa"/>
            <w:vAlign w:val="center"/>
          </w:tcPr>
          <w:p w:rsidR="00AE6D97" w:rsidRDefault="00AE6D97" w:rsidP="00550A2E">
            <w:pPr>
              <w:jc w:val="left"/>
              <w:rPr>
                <w:sz w:val="20"/>
              </w:rPr>
            </w:pPr>
            <w:r>
              <w:rPr>
                <w:sz w:val="20"/>
              </w:rPr>
              <w:t>3.1.3.2 – Outros serviços e encargos</w:t>
            </w:r>
          </w:p>
        </w:tc>
        <w:tc>
          <w:tcPr>
            <w:tcW w:w="1710" w:type="dxa"/>
            <w:vAlign w:val="center"/>
          </w:tcPr>
          <w:p w:rsidR="00AE6D97" w:rsidRPr="00747750" w:rsidRDefault="00AE6D97" w:rsidP="00550A2E">
            <w:pPr>
              <w:rPr>
                <w:sz w:val="20"/>
              </w:rPr>
            </w:pPr>
            <w:r>
              <w:rPr>
                <w:sz w:val="20"/>
              </w:rPr>
              <w:t>2.000.000,00</w:t>
            </w:r>
          </w:p>
        </w:tc>
        <w:tc>
          <w:tcPr>
            <w:tcW w:w="1696" w:type="dxa"/>
          </w:tcPr>
          <w:p w:rsidR="00AE6D97" w:rsidRPr="00747750" w:rsidRDefault="00AE6D97" w:rsidP="00747750">
            <w:pPr>
              <w:jc w:val="both"/>
              <w:rPr>
                <w:sz w:val="20"/>
              </w:rPr>
            </w:pPr>
          </w:p>
        </w:tc>
      </w:tr>
      <w:tr w:rsidR="00AE6D97" w:rsidRPr="00747750" w:rsidTr="00550A2E">
        <w:trPr>
          <w:jc w:val="center"/>
        </w:trPr>
        <w:tc>
          <w:tcPr>
            <w:tcW w:w="4746" w:type="dxa"/>
            <w:vAlign w:val="center"/>
          </w:tcPr>
          <w:p w:rsidR="00AE6D97" w:rsidRDefault="00AE6D97" w:rsidP="00550A2E">
            <w:pPr>
              <w:jc w:val="left"/>
              <w:rPr>
                <w:sz w:val="20"/>
              </w:rPr>
            </w:pPr>
            <w:r>
              <w:rPr>
                <w:sz w:val="20"/>
              </w:rPr>
              <w:t>4.1.2.0 – Equipamentos e material permanente</w:t>
            </w:r>
          </w:p>
        </w:tc>
        <w:tc>
          <w:tcPr>
            <w:tcW w:w="1710" w:type="dxa"/>
            <w:vAlign w:val="center"/>
          </w:tcPr>
          <w:p w:rsidR="00AE6D97" w:rsidRDefault="00AE6D97" w:rsidP="00550A2E">
            <w:pPr>
              <w:rPr>
                <w:sz w:val="20"/>
              </w:rPr>
            </w:pPr>
            <w:r>
              <w:rPr>
                <w:sz w:val="20"/>
              </w:rPr>
              <w:t>600.000,00</w:t>
            </w:r>
          </w:p>
        </w:tc>
        <w:tc>
          <w:tcPr>
            <w:tcW w:w="1696" w:type="dxa"/>
          </w:tcPr>
          <w:p w:rsidR="00AE6D97" w:rsidRPr="00747750" w:rsidRDefault="00AE6D97" w:rsidP="00747750">
            <w:pPr>
              <w:jc w:val="both"/>
              <w:rPr>
                <w:sz w:val="20"/>
              </w:rPr>
            </w:pPr>
          </w:p>
        </w:tc>
      </w:tr>
      <w:tr w:rsidR="00AE6D97" w:rsidRPr="00747750" w:rsidTr="00550A2E">
        <w:trPr>
          <w:jc w:val="center"/>
        </w:trPr>
        <w:tc>
          <w:tcPr>
            <w:tcW w:w="4746" w:type="dxa"/>
          </w:tcPr>
          <w:p w:rsidR="00AE6D97" w:rsidRDefault="00AE6D97" w:rsidP="00747750">
            <w:pPr>
              <w:jc w:val="both"/>
              <w:rPr>
                <w:sz w:val="20"/>
              </w:rPr>
            </w:pPr>
          </w:p>
        </w:tc>
        <w:tc>
          <w:tcPr>
            <w:tcW w:w="1710" w:type="dxa"/>
          </w:tcPr>
          <w:p w:rsidR="00AE6D97" w:rsidRDefault="00AE6D97" w:rsidP="00747750">
            <w:pPr>
              <w:jc w:val="both"/>
              <w:rPr>
                <w:sz w:val="20"/>
              </w:rPr>
            </w:pPr>
          </w:p>
        </w:tc>
        <w:tc>
          <w:tcPr>
            <w:tcW w:w="1696" w:type="dxa"/>
            <w:vAlign w:val="center"/>
          </w:tcPr>
          <w:p w:rsidR="00AE6D97" w:rsidRPr="00747750" w:rsidRDefault="00AE6D97" w:rsidP="00550A2E">
            <w:pPr>
              <w:rPr>
                <w:sz w:val="20"/>
              </w:rPr>
            </w:pPr>
            <w:r>
              <w:rPr>
                <w:sz w:val="20"/>
              </w:rPr>
              <w:t>2.600.000,00</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r w:rsidRPr="00B771D8">
              <w:rPr>
                <w:i/>
                <w:sz w:val="20"/>
              </w:rPr>
              <w:t>03.01 – Serviços Urbanos</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proofErr w:type="gramStart"/>
            <w:r w:rsidRPr="00B771D8">
              <w:rPr>
                <w:i/>
                <w:sz w:val="20"/>
              </w:rPr>
              <w:t>10915761.002 – Construção</w:t>
            </w:r>
            <w:proofErr w:type="gramEnd"/>
            <w:r w:rsidRPr="00B771D8">
              <w:rPr>
                <w:i/>
                <w:sz w:val="20"/>
              </w:rPr>
              <w:t xml:space="preserve"> do Terminal Rodoviário Municipal</w:t>
            </w:r>
          </w:p>
        </w:tc>
      </w:tr>
      <w:tr w:rsidR="00AE6D97" w:rsidRPr="00747750" w:rsidTr="00550A2E">
        <w:trPr>
          <w:jc w:val="center"/>
        </w:trPr>
        <w:tc>
          <w:tcPr>
            <w:tcW w:w="4746" w:type="dxa"/>
            <w:vAlign w:val="center"/>
          </w:tcPr>
          <w:p w:rsidR="00AE6D97" w:rsidRDefault="00AE6D97" w:rsidP="00550A2E">
            <w:pPr>
              <w:jc w:val="left"/>
              <w:rPr>
                <w:sz w:val="20"/>
              </w:rPr>
            </w:pPr>
            <w:r>
              <w:rPr>
                <w:sz w:val="20"/>
              </w:rPr>
              <w:t>4.1.1.0 – Obras e instalações</w:t>
            </w:r>
          </w:p>
        </w:tc>
        <w:tc>
          <w:tcPr>
            <w:tcW w:w="1710" w:type="dxa"/>
            <w:vAlign w:val="center"/>
          </w:tcPr>
          <w:p w:rsidR="00AE6D97" w:rsidRDefault="00AE6D97" w:rsidP="00550A2E">
            <w:pPr>
              <w:rPr>
                <w:sz w:val="20"/>
              </w:rPr>
            </w:pPr>
            <w:r>
              <w:rPr>
                <w:sz w:val="20"/>
              </w:rPr>
              <w:t>4.500.000,00</w:t>
            </w:r>
          </w:p>
        </w:tc>
        <w:tc>
          <w:tcPr>
            <w:tcW w:w="1696" w:type="dxa"/>
          </w:tcPr>
          <w:p w:rsidR="00AE6D97" w:rsidRPr="00747750" w:rsidRDefault="00AE6D97" w:rsidP="00747750">
            <w:pPr>
              <w:jc w:val="both"/>
              <w:rPr>
                <w:sz w:val="20"/>
              </w:rPr>
            </w:pPr>
          </w:p>
        </w:tc>
      </w:tr>
      <w:tr w:rsidR="00AE6D97" w:rsidRPr="00747750" w:rsidTr="00550A2E">
        <w:trPr>
          <w:jc w:val="center"/>
        </w:trPr>
        <w:tc>
          <w:tcPr>
            <w:tcW w:w="4746" w:type="dxa"/>
          </w:tcPr>
          <w:p w:rsidR="00AE6D97" w:rsidRDefault="00AE6D97" w:rsidP="00747750">
            <w:pPr>
              <w:jc w:val="both"/>
              <w:rPr>
                <w:sz w:val="20"/>
              </w:rPr>
            </w:pPr>
          </w:p>
        </w:tc>
        <w:tc>
          <w:tcPr>
            <w:tcW w:w="1710" w:type="dxa"/>
          </w:tcPr>
          <w:p w:rsidR="00AE6D97" w:rsidRDefault="00AE6D97" w:rsidP="00747750">
            <w:pPr>
              <w:jc w:val="both"/>
              <w:rPr>
                <w:sz w:val="20"/>
              </w:rPr>
            </w:pPr>
          </w:p>
        </w:tc>
        <w:tc>
          <w:tcPr>
            <w:tcW w:w="1696" w:type="dxa"/>
            <w:vAlign w:val="center"/>
          </w:tcPr>
          <w:p w:rsidR="00AE6D97" w:rsidRPr="00747750" w:rsidRDefault="00AE6D97" w:rsidP="00550A2E">
            <w:pPr>
              <w:rPr>
                <w:sz w:val="20"/>
              </w:rPr>
            </w:pPr>
            <w:r>
              <w:rPr>
                <w:sz w:val="20"/>
              </w:rPr>
              <w:t>4.500.000,00</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proofErr w:type="gramStart"/>
            <w:r w:rsidRPr="00B771D8">
              <w:rPr>
                <w:i/>
                <w:sz w:val="20"/>
              </w:rPr>
              <w:t>03.02 – Serviço</w:t>
            </w:r>
            <w:proofErr w:type="gramEnd"/>
            <w:r w:rsidRPr="00B771D8">
              <w:rPr>
                <w:i/>
                <w:sz w:val="20"/>
              </w:rPr>
              <w:t xml:space="preserve"> Rodoviário Municipal</w:t>
            </w:r>
          </w:p>
        </w:tc>
      </w:tr>
      <w:tr w:rsidR="00AE6D97" w:rsidRPr="00747750" w:rsidTr="00550A2E">
        <w:trPr>
          <w:jc w:val="center"/>
        </w:trPr>
        <w:tc>
          <w:tcPr>
            <w:tcW w:w="8152" w:type="dxa"/>
            <w:gridSpan w:val="3"/>
            <w:vAlign w:val="center"/>
          </w:tcPr>
          <w:p w:rsidR="00AE6D97" w:rsidRPr="00747750" w:rsidRDefault="00AE6D97" w:rsidP="00550A2E">
            <w:pPr>
              <w:jc w:val="left"/>
              <w:rPr>
                <w:sz w:val="20"/>
              </w:rPr>
            </w:pPr>
            <w:r w:rsidRPr="00B771D8">
              <w:rPr>
                <w:i/>
                <w:sz w:val="20"/>
              </w:rPr>
              <w:t>16885382.007 – Manutenção e Conservação do Setor Rodoviário Municipal</w:t>
            </w:r>
          </w:p>
        </w:tc>
      </w:tr>
      <w:tr w:rsidR="00AE6D97" w:rsidRPr="00747750" w:rsidTr="00550A2E">
        <w:trPr>
          <w:jc w:val="center"/>
        </w:trPr>
        <w:tc>
          <w:tcPr>
            <w:tcW w:w="4746" w:type="dxa"/>
            <w:vAlign w:val="center"/>
          </w:tcPr>
          <w:p w:rsidR="00AE6D97" w:rsidRDefault="00AE6D97" w:rsidP="00550A2E">
            <w:pPr>
              <w:jc w:val="left"/>
              <w:rPr>
                <w:sz w:val="20"/>
              </w:rPr>
            </w:pPr>
            <w:r>
              <w:rPr>
                <w:sz w:val="20"/>
              </w:rPr>
              <w:t>4.1.2.0 – Equipamentos e Material Permanente</w:t>
            </w:r>
          </w:p>
        </w:tc>
        <w:tc>
          <w:tcPr>
            <w:tcW w:w="1710" w:type="dxa"/>
            <w:vAlign w:val="center"/>
          </w:tcPr>
          <w:p w:rsidR="00AE6D97" w:rsidRDefault="00AE6D97" w:rsidP="00550A2E">
            <w:pPr>
              <w:rPr>
                <w:sz w:val="20"/>
              </w:rPr>
            </w:pPr>
            <w:r>
              <w:rPr>
                <w:sz w:val="20"/>
              </w:rPr>
              <w:t>13.400.000,00</w:t>
            </w:r>
          </w:p>
        </w:tc>
        <w:tc>
          <w:tcPr>
            <w:tcW w:w="1696" w:type="dxa"/>
          </w:tcPr>
          <w:p w:rsidR="00AE6D97" w:rsidRPr="00747750" w:rsidRDefault="00AE6D97" w:rsidP="00747750">
            <w:pPr>
              <w:jc w:val="both"/>
              <w:rPr>
                <w:sz w:val="20"/>
              </w:rPr>
            </w:pPr>
          </w:p>
        </w:tc>
      </w:tr>
      <w:tr w:rsidR="00AE6D97" w:rsidRPr="00747750" w:rsidTr="00550A2E">
        <w:trPr>
          <w:jc w:val="center"/>
        </w:trPr>
        <w:tc>
          <w:tcPr>
            <w:tcW w:w="4746" w:type="dxa"/>
          </w:tcPr>
          <w:p w:rsidR="00AE6D97" w:rsidRDefault="00AE6D97" w:rsidP="00747750">
            <w:pPr>
              <w:jc w:val="both"/>
              <w:rPr>
                <w:sz w:val="20"/>
              </w:rPr>
            </w:pPr>
          </w:p>
        </w:tc>
        <w:tc>
          <w:tcPr>
            <w:tcW w:w="1710" w:type="dxa"/>
          </w:tcPr>
          <w:p w:rsidR="00AE6D97" w:rsidRDefault="00AE6D97" w:rsidP="00747750">
            <w:pPr>
              <w:jc w:val="both"/>
              <w:rPr>
                <w:sz w:val="20"/>
              </w:rPr>
            </w:pPr>
          </w:p>
        </w:tc>
        <w:tc>
          <w:tcPr>
            <w:tcW w:w="1696" w:type="dxa"/>
            <w:vAlign w:val="center"/>
          </w:tcPr>
          <w:p w:rsidR="00AE6D97" w:rsidRPr="00747750" w:rsidRDefault="00AE6D97" w:rsidP="00550A2E">
            <w:pPr>
              <w:rPr>
                <w:sz w:val="20"/>
              </w:rPr>
            </w:pPr>
            <w:r>
              <w:rPr>
                <w:sz w:val="20"/>
              </w:rPr>
              <w:t>13.400.000,00</w:t>
            </w:r>
          </w:p>
        </w:tc>
      </w:tr>
      <w:tr w:rsidR="00AE6D97" w:rsidRPr="00747750" w:rsidTr="00550A2E">
        <w:trPr>
          <w:jc w:val="center"/>
        </w:trPr>
        <w:tc>
          <w:tcPr>
            <w:tcW w:w="8152" w:type="dxa"/>
            <w:gridSpan w:val="3"/>
            <w:vAlign w:val="center"/>
          </w:tcPr>
          <w:p w:rsidR="00AE6D97" w:rsidRDefault="00AE6D97" w:rsidP="00550A2E">
            <w:pPr>
              <w:jc w:val="left"/>
              <w:rPr>
                <w:sz w:val="20"/>
              </w:rPr>
            </w:pPr>
            <w:proofErr w:type="gramStart"/>
            <w:r w:rsidRPr="00B771D8">
              <w:rPr>
                <w:i/>
                <w:sz w:val="20"/>
              </w:rPr>
              <w:t>16885341.005 – Construção</w:t>
            </w:r>
            <w:proofErr w:type="gramEnd"/>
            <w:r w:rsidRPr="00B771D8">
              <w:rPr>
                <w:i/>
                <w:sz w:val="20"/>
              </w:rPr>
              <w:t xml:space="preserve"> de Pontes e Pontilhões</w:t>
            </w:r>
          </w:p>
        </w:tc>
      </w:tr>
      <w:tr w:rsidR="00AE6D97" w:rsidRPr="00747750" w:rsidTr="00550A2E">
        <w:trPr>
          <w:jc w:val="center"/>
        </w:trPr>
        <w:tc>
          <w:tcPr>
            <w:tcW w:w="4746" w:type="dxa"/>
            <w:vAlign w:val="center"/>
          </w:tcPr>
          <w:p w:rsidR="00AE6D97" w:rsidRDefault="00AE6D97" w:rsidP="00550A2E">
            <w:pPr>
              <w:jc w:val="left"/>
              <w:rPr>
                <w:sz w:val="20"/>
              </w:rPr>
            </w:pPr>
            <w:r>
              <w:rPr>
                <w:sz w:val="20"/>
              </w:rPr>
              <w:t>4.1.1.0 – Obras e Instalações</w:t>
            </w:r>
          </w:p>
        </w:tc>
        <w:tc>
          <w:tcPr>
            <w:tcW w:w="1710" w:type="dxa"/>
            <w:vAlign w:val="center"/>
          </w:tcPr>
          <w:p w:rsidR="00AE6D97" w:rsidRDefault="00AE6D97" w:rsidP="00550A2E">
            <w:pPr>
              <w:rPr>
                <w:sz w:val="20"/>
              </w:rPr>
            </w:pPr>
            <w:r>
              <w:rPr>
                <w:sz w:val="20"/>
              </w:rPr>
              <w:t>15.000.000,00</w:t>
            </w:r>
          </w:p>
        </w:tc>
        <w:tc>
          <w:tcPr>
            <w:tcW w:w="1696" w:type="dxa"/>
          </w:tcPr>
          <w:p w:rsidR="00AE6D97" w:rsidRDefault="00AE6D97" w:rsidP="00747750">
            <w:pPr>
              <w:jc w:val="both"/>
              <w:rPr>
                <w:sz w:val="20"/>
              </w:rPr>
            </w:pPr>
          </w:p>
        </w:tc>
      </w:tr>
      <w:tr w:rsidR="00AE6D97" w:rsidRPr="00747750" w:rsidTr="00550A2E">
        <w:trPr>
          <w:jc w:val="center"/>
        </w:trPr>
        <w:tc>
          <w:tcPr>
            <w:tcW w:w="4746" w:type="dxa"/>
          </w:tcPr>
          <w:p w:rsidR="00AE6D97" w:rsidRDefault="00AE6D97" w:rsidP="00747750">
            <w:pPr>
              <w:jc w:val="both"/>
              <w:rPr>
                <w:sz w:val="20"/>
              </w:rPr>
            </w:pPr>
          </w:p>
        </w:tc>
        <w:tc>
          <w:tcPr>
            <w:tcW w:w="1710" w:type="dxa"/>
          </w:tcPr>
          <w:p w:rsidR="00AE6D97" w:rsidRDefault="00AE6D97" w:rsidP="00747750">
            <w:pPr>
              <w:jc w:val="both"/>
              <w:rPr>
                <w:sz w:val="20"/>
              </w:rPr>
            </w:pPr>
          </w:p>
        </w:tc>
        <w:tc>
          <w:tcPr>
            <w:tcW w:w="1696" w:type="dxa"/>
            <w:vAlign w:val="center"/>
          </w:tcPr>
          <w:p w:rsidR="00AE6D97" w:rsidRDefault="00AE6D97" w:rsidP="00550A2E">
            <w:pPr>
              <w:rPr>
                <w:sz w:val="20"/>
              </w:rPr>
            </w:pPr>
            <w:r>
              <w:rPr>
                <w:sz w:val="20"/>
              </w:rPr>
              <w:t>15.000.000,00</w:t>
            </w:r>
          </w:p>
        </w:tc>
      </w:tr>
      <w:tr w:rsidR="00AE6D97" w:rsidRPr="00747750" w:rsidTr="00550A2E">
        <w:trPr>
          <w:jc w:val="center"/>
        </w:trPr>
        <w:tc>
          <w:tcPr>
            <w:tcW w:w="8152" w:type="dxa"/>
            <w:gridSpan w:val="3"/>
            <w:vAlign w:val="center"/>
          </w:tcPr>
          <w:p w:rsidR="00AE6D97" w:rsidRDefault="00AE6D97" w:rsidP="00550A2E">
            <w:pPr>
              <w:jc w:val="left"/>
              <w:rPr>
                <w:sz w:val="20"/>
              </w:rPr>
            </w:pPr>
            <w:proofErr w:type="gramStart"/>
            <w:r w:rsidRPr="00B771D8">
              <w:rPr>
                <w:i/>
                <w:sz w:val="20"/>
              </w:rPr>
              <w:t>04.03 – Serviço</w:t>
            </w:r>
            <w:proofErr w:type="gramEnd"/>
            <w:r w:rsidRPr="00B771D8">
              <w:rPr>
                <w:i/>
                <w:sz w:val="20"/>
              </w:rPr>
              <w:t xml:space="preserve"> de Saúde e Assistência Social</w:t>
            </w:r>
          </w:p>
        </w:tc>
      </w:tr>
      <w:tr w:rsidR="00AE6D97" w:rsidRPr="00747750" w:rsidTr="00550A2E">
        <w:trPr>
          <w:jc w:val="center"/>
        </w:trPr>
        <w:tc>
          <w:tcPr>
            <w:tcW w:w="8152" w:type="dxa"/>
            <w:gridSpan w:val="3"/>
            <w:vAlign w:val="center"/>
          </w:tcPr>
          <w:p w:rsidR="00AE6D97" w:rsidRDefault="00AE6D97" w:rsidP="00550A2E">
            <w:pPr>
              <w:jc w:val="left"/>
              <w:rPr>
                <w:sz w:val="20"/>
              </w:rPr>
            </w:pPr>
            <w:proofErr w:type="gramStart"/>
            <w:r w:rsidRPr="00B771D8">
              <w:rPr>
                <w:i/>
                <w:sz w:val="20"/>
              </w:rPr>
              <w:t>13754282.013 – Manutenção</w:t>
            </w:r>
            <w:proofErr w:type="gramEnd"/>
            <w:r w:rsidRPr="00B771D8">
              <w:rPr>
                <w:i/>
                <w:sz w:val="20"/>
              </w:rPr>
              <w:t xml:space="preserve"> dos Serviços Gerais</w:t>
            </w:r>
          </w:p>
        </w:tc>
      </w:tr>
      <w:tr w:rsidR="00AE6D97" w:rsidRPr="00747750" w:rsidTr="00550A2E">
        <w:trPr>
          <w:jc w:val="center"/>
        </w:trPr>
        <w:tc>
          <w:tcPr>
            <w:tcW w:w="4746" w:type="dxa"/>
            <w:vAlign w:val="center"/>
          </w:tcPr>
          <w:p w:rsidR="00AE6D97" w:rsidRDefault="00AE6D97" w:rsidP="00550A2E">
            <w:pPr>
              <w:jc w:val="left"/>
              <w:rPr>
                <w:sz w:val="20"/>
              </w:rPr>
            </w:pPr>
            <w:r>
              <w:rPr>
                <w:sz w:val="20"/>
              </w:rPr>
              <w:t>3.2.1.4 – Contribuições a Fundo</w:t>
            </w:r>
          </w:p>
        </w:tc>
        <w:tc>
          <w:tcPr>
            <w:tcW w:w="1710" w:type="dxa"/>
            <w:vAlign w:val="center"/>
          </w:tcPr>
          <w:p w:rsidR="00AE6D97" w:rsidRDefault="00AE6D97" w:rsidP="00550A2E">
            <w:pPr>
              <w:rPr>
                <w:sz w:val="20"/>
              </w:rPr>
            </w:pPr>
            <w:r>
              <w:rPr>
                <w:sz w:val="20"/>
              </w:rPr>
              <w:t>5.000.000,00</w:t>
            </w:r>
          </w:p>
        </w:tc>
        <w:tc>
          <w:tcPr>
            <w:tcW w:w="1696" w:type="dxa"/>
          </w:tcPr>
          <w:p w:rsidR="00AE6D97" w:rsidRDefault="00AE6D97" w:rsidP="00747750">
            <w:pPr>
              <w:jc w:val="both"/>
              <w:rPr>
                <w:sz w:val="20"/>
              </w:rPr>
            </w:pPr>
          </w:p>
        </w:tc>
      </w:tr>
      <w:tr w:rsidR="00AE6D97" w:rsidRPr="00747750" w:rsidTr="00550A2E">
        <w:trPr>
          <w:jc w:val="center"/>
        </w:trPr>
        <w:tc>
          <w:tcPr>
            <w:tcW w:w="4746" w:type="dxa"/>
            <w:vAlign w:val="center"/>
          </w:tcPr>
          <w:p w:rsidR="00AE6D97" w:rsidRDefault="00AE6D97" w:rsidP="00550A2E">
            <w:pPr>
              <w:jc w:val="left"/>
              <w:rPr>
                <w:sz w:val="20"/>
              </w:rPr>
            </w:pPr>
            <w:r>
              <w:rPr>
                <w:sz w:val="20"/>
              </w:rPr>
              <w:t>4.3.1.3 – Contribuições a Fundo</w:t>
            </w:r>
          </w:p>
        </w:tc>
        <w:tc>
          <w:tcPr>
            <w:tcW w:w="1710" w:type="dxa"/>
            <w:vAlign w:val="center"/>
          </w:tcPr>
          <w:p w:rsidR="00AE6D97" w:rsidRDefault="00AE6D97" w:rsidP="00550A2E">
            <w:pPr>
              <w:rPr>
                <w:sz w:val="20"/>
              </w:rPr>
            </w:pPr>
            <w:r>
              <w:rPr>
                <w:sz w:val="20"/>
              </w:rPr>
              <w:t>10.000.000,00</w:t>
            </w:r>
          </w:p>
        </w:tc>
        <w:tc>
          <w:tcPr>
            <w:tcW w:w="1696" w:type="dxa"/>
            <w:vAlign w:val="center"/>
          </w:tcPr>
          <w:p w:rsidR="00AE6D97" w:rsidRDefault="00AE6D97" w:rsidP="00550A2E">
            <w:pPr>
              <w:rPr>
                <w:sz w:val="20"/>
              </w:rPr>
            </w:pPr>
          </w:p>
        </w:tc>
      </w:tr>
      <w:tr w:rsidR="00AE6D97" w:rsidRPr="00747750" w:rsidTr="00550A2E">
        <w:trPr>
          <w:jc w:val="center"/>
        </w:trPr>
        <w:tc>
          <w:tcPr>
            <w:tcW w:w="4746" w:type="dxa"/>
          </w:tcPr>
          <w:p w:rsidR="00AE6D97" w:rsidRDefault="00AE6D97" w:rsidP="00747750">
            <w:pPr>
              <w:jc w:val="both"/>
              <w:rPr>
                <w:sz w:val="20"/>
              </w:rPr>
            </w:pPr>
          </w:p>
        </w:tc>
        <w:tc>
          <w:tcPr>
            <w:tcW w:w="1710" w:type="dxa"/>
          </w:tcPr>
          <w:p w:rsidR="00AE6D97" w:rsidRDefault="00AE6D97" w:rsidP="00747750">
            <w:pPr>
              <w:jc w:val="both"/>
              <w:rPr>
                <w:sz w:val="20"/>
              </w:rPr>
            </w:pPr>
          </w:p>
        </w:tc>
        <w:tc>
          <w:tcPr>
            <w:tcW w:w="1696" w:type="dxa"/>
            <w:vAlign w:val="center"/>
          </w:tcPr>
          <w:p w:rsidR="00AE6D97" w:rsidRDefault="00AE6D97" w:rsidP="00550A2E">
            <w:pPr>
              <w:rPr>
                <w:sz w:val="20"/>
              </w:rPr>
            </w:pPr>
            <w:r>
              <w:rPr>
                <w:sz w:val="20"/>
              </w:rPr>
              <w:t>15.000.000,00</w:t>
            </w:r>
          </w:p>
        </w:tc>
      </w:tr>
      <w:tr w:rsidR="00AE6D97" w:rsidRPr="00B771D8" w:rsidTr="00550A2E">
        <w:trPr>
          <w:jc w:val="center"/>
        </w:trPr>
        <w:tc>
          <w:tcPr>
            <w:tcW w:w="6456" w:type="dxa"/>
            <w:gridSpan w:val="2"/>
            <w:vAlign w:val="center"/>
          </w:tcPr>
          <w:p w:rsidR="00AE6D97" w:rsidRPr="00B771D8" w:rsidRDefault="00AE6D97" w:rsidP="00550A2E">
            <w:pPr>
              <w:rPr>
                <w:b/>
                <w:sz w:val="20"/>
              </w:rPr>
            </w:pPr>
            <w:r w:rsidRPr="00B771D8">
              <w:rPr>
                <w:b/>
                <w:sz w:val="20"/>
              </w:rPr>
              <w:t>TOTAL</w:t>
            </w:r>
          </w:p>
        </w:tc>
        <w:tc>
          <w:tcPr>
            <w:tcW w:w="1696" w:type="dxa"/>
            <w:vAlign w:val="center"/>
          </w:tcPr>
          <w:p w:rsidR="00AE6D97" w:rsidRPr="00B771D8" w:rsidRDefault="00AE6D97" w:rsidP="00550A2E">
            <w:pPr>
              <w:rPr>
                <w:b/>
                <w:sz w:val="20"/>
              </w:rPr>
            </w:pPr>
            <w:r w:rsidRPr="00B771D8">
              <w:rPr>
                <w:b/>
                <w:sz w:val="20"/>
              </w:rPr>
              <w:t>51.700.000,00</w:t>
            </w:r>
          </w:p>
        </w:tc>
      </w:tr>
    </w:tbl>
    <w:p w:rsidR="00AE6D97" w:rsidRDefault="00AE6D97" w:rsidP="00DE6BC2">
      <w:pPr>
        <w:ind w:left="1135" w:hanging="851"/>
        <w:jc w:val="both"/>
        <w:rPr>
          <w:b/>
        </w:rPr>
      </w:pPr>
    </w:p>
    <w:p w:rsidR="00AE6D97" w:rsidRDefault="00AE6D97" w:rsidP="00DE6BC2">
      <w:pPr>
        <w:ind w:left="1135" w:hanging="851"/>
        <w:jc w:val="both"/>
      </w:pPr>
      <w:r w:rsidRPr="00E874F0">
        <w:rPr>
          <w:b/>
        </w:rPr>
        <w:t>Art.2º.</w:t>
      </w:r>
      <w:r>
        <w:t xml:space="preserve"> Com a soma das anulações do artigo 1º, fica suplementado o item 9.0.0.0 – Reserva de Contingência, no valor de Cr$ 51.700.000,00 (cinquenta e um milhões e setecentos mil cruzeiros) para posterior distribuição em dotações que se tornem insuficientes, de acordo com a Lei Nº 482 de 04 de Dezembro de 1990.</w:t>
      </w:r>
    </w:p>
    <w:p w:rsidR="00AE6D97" w:rsidRDefault="00AE6D97" w:rsidP="00DE6BC2">
      <w:pPr>
        <w:ind w:left="1135" w:hanging="851"/>
        <w:jc w:val="both"/>
      </w:pPr>
      <w:r>
        <w:rPr>
          <w:b/>
        </w:rPr>
        <w:t xml:space="preserve">Art.3º. </w:t>
      </w:r>
      <w:r>
        <w:t>Esta Lei entrará em vigor na data de sua publicação, revogadas as disposições em contrário.</w:t>
      </w:r>
    </w:p>
    <w:p w:rsidR="00AE6D97" w:rsidRDefault="00AE6D97" w:rsidP="00DE6BC2">
      <w:pPr>
        <w:ind w:firstLine="1134"/>
        <w:jc w:val="both"/>
      </w:pPr>
    </w:p>
    <w:p w:rsidR="00AE6D97" w:rsidRDefault="00AE6D97" w:rsidP="00DE6BC2">
      <w:pPr>
        <w:rPr>
          <w:b/>
        </w:rPr>
      </w:pPr>
      <w:r>
        <w:rPr>
          <w:b/>
        </w:rPr>
        <w:t>Prefeitura Municipal de Rio dos Cedros, em 23 de Setembro de 1991.</w:t>
      </w:r>
    </w:p>
    <w:p w:rsidR="00AE6D97" w:rsidRDefault="00AE6D97" w:rsidP="00DE6BC2">
      <w:pPr>
        <w:rPr>
          <w:b/>
        </w:rPr>
      </w:pPr>
    </w:p>
    <w:p w:rsidR="00AE6D97" w:rsidRDefault="00AE6D97" w:rsidP="00DE6BC2">
      <w:pPr>
        <w:rPr>
          <w:b/>
        </w:rPr>
      </w:pPr>
      <w:r>
        <w:rPr>
          <w:b/>
        </w:rPr>
        <w:t>WALMOR LENZI</w:t>
      </w:r>
    </w:p>
    <w:p w:rsidR="00AE6D97" w:rsidRDefault="00AE6D97" w:rsidP="00DE6BC2">
      <w:pPr>
        <w:rPr>
          <w:b/>
          <w:u w:val="single"/>
        </w:rPr>
      </w:pPr>
      <w:r>
        <w:rPr>
          <w:b/>
          <w:u w:val="single"/>
        </w:rPr>
        <w:t>Prefeito Municipal em Exercício</w:t>
      </w:r>
    </w:p>
    <w:p w:rsidR="00AE6D97" w:rsidRDefault="00AE6D97" w:rsidP="00DE6BC2">
      <w:pPr>
        <w:rPr>
          <w:b/>
          <w:u w:val="single"/>
        </w:rPr>
      </w:pPr>
    </w:p>
    <w:p w:rsidR="00AE6D97" w:rsidRDefault="00AE6D97" w:rsidP="00DE6BC2">
      <w:r>
        <w:lastRenderedPageBreak/>
        <w:t>A presente Lei foi devidamente registrada e publicada na forma determinada pela legislação vigente, nos locais da Prefeitura Municipal.</w:t>
      </w:r>
    </w:p>
    <w:p w:rsidR="00AE6D97" w:rsidRDefault="00AE6D97" w:rsidP="00DE6BC2"/>
    <w:p w:rsidR="00AE6D97" w:rsidRDefault="00AE6D97" w:rsidP="00DE6BC2">
      <w:r>
        <w:t>Rio dos Cedros, 23 de Setembro de 1991.</w:t>
      </w:r>
    </w:p>
    <w:p w:rsidR="00AE6D97" w:rsidRDefault="00AE6D97" w:rsidP="00DE6BC2"/>
    <w:p w:rsidR="00AE6D97" w:rsidRDefault="00AE6D97" w:rsidP="00DE6BC2">
      <w:pPr>
        <w:rPr>
          <w:b/>
        </w:rPr>
      </w:pPr>
      <w:r>
        <w:rPr>
          <w:b/>
        </w:rPr>
        <w:t>LUSIMAR MARIA BUSARELLO ROPELATTO</w:t>
      </w:r>
    </w:p>
    <w:p w:rsidR="00AE6D97" w:rsidRDefault="00AE6D97" w:rsidP="00DE6BC2">
      <w:pPr>
        <w:rPr>
          <w:b/>
          <w:u w:val="single"/>
        </w:rPr>
      </w:pPr>
      <w:r>
        <w:rPr>
          <w:b/>
          <w:u w:val="single"/>
        </w:rPr>
        <w:t>Chefe do Serviço de Expediente</w:t>
      </w:r>
    </w:p>
    <w:p w:rsidR="00AE6D97" w:rsidRDefault="00AE6D97" w:rsidP="00DE6BC2">
      <w:pPr>
        <w:rPr>
          <w:b/>
          <w:u w:val="single"/>
        </w:rPr>
      </w:pPr>
    </w:p>
    <w:p w:rsidR="00AE6D97" w:rsidRDefault="00AE6D97" w:rsidP="00DE6BC2">
      <w:pPr>
        <w:rPr>
          <w:b/>
          <w:u w:val="single"/>
        </w:rPr>
      </w:pPr>
    </w:p>
    <w:p w:rsidR="00AE6D97" w:rsidRDefault="00AE6D97" w:rsidP="00DE6BC2"/>
    <w:p w:rsidR="00AE6D97" w:rsidRDefault="00AE6D97"/>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p w:rsidR="00AC7CA0" w:rsidRDefault="00AC7CA0" w:rsidP="00AC7CA0">
      <w:pPr>
        <w:ind w:left="1134"/>
        <w:jc w:val="both"/>
        <w:rPr>
          <w:b/>
        </w:rPr>
      </w:pPr>
      <w:r>
        <w:rPr>
          <w:b/>
        </w:rPr>
        <w:lastRenderedPageBreak/>
        <w:t>LEI Nº 525, DE 23 DE SETEMBRO DE 1991.</w:t>
      </w:r>
    </w:p>
    <w:p w:rsidR="00AC7CA0" w:rsidRDefault="00AC7CA0" w:rsidP="00AC7CA0">
      <w:pPr>
        <w:ind w:left="1134"/>
        <w:jc w:val="both"/>
        <w:rPr>
          <w:b/>
        </w:rPr>
      </w:pPr>
    </w:p>
    <w:p w:rsidR="00AC7CA0" w:rsidRDefault="00AC7CA0" w:rsidP="00AC7CA0">
      <w:pPr>
        <w:ind w:left="1134"/>
        <w:jc w:val="both"/>
        <w:rPr>
          <w:b/>
        </w:rPr>
      </w:pPr>
      <w:r>
        <w:rPr>
          <w:b/>
        </w:rPr>
        <w:t>AUTORIZA A FORNECER COMBUSTÍVEL:</w:t>
      </w:r>
    </w:p>
    <w:p w:rsidR="00AC7CA0" w:rsidRDefault="00AC7CA0" w:rsidP="00AC7CA0">
      <w:pPr>
        <w:ind w:left="1134"/>
        <w:jc w:val="both"/>
        <w:rPr>
          <w:b/>
        </w:rPr>
      </w:pPr>
    </w:p>
    <w:p w:rsidR="00AC7CA0" w:rsidRDefault="00AC7CA0" w:rsidP="00AC7CA0">
      <w:pPr>
        <w:ind w:firstLine="1134"/>
        <w:jc w:val="both"/>
      </w:pPr>
      <w:r>
        <w:rPr>
          <w:b/>
        </w:rPr>
        <w:t xml:space="preserve">WALMOR LENZI, </w:t>
      </w:r>
      <w:r>
        <w:t>Prefeito Municipal em Exercício de Rio dos Cedros, Estado de Santa Catarina:</w:t>
      </w:r>
    </w:p>
    <w:p w:rsidR="00AC7CA0" w:rsidRDefault="00AC7CA0" w:rsidP="00AC7CA0">
      <w:pPr>
        <w:ind w:firstLine="1134"/>
        <w:jc w:val="both"/>
      </w:pPr>
    </w:p>
    <w:p w:rsidR="00AC7CA0" w:rsidRDefault="00AC7CA0" w:rsidP="00AC7CA0">
      <w:pPr>
        <w:ind w:firstLine="1134"/>
        <w:jc w:val="both"/>
      </w:pPr>
      <w:r>
        <w:t>Faço saber a todos os habitantes deste Município, que a Câmara de Vereadores aprovou e eu sanciono a seguinte Lei:</w:t>
      </w:r>
    </w:p>
    <w:p w:rsidR="00AC7CA0" w:rsidRDefault="00AC7CA0" w:rsidP="00AC7CA0">
      <w:pPr>
        <w:jc w:val="both"/>
      </w:pPr>
    </w:p>
    <w:p w:rsidR="00AC7CA0" w:rsidRDefault="00AC7CA0" w:rsidP="00AC7CA0">
      <w:pPr>
        <w:ind w:left="1135" w:hanging="851"/>
        <w:jc w:val="both"/>
      </w:pPr>
      <w:r w:rsidRPr="00AC7CA0">
        <w:rPr>
          <w:b/>
        </w:rPr>
        <w:t>Art.1º.</w:t>
      </w:r>
      <w:r>
        <w:t xml:space="preserve"> Fica autorizada a Prefeitura Municipal de Rio dos Cedros, a fornecer até 850 (oitocentos e cinquenta) litros de gasolina para os veículos indicados pela CIDASC e, destinados à execução de vacinação de bovinos e bubalinos, contra a febre aftosa, a se realizar de 01 a 31 de Outubro 1991.</w:t>
      </w:r>
    </w:p>
    <w:p w:rsidR="00AC7CA0" w:rsidRDefault="00AC7CA0" w:rsidP="00AC7CA0">
      <w:pPr>
        <w:ind w:left="1135" w:hanging="851"/>
        <w:jc w:val="both"/>
      </w:pPr>
      <w:r w:rsidRPr="00AC7CA0">
        <w:rPr>
          <w:b/>
        </w:rPr>
        <w:t>Art.2º.</w:t>
      </w:r>
      <w:r>
        <w:t xml:space="preserve"> As despesas correntes desta Lei correrão por conta de dotação própria, consignadas no orçamento vigente.</w:t>
      </w:r>
    </w:p>
    <w:p w:rsidR="00AC7CA0" w:rsidRDefault="00AC7CA0" w:rsidP="00AC7CA0">
      <w:pPr>
        <w:ind w:left="1135" w:hanging="851"/>
        <w:jc w:val="both"/>
      </w:pPr>
      <w:r>
        <w:rPr>
          <w:b/>
        </w:rPr>
        <w:t xml:space="preserve">Art.3º. </w:t>
      </w:r>
      <w:r>
        <w:t>Esta Lei entrará em vigor na data de sua publicação, revogadas as disposições em contrário.</w:t>
      </w:r>
    </w:p>
    <w:p w:rsidR="00AC7CA0" w:rsidRDefault="00AC7CA0" w:rsidP="00AC7CA0">
      <w:pPr>
        <w:ind w:firstLine="1134"/>
        <w:jc w:val="both"/>
      </w:pPr>
    </w:p>
    <w:p w:rsidR="00AC7CA0" w:rsidRDefault="00AC7CA0" w:rsidP="00AC7CA0">
      <w:pPr>
        <w:rPr>
          <w:b/>
        </w:rPr>
      </w:pPr>
      <w:r>
        <w:rPr>
          <w:b/>
        </w:rPr>
        <w:t>Prefeitura Municipal de Rio dos Cedros, em 23 de Setembro de 1991.</w:t>
      </w:r>
    </w:p>
    <w:p w:rsidR="00AC7CA0" w:rsidRDefault="00AC7CA0" w:rsidP="00AC7CA0">
      <w:pPr>
        <w:rPr>
          <w:b/>
        </w:rPr>
      </w:pPr>
    </w:p>
    <w:p w:rsidR="00AC7CA0" w:rsidRDefault="00AC7CA0" w:rsidP="00AC7CA0">
      <w:pPr>
        <w:rPr>
          <w:b/>
        </w:rPr>
      </w:pPr>
      <w:r>
        <w:rPr>
          <w:b/>
        </w:rPr>
        <w:t>WALMOR LENZI</w:t>
      </w:r>
    </w:p>
    <w:p w:rsidR="00AC7CA0" w:rsidRDefault="00AC7CA0" w:rsidP="00AC7CA0">
      <w:pPr>
        <w:rPr>
          <w:b/>
          <w:u w:val="single"/>
        </w:rPr>
      </w:pPr>
      <w:r>
        <w:rPr>
          <w:b/>
          <w:u w:val="single"/>
        </w:rPr>
        <w:t>Prefeito Municipal em Exercício</w:t>
      </w:r>
    </w:p>
    <w:p w:rsidR="00AC7CA0" w:rsidRDefault="00AC7CA0" w:rsidP="00AC7CA0">
      <w:pPr>
        <w:rPr>
          <w:b/>
          <w:u w:val="single"/>
        </w:rPr>
      </w:pPr>
    </w:p>
    <w:p w:rsidR="00AC7CA0" w:rsidRDefault="00AC7CA0" w:rsidP="00AC7CA0">
      <w:r>
        <w:t>A presente Lei foi devidamente registrada e publicada na forma determinada pela legislação vigente, nos locais da Prefeitura Municipal.</w:t>
      </w:r>
    </w:p>
    <w:p w:rsidR="00AC7CA0" w:rsidRDefault="00AC7CA0" w:rsidP="00AC7CA0"/>
    <w:p w:rsidR="00AC7CA0" w:rsidRDefault="00AC7CA0" w:rsidP="00AC7CA0">
      <w:r>
        <w:t>Rio dos Cedros, 23 de Setembro de 1991.</w:t>
      </w:r>
    </w:p>
    <w:p w:rsidR="00AC7CA0" w:rsidRDefault="00AC7CA0" w:rsidP="00AC7CA0"/>
    <w:p w:rsidR="00AC7CA0" w:rsidRDefault="00AC7CA0" w:rsidP="00AC7CA0">
      <w:pPr>
        <w:rPr>
          <w:b/>
        </w:rPr>
      </w:pPr>
      <w:r>
        <w:rPr>
          <w:b/>
        </w:rPr>
        <w:t>LUSIMAR MARIA BUSARELLO ROPELATTO</w:t>
      </w:r>
    </w:p>
    <w:p w:rsidR="00AC7CA0" w:rsidRDefault="00AC7CA0" w:rsidP="00AC7CA0">
      <w:pPr>
        <w:rPr>
          <w:b/>
          <w:u w:val="single"/>
        </w:rPr>
      </w:pPr>
      <w:r>
        <w:rPr>
          <w:b/>
          <w:u w:val="single"/>
        </w:rPr>
        <w:t>Chefe do Serviço de Expediente</w:t>
      </w:r>
    </w:p>
    <w:p w:rsidR="00AC7CA0" w:rsidRDefault="00AC7CA0" w:rsidP="00AC7CA0">
      <w:pPr>
        <w:rPr>
          <w:b/>
          <w:u w:val="single"/>
        </w:rPr>
      </w:pPr>
    </w:p>
    <w:p w:rsidR="00AC7CA0" w:rsidRDefault="00AC7CA0" w:rsidP="00AC7CA0">
      <w:pPr>
        <w:rPr>
          <w:b/>
          <w:u w:val="single"/>
        </w:rPr>
      </w:pPr>
    </w:p>
    <w:p w:rsidR="00AC7CA0" w:rsidRDefault="00AC7CA0" w:rsidP="00AC7CA0"/>
    <w:p w:rsidR="00AC7CA0" w:rsidRDefault="00AC7CA0" w:rsidP="00AC7CA0"/>
    <w:p w:rsidR="00AC7CA0" w:rsidRDefault="00AC7CA0"/>
    <w:p w:rsidR="00AE6D97" w:rsidRDefault="00AE6D97"/>
    <w:p w:rsidR="008E4BB2" w:rsidRDefault="008E4BB2"/>
    <w:p w:rsidR="008E4BB2" w:rsidRDefault="008E4BB2"/>
    <w:p w:rsidR="008E4BB2" w:rsidRDefault="008E4BB2"/>
    <w:p w:rsidR="008E4BB2" w:rsidRDefault="008E4BB2"/>
    <w:p w:rsidR="008E4BB2" w:rsidRDefault="008E4BB2"/>
    <w:p w:rsidR="008E4BB2" w:rsidRDefault="008E4BB2"/>
    <w:p w:rsidR="008E4BB2" w:rsidRDefault="008E4BB2"/>
    <w:p w:rsidR="008E4BB2" w:rsidRDefault="008E4BB2"/>
    <w:p w:rsidR="008E4BB2" w:rsidRDefault="008E4BB2"/>
    <w:p w:rsidR="008E4BB2" w:rsidRDefault="008E4BB2"/>
    <w:p w:rsidR="008E4BB2" w:rsidRDefault="008E4BB2"/>
    <w:p w:rsidR="004769DB" w:rsidRDefault="004769DB"/>
    <w:p w:rsidR="008E4BB2" w:rsidRDefault="008E4BB2" w:rsidP="008E4BB2">
      <w:pPr>
        <w:ind w:left="1134"/>
        <w:jc w:val="both"/>
        <w:rPr>
          <w:b/>
        </w:rPr>
      </w:pPr>
      <w:r>
        <w:rPr>
          <w:b/>
        </w:rPr>
        <w:lastRenderedPageBreak/>
        <w:t>LEI Nº 526, DE 27 DE SETEMBRO DE 1991.</w:t>
      </w:r>
    </w:p>
    <w:p w:rsidR="008E4BB2" w:rsidRDefault="008E4BB2" w:rsidP="008E4BB2">
      <w:pPr>
        <w:ind w:left="1134"/>
        <w:jc w:val="both"/>
        <w:rPr>
          <w:b/>
        </w:rPr>
      </w:pPr>
    </w:p>
    <w:p w:rsidR="008E4BB2" w:rsidRDefault="008E4BB2" w:rsidP="008E4BB2">
      <w:pPr>
        <w:ind w:left="1134"/>
        <w:jc w:val="both"/>
        <w:rPr>
          <w:b/>
        </w:rPr>
      </w:pPr>
      <w:r>
        <w:rPr>
          <w:b/>
        </w:rPr>
        <w:t>AUTORIZA O PODER EXECUTIVO A FIRMAR CONVÊNIO COM O GOVERNO DO ESTADO DE SANTA CATARINA, ATRAVÉS DA SECRETARIA DE ESTADO DA EDUCAÇÃO, CULTURA E DESPORTO:</w:t>
      </w:r>
    </w:p>
    <w:p w:rsidR="008E4BB2" w:rsidRDefault="008E4BB2" w:rsidP="008E4BB2">
      <w:pPr>
        <w:ind w:left="1134"/>
        <w:jc w:val="both"/>
        <w:rPr>
          <w:b/>
        </w:rPr>
      </w:pPr>
    </w:p>
    <w:p w:rsidR="008E4BB2" w:rsidRDefault="008E4BB2" w:rsidP="008E4BB2">
      <w:pPr>
        <w:ind w:firstLine="1134"/>
        <w:jc w:val="both"/>
      </w:pPr>
      <w:r>
        <w:rPr>
          <w:b/>
        </w:rPr>
        <w:t xml:space="preserve">WALMOR LENZI, </w:t>
      </w:r>
      <w:r>
        <w:t>Prefeito Municipal em Exercício de Rio dos Cedros, Estado de Santa Catarina:</w:t>
      </w:r>
    </w:p>
    <w:p w:rsidR="008E4BB2" w:rsidRDefault="008E4BB2" w:rsidP="008E4BB2">
      <w:pPr>
        <w:ind w:firstLine="1134"/>
        <w:jc w:val="both"/>
      </w:pPr>
    </w:p>
    <w:p w:rsidR="008E4BB2" w:rsidRDefault="008E4BB2" w:rsidP="008E4BB2">
      <w:pPr>
        <w:ind w:firstLine="1134"/>
        <w:jc w:val="both"/>
      </w:pPr>
      <w:r>
        <w:t>Faço saber a todos os habitantes deste Município, que a Câmara de Vereadores aprovou e eu sanciono a seguinte Lei:</w:t>
      </w:r>
    </w:p>
    <w:p w:rsidR="008E4BB2" w:rsidRDefault="008E4BB2" w:rsidP="008E4BB2">
      <w:pPr>
        <w:jc w:val="both"/>
        <w:rPr>
          <w:b/>
        </w:rPr>
      </w:pPr>
    </w:p>
    <w:p w:rsidR="008E4BB2" w:rsidRPr="008E4BB2" w:rsidRDefault="008E4BB2" w:rsidP="008E4BB2">
      <w:pPr>
        <w:ind w:left="1135" w:hanging="851"/>
        <w:jc w:val="both"/>
      </w:pPr>
      <w:r>
        <w:rPr>
          <w:b/>
        </w:rPr>
        <w:t xml:space="preserve">Art.1º. </w:t>
      </w:r>
      <w:r>
        <w:t>Fica o Chefe do Poder Executivo Municipal autorizado a firmar convênio com o Governo do Estado de Santa Catarina, através da Secretaria do Estado da Educação, Cultura e Desporto, objetivando o estabelecimento de um Programa de Cooperação entre a Secretaria e a Prefeitura, visando à construção de um prédio para o atendimento ao Ensino Pré-escolar no terreno da Escola Estadual da localidade de Rio Herta, neste Município de Rio dos Cedros.</w:t>
      </w:r>
    </w:p>
    <w:p w:rsidR="008E4BB2" w:rsidRDefault="008E4BB2" w:rsidP="008E4BB2">
      <w:pPr>
        <w:ind w:left="1135" w:hanging="851"/>
        <w:jc w:val="both"/>
      </w:pPr>
      <w:r>
        <w:rPr>
          <w:b/>
        </w:rPr>
        <w:t xml:space="preserve">Art.2º. </w:t>
      </w:r>
      <w:r>
        <w:t>Esta Lei entrará em vigor na data de sua publicação, revogadas as disposições em contrário.</w:t>
      </w:r>
    </w:p>
    <w:p w:rsidR="008E4BB2" w:rsidRDefault="008E4BB2" w:rsidP="008E4BB2">
      <w:pPr>
        <w:ind w:firstLine="1134"/>
        <w:jc w:val="both"/>
      </w:pPr>
    </w:p>
    <w:p w:rsidR="008E4BB2" w:rsidRDefault="008E4BB2" w:rsidP="008E4BB2">
      <w:pPr>
        <w:rPr>
          <w:b/>
        </w:rPr>
      </w:pPr>
      <w:r>
        <w:rPr>
          <w:b/>
        </w:rPr>
        <w:t>Prefeitura Municipal de Rio dos Cedros, em 27 de Setembro de 1991.</w:t>
      </w:r>
    </w:p>
    <w:p w:rsidR="008E4BB2" w:rsidRDefault="008E4BB2" w:rsidP="008E4BB2">
      <w:pPr>
        <w:rPr>
          <w:b/>
        </w:rPr>
      </w:pPr>
    </w:p>
    <w:p w:rsidR="008E4BB2" w:rsidRDefault="008E4BB2" w:rsidP="008E4BB2">
      <w:pPr>
        <w:rPr>
          <w:b/>
        </w:rPr>
      </w:pPr>
      <w:r>
        <w:rPr>
          <w:b/>
        </w:rPr>
        <w:t>WALMOR LENZI</w:t>
      </w:r>
    </w:p>
    <w:p w:rsidR="008E4BB2" w:rsidRDefault="008E4BB2" w:rsidP="008E4BB2">
      <w:pPr>
        <w:rPr>
          <w:b/>
          <w:u w:val="single"/>
        </w:rPr>
      </w:pPr>
      <w:r>
        <w:rPr>
          <w:b/>
          <w:u w:val="single"/>
        </w:rPr>
        <w:t>Prefeito Municipal em Exercício</w:t>
      </w:r>
    </w:p>
    <w:p w:rsidR="008E4BB2" w:rsidRDefault="008E4BB2" w:rsidP="008E4BB2">
      <w:pPr>
        <w:rPr>
          <w:b/>
          <w:u w:val="single"/>
        </w:rPr>
      </w:pPr>
    </w:p>
    <w:p w:rsidR="008E4BB2" w:rsidRDefault="008E4BB2" w:rsidP="008E4BB2">
      <w:r>
        <w:t>A presente Lei foi devidamente registrada e publicada na forma determinada pela legislação vigente, nos locais da Prefeitura Municipal.</w:t>
      </w:r>
    </w:p>
    <w:p w:rsidR="008E4BB2" w:rsidRDefault="008E4BB2" w:rsidP="008E4BB2"/>
    <w:p w:rsidR="008E4BB2" w:rsidRDefault="008E4BB2" w:rsidP="008E4BB2">
      <w:r>
        <w:t>Rio dos Cedros, 27 de Setembro de 1991.</w:t>
      </w:r>
    </w:p>
    <w:p w:rsidR="008E4BB2" w:rsidRDefault="008E4BB2" w:rsidP="008E4BB2"/>
    <w:p w:rsidR="008E4BB2" w:rsidRDefault="008E4BB2" w:rsidP="008E4BB2">
      <w:pPr>
        <w:rPr>
          <w:b/>
        </w:rPr>
      </w:pPr>
      <w:r>
        <w:rPr>
          <w:b/>
        </w:rPr>
        <w:t>LUSIMAR MARIA BUSARELLO ROPELATTO</w:t>
      </w:r>
    </w:p>
    <w:p w:rsidR="008E4BB2" w:rsidRDefault="008E4BB2" w:rsidP="008E4BB2">
      <w:pPr>
        <w:rPr>
          <w:b/>
          <w:u w:val="single"/>
        </w:rPr>
      </w:pPr>
      <w:r>
        <w:rPr>
          <w:b/>
          <w:u w:val="single"/>
        </w:rPr>
        <w:t>Chefe do Serviço de Expediente</w:t>
      </w:r>
    </w:p>
    <w:p w:rsidR="008E4BB2" w:rsidRDefault="008E4BB2" w:rsidP="008E4BB2">
      <w:pPr>
        <w:rPr>
          <w:b/>
          <w:u w:val="single"/>
        </w:rPr>
      </w:pPr>
    </w:p>
    <w:p w:rsidR="008E4BB2" w:rsidRDefault="008E4BB2" w:rsidP="008E4BB2">
      <w:pPr>
        <w:rPr>
          <w:b/>
          <w:u w:val="single"/>
        </w:rPr>
      </w:pPr>
    </w:p>
    <w:p w:rsidR="008E4BB2" w:rsidRDefault="008E4BB2"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8E4BB2"/>
    <w:p w:rsidR="00735634" w:rsidRDefault="00735634" w:rsidP="00735634">
      <w:pPr>
        <w:ind w:left="1134"/>
        <w:jc w:val="both"/>
        <w:rPr>
          <w:b/>
        </w:rPr>
      </w:pPr>
      <w:r>
        <w:rPr>
          <w:b/>
        </w:rPr>
        <w:lastRenderedPageBreak/>
        <w:t>LEI Nº 527, DE 07 DE OUTUBRO DE 1991.</w:t>
      </w:r>
    </w:p>
    <w:p w:rsidR="00735634" w:rsidRDefault="00735634" w:rsidP="00735634">
      <w:pPr>
        <w:ind w:left="1134"/>
        <w:jc w:val="both"/>
        <w:rPr>
          <w:b/>
        </w:rPr>
      </w:pPr>
    </w:p>
    <w:p w:rsidR="00735634" w:rsidRDefault="00735634" w:rsidP="00735634">
      <w:pPr>
        <w:ind w:left="1134"/>
        <w:jc w:val="both"/>
        <w:rPr>
          <w:b/>
        </w:rPr>
      </w:pPr>
      <w:r>
        <w:rPr>
          <w:b/>
        </w:rPr>
        <w:t>AUTORIZA A ALIENAÇÃO DE BEM MÓVEL E DÁ OUTRAS PROVIDÊNCIAS:</w:t>
      </w:r>
    </w:p>
    <w:p w:rsidR="00735634" w:rsidRDefault="00735634" w:rsidP="00735634">
      <w:pPr>
        <w:ind w:left="1134"/>
        <w:jc w:val="both"/>
        <w:rPr>
          <w:b/>
        </w:rPr>
      </w:pPr>
    </w:p>
    <w:p w:rsidR="00735634" w:rsidRDefault="00735634" w:rsidP="00735634">
      <w:pPr>
        <w:ind w:firstLine="1134"/>
        <w:jc w:val="both"/>
      </w:pPr>
      <w:r>
        <w:rPr>
          <w:b/>
        </w:rPr>
        <w:t xml:space="preserve">WALMOR LENZI, </w:t>
      </w:r>
      <w:r>
        <w:t>Prefeito Municipal em Exercício de Rio dos Cedros, Estado de Santa Catarina:</w:t>
      </w:r>
    </w:p>
    <w:p w:rsidR="00735634" w:rsidRDefault="00735634" w:rsidP="00735634">
      <w:pPr>
        <w:ind w:firstLine="1134"/>
        <w:jc w:val="both"/>
      </w:pPr>
    </w:p>
    <w:p w:rsidR="00735634" w:rsidRDefault="00735634" w:rsidP="00735634">
      <w:pPr>
        <w:ind w:firstLine="1134"/>
        <w:jc w:val="both"/>
      </w:pPr>
      <w:r>
        <w:t>Faço saber a todos os habitantes deste Município, que a Câmara de Vereadores aprovou e eu sanciono a seguinte Lei:</w:t>
      </w:r>
    </w:p>
    <w:p w:rsidR="00735634" w:rsidRDefault="00735634" w:rsidP="00735634">
      <w:pPr>
        <w:ind w:left="284"/>
        <w:jc w:val="both"/>
        <w:rPr>
          <w:b/>
        </w:rPr>
      </w:pPr>
    </w:p>
    <w:p w:rsidR="00735634" w:rsidRDefault="00735634" w:rsidP="00735634">
      <w:pPr>
        <w:ind w:left="284"/>
        <w:jc w:val="both"/>
      </w:pPr>
      <w:r>
        <w:rPr>
          <w:b/>
        </w:rPr>
        <w:t xml:space="preserve">Art.1º. </w:t>
      </w:r>
      <w:r>
        <w:t>Fica o Chefe do Poder Executivo Municipal autorizado a alienar, através de concorrência pública o automóvel da marca VW/Parati GL, ano de fabricação 1987, pelo valor mínimo de Cr$ 2.800.000,00 (dois milhões e oitocentos mil cruzeiros).</w:t>
      </w:r>
    </w:p>
    <w:p w:rsidR="00735634" w:rsidRDefault="00735634" w:rsidP="00735634">
      <w:pPr>
        <w:ind w:left="284"/>
        <w:jc w:val="both"/>
      </w:pPr>
      <w:r>
        <w:rPr>
          <w:b/>
        </w:rPr>
        <w:t>Art.</w:t>
      </w:r>
      <w:r w:rsidRPr="00735634">
        <w:rPr>
          <w:b/>
        </w:rPr>
        <w:t>2º.</w:t>
      </w:r>
      <w:r>
        <w:t xml:space="preserve"> O valor apresentado na proposta pelo interessado não poderá ser inferior ao valor médio apresentado pela comissão de avaliação, devidamente designada pelo Prefeito Municipal.</w:t>
      </w:r>
    </w:p>
    <w:p w:rsidR="00735634" w:rsidRPr="00735634" w:rsidRDefault="00735634" w:rsidP="00735634">
      <w:pPr>
        <w:ind w:left="284"/>
        <w:jc w:val="both"/>
      </w:pPr>
      <w:r>
        <w:rPr>
          <w:b/>
        </w:rPr>
        <w:t>Art.</w:t>
      </w:r>
      <w:r w:rsidRPr="00735634">
        <w:rPr>
          <w:b/>
        </w:rPr>
        <w:t>3º.</w:t>
      </w:r>
      <w:r>
        <w:t xml:space="preserve"> O produto decorrente da alienação do bem móvel, ora especificado, será contabilizado na rubrica da receita “Alienação de Bens Móveis.</w:t>
      </w:r>
      <w:proofErr w:type="gramStart"/>
      <w:r>
        <w:t>”</w:t>
      </w:r>
      <w:proofErr w:type="gramEnd"/>
    </w:p>
    <w:p w:rsidR="00735634" w:rsidRDefault="00735634" w:rsidP="00735634">
      <w:pPr>
        <w:ind w:left="1135" w:hanging="851"/>
        <w:jc w:val="both"/>
      </w:pPr>
      <w:r>
        <w:rPr>
          <w:b/>
        </w:rPr>
        <w:t xml:space="preserve">Art.4º. </w:t>
      </w:r>
      <w:r>
        <w:t>Esta Lei entrará em vigor na data de sua publicação, revogadas as disposições em contrário.</w:t>
      </w:r>
    </w:p>
    <w:p w:rsidR="00735634" w:rsidRDefault="00735634" w:rsidP="00735634">
      <w:pPr>
        <w:ind w:firstLine="1134"/>
        <w:jc w:val="both"/>
      </w:pPr>
    </w:p>
    <w:p w:rsidR="00735634" w:rsidRDefault="00735634" w:rsidP="00735634">
      <w:pPr>
        <w:rPr>
          <w:b/>
        </w:rPr>
      </w:pPr>
      <w:r>
        <w:rPr>
          <w:b/>
        </w:rPr>
        <w:t>Prefeitura Municipal de Rio dos Cedros, em 07 de Outubro de 1991.</w:t>
      </w:r>
    </w:p>
    <w:p w:rsidR="00735634" w:rsidRDefault="00735634" w:rsidP="00735634">
      <w:pPr>
        <w:rPr>
          <w:b/>
        </w:rPr>
      </w:pPr>
    </w:p>
    <w:p w:rsidR="00735634" w:rsidRDefault="00735634" w:rsidP="00735634">
      <w:pPr>
        <w:rPr>
          <w:b/>
        </w:rPr>
      </w:pPr>
      <w:r>
        <w:rPr>
          <w:b/>
        </w:rPr>
        <w:t>WALMOR LENZI</w:t>
      </w:r>
    </w:p>
    <w:p w:rsidR="00735634" w:rsidRDefault="00735634" w:rsidP="00735634">
      <w:pPr>
        <w:rPr>
          <w:b/>
          <w:u w:val="single"/>
        </w:rPr>
      </w:pPr>
      <w:r>
        <w:rPr>
          <w:b/>
          <w:u w:val="single"/>
        </w:rPr>
        <w:t>Prefeito Municipal em Exercício</w:t>
      </w:r>
    </w:p>
    <w:p w:rsidR="00735634" w:rsidRDefault="00735634" w:rsidP="00735634">
      <w:pPr>
        <w:rPr>
          <w:b/>
          <w:u w:val="single"/>
        </w:rPr>
      </w:pPr>
    </w:p>
    <w:p w:rsidR="00735634" w:rsidRDefault="00735634" w:rsidP="00735634">
      <w:r>
        <w:t>A presente Lei foi devidamente registrada e publicada na forma determinada pela legislação vigente, nos locais da Prefeitura Municipal.</w:t>
      </w:r>
    </w:p>
    <w:p w:rsidR="00735634" w:rsidRDefault="00735634" w:rsidP="00735634"/>
    <w:p w:rsidR="00735634" w:rsidRDefault="00735634" w:rsidP="00735634">
      <w:r>
        <w:t>Rio dos Cedros, 07 de Outubro de 1991.</w:t>
      </w:r>
    </w:p>
    <w:p w:rsidR="00735634" w:rsidRDefault="00735634" w:rsidP="00735634"/>
    <w:p w:rsidR="00735634" w:rsidRDefault="00735634" w:rsidP="00735634">
      <w:pPr>
        <w:rPr>
          <w:b/>
        </w:rPr>
      </w:pPr>
      <w:r>
        <w:rPr>
          <w:b/>
        </w:rPr>
        <w:t>LUSIMAR MARIA BUSARELLO ROPELATTO</w:t>
      </w:r>
    </w:p>
    <w:p w:rsidR="00735634" w:rsidRDefault="00735634" w:rsidP="00735634">
      <w:pPr>
        <w:rPr>
          <w:b/>
          <w:u w:val="single"/>
        </w:rPr>
      </w:pPr>
      <w:r>
        <w:rPr>
          <w:b/>
          <w:u w:val="single"/>
        </w:rPr>
        <w:t>Chefe do Serviço de Expediente</w:t>
      </w:r>
    </w:p>
    <w:p w:rsidR="00735634" w:rsidRDefault="00735634" w:rsidP="00735634">
      <w:pPr>
        <w:rPr>
          <w:b/>
          <w:u w:val="single"/>
        </w:rPr>
      </w:pPr>
    </w:p>
    <w:p w:rsidR="00735634" w:rsidRDefault="00735634" w:rsidP="00735634">
      <w:pPr>
        <w:rPr>
          <w:b/>
          <w:u w:val="single"/>
        </w:rPr>
      </w:pPr>
    </w:p>
    <w:p w:rsidR="00735634" w:rsidRDefault="00735634" w:rsidP="00735634"/>
    <w:p w:rsidR="00735634" w:rsidRDefault="00735634" w:rsidP="00735634"/>
    <w:p w:rsidR="00735634" w:rsidRDefault="00735634" w:rsidP="008E4BB2"/>
    <w:p w:rsidR="004769DB" w:rsidRDefault="004769DB" w:rsidP="008E4BB2"/>
    <w:p w:rsidR="008E4BB2" w:rsidRDefault="008E4BB2" w:rsidP="008E4BB2"/>
    <w:p w:rsidR="008E4BB2" w:rsidRDefault="008E4BB2"/>
    <w:p w:rsidR="00AA2548" w:rsidRDefault="00AA2548"/>
    <w:p w:rsidR="00AA2548" w:rsidRDefault="00AA2548"/>
    <w:p w:rsidR="00AA2548" w:rsidRDefault="00AA2548"/>
    <w:p w:rsidR="00AA2548" w:rsidRDefault="00AA2548"/>
    <w:p w:rsidR="00AA2548" w:rsidRDefault="00AA2548"/>
    <w:p w:rsidR="00AA2548" w:rsidRDefault="00AA2548"/>
    <w:p w:rsidR="00AA2548" w:rsidRDefault="00AA2548"/>
    <w:p w:rsidR="00AA2548" w:rsidRDefault="00AA2548" w:rsidP="00AA2548">
      <w:pPr>
        <w:ind w:left="1134"/>
        <w:jc w:val="both"/>
        <w:rPr>
          <w:b/>
        </w:rPr>
      </w:pPr>
      <w:r>
        <w:rPr>
          <w:b/>
        </w:rPr>
        <w:lastRenderedPageBreak/>
        <w:t>LEI Nº 528, DE 07 DE OUTUBRO DE 1991.</w:t>
      </w:r>
    </w:p>
    <w:p w:rsidR="00AA2548" w:rsidRDefault="00AA2548" w:rsidP="00AA2548">
      <w:pPr>
        <w:ind w:left="1134"/>
        <w:jc w:val="both"/>
        <w:rPr>
          <w:b/>
        </w:rPr>
      </w:pPr>
    </w:p>
    <w:p w:rsidR="00AA2548" w:rsidRDefault="00AA2548" w:rsidP="00AA2548">
      <w:pPr>
        <w:ind w:left="1134"/>
        <w:jc w:val="both"/>
        <w:rPr>
          <w:b/>
        </w:rPr>
      </w:pPr>
      <w:r>
        <w:rPr>
          <w:b/>
        </w:rPr>
        <w:t>AUTORIZA A CONCESSÃO DE SUBVENÇÃO SOCIAL:</w:t>
      </w:r>
    </w:p>
    <w:p w:rsidR="00AA2548" w:rsidRDefault="00AA2548" w:rsidP="00AA2548">
      <w:pPr>
        <w:ind w:left="1134"/>
        <w:jc w:val="both"/>
        <w:rPr>
          <w:b/>
        </w:rPr>
      </w:pPr>
    </w:p>
    <w:p w:rsidR="00AA2548" w:rsidRDefault="00AA2548" w:rsidP="00AA2548">
      <w:pPr>
        <w:ind w:firstLine="1134"/>
        <w:jc w:val="both"/>
      </w:pPr>
      <w:r>
        <w:rPr>
          <w:b/>
        </w:rPr>
        <w:t xml:space="preserve">WALMOR LENZI, </w:t>
      </w:r>
      <w:r>
        <w:t>Prefeito Municipal em Exercício de Rio dos Cedros, Estado de Santa Catarina:</w:t>
      </w:r>
    </w:p>
    <w:p w:rsidR="00AA2548" w:rsidRDefault="00AA2548" w:rsidP="00AA2548">
      <w:pPr>
        <w:ind w:firstLine="1134"/>
        <w:jc w:val="both"/>
      </w:pPr>
    </w:p>
    <w:p w:rsidR="00AA2548" w:rsidRDefault="00AA2548" w:rsidP="00AA2548">
      <w:pPr>
        <w:ind w:firstLine="1134"/>
        <w:jc w:val="both"/>
      </w:pPr>
      <w:r>
        <w:t>Faço saber a todos os habitantes deste Município, que a Câmara de Vereadores aprovou e eu sanciono a seguinte Lei:</w:t>
      </w:r>
    </w:p>
    <w:p w:rsidR="00AA2548" w:rsidRDefault="00AA2548" w:rsidP="00AA2548">
      <w:pPr>
        <w:ind w:left="284"/>
        <w:jc w:val="both"/>
        <w:rPr>
          <w:b/>
        </w:rPr>
      </w:pPr>
    </w:p>
    <w:p w:rsidR="00AA2548" w:rsidRDefault="00AA2548" w:rsidP="00AA2548">
      <w:pPr>
        <w:ind w:left="1135" w:hanging="851"/>
        <w:jc w:val="both"/>
      </w:pPr>
      <w:r>
        <w:rPr>
          <w:b/>
        </w:rPr>
        <w:t xml:space="preserve">Art.1º. </w:t>
      </w:r>
      <w:r>
        <w:t>Fica o Poder Executivo Municipal autorizado a conceder subvenções sociais no valor de Cr$ 800.000,00 (oitocentos mil cruzeiros), distribuídos entre as sociedades e clubes discriminados:</w:t>
      </w:r>
    </w:p>
    <w:p w:rsidR="00AA2548" w:rsidRDefault="00AA2548" w:rsidP="00AA2548">
      <w:pPr>
        <w:jc w:val="both"/>
      </w:pPr>
    </w:p>
    <w:tbl>
      <w:tblPr>
        <w:tblStyle w:val="Tabelacomgrade"/>
        <w:tblW w:w="0" w:type="auto"/>
        <w:jc w:val="center"/>
        <w:tblLook w:val="04A0" w:firstRow="1" w:lastRow="0" w:firstColumn="1" w:lastColumn="0" w:noHBand="0" w:noVBand="1"/>
      </w:tblPr>
      <w:tblGrid>
        <w:gridCol w:w="5740"/>
        <w:gridCol w:w="3471"/>
      </w:tblGrid>
      <w:tr w:rsidR="00AA2548" w:rsidRPr="00AA2548" w:rsidTr="00AA2548">
        <w:trPr>
          <w:jc w:val="center"/>
        </w:trPr>
        <w:tc>
          <w:tcPr>
            <w:tcW w:w="5740" w:type="dxa"/>
            <w:vAlign w:val="center"/>
          </w:tcPr>
          <w:p w:rsidR="00AA2548" w:rsidRPr="00AA2548" w:rsidRDefault="00AA2548" w:rsidP="00AA2548">
            <w:pPr>
              <w:jc w:val="left"/>
              <w:rPr>
                <w:sz w:val="20"/>
              </w:rPr>
            </w:pPr>
            <w:r w:rsidRPr="00AA2548">
              <w:rPr>
                <w:sz w:val="20"/>
              </w:rPr>
              <w:t xml:space="preserve">Sociedade Desportiva, Recreativa e Cultural Dom Pedro </w:t>
            </w:r>
            <w:proofErr w:type="gramStart"/>
            <w:r w:rsidRPr="00AA2548">
              <w:rPr>
                <w:sz w:val="20"/>
              </w:rPr>
              <w:t>II</w:t>
            </w:r>
            <w:proofErr w:type="gramEnd"/>
          </w:p>
        </w:tc>
        <w:tc>
          <w:tcPr>
            <w:tcW w:w="3471" w:type="dxa"/>
            <w:vAlign w:val="center"/>
          </w:tcPr>
          <w:p w:rsidR="00AA2548" w:rsidRPr="00AA2548" w:rsidRDefault="00AA2548" w:rsidP="00AA2548">
            <w:pPr>
              <w:rPr>
                <w:sz w:val="20"/>
              </w:rPr>
            </w:pPr>
            <w:r w:rsidRPr="00AA2548">
              <w:rPr>
                <w:sz w:val="20"/>
              </w:rPr>
              <w:t>Cr$ 200.000,00</w:t>
            </w:r>
          </w:p>
        </w:tc>
      </w:tr>
      <w:tr w:rsidR="00AA2548" w:rsidRPr="00AA2548" w:rsidTr="00AA2548">
        <w:trPr>
          <w:jc w:val="center"/>
        </w:trPr>
        <w:tc>
          <w:tcPr>
            <w:tcW w:w="5740" w:type="dxa"/>
            <w:vAlign w:val="center"/>
          </w:tcPr>
          <w:p w:rsidR="00AA2548" w:rsidRPr="00AA2548" w:rsidRDefault="00AA2548" w:rsidP="00AA2548">
            <w:pPr>
              <w:jc w:val="left"/>
              <w:rPr>
                <w:sz w:val="20"/>
              </w:rPr>
            </w:pPr>
            <w:r w:rsidRPr="00AA2548">
              <w:rPr>
                <w:sz w:val="20"/>
              </w:rPr>
              <w:t>Sociedade Desportiva e Recreativa Concórdia</w:t>
            </w:r>
          </w:p>
        </w:tc>
        <w:tc>
          <w:tcPr>
            <w:tcW w:w="3471" w:type="dxa"/>
            <w:vAlign w:val="center"/>
          </w:tcPr>
          <w:p w:rsidR="00AA2548" w:rsidRPr="00AA2548" w:rsidRDefault="00AA2548" w:rsidP="00AA2548">
            <w:pPr>
              <w:rPr>
                <w:sz w:val="20"/>
              </w:rPr>
            </w:pPr>
            <w:r w:rsidRPr="00AA2548">
              <w:rPr>
                <w:sz w:val="20"/>
              </w:rPr>
              <w:t>Cr$ 200.000,00</w:t>
            </w:r>
          </w:p>
        </w:tc>
      </w:tr>
      <w:tr w:rsidR="00AA2548" w:rsidRPr="00AA2548" w:rsidTr="00AA2548">
        <w:trPr>
          <w:jc w:val="center"/>
        </w:trPr>
        <w:tc>
          <w:tcPr>
            <w:tcW w:w="5740" w:type="dxa"/>
            <w:vAlign w:val="center"/>
          </w:tcPr>
          <w:p w:rsidR="00AA2548" w:rsidRPr="00AA2548" w:rsidRDefault="00AA2548" w:rsidP="00AA2548">
            <w:pPr>
              <w:jc w:val="left"/>
              <w:rPr>
                <w:sz w:val="20"/>
              </w:rPr>
            </w:pPr>
            <w:r w:rsidRPr="00AA2548">
              <w:rPr>
                <w:sz w:val="20"/>
              </w:rPr>
              <w:t>Sociedade Atiradores de Rio Ada</w:t>
            </w:r>
          </w:p>
        </w:tc>
        <w:tc>
          <w:tcPr>
            <w:tcW w:w="3471" w:type="dxa"/>
            <w:vAlign w:val="center"/>
          </w:tcPr>
          <w:p w:rsidR="00AA2548" w:rsidRPr="00AA2548" w:rsidRDefault="00AA2548" w:rsidP="00AA2548">
            <w:pPr>
              <w:rPr>
                <w:sz w:val="20"/>
              </w:rPr>
            </w:pPr>
            <w:r w:rsidRPr="00AA2548">
              <w:rPr>
                <w:sz w:val="20"/>
              </w:rPr>
              <w:t>Cr$ 200.000,00</w:t>
            </w:r>
          </w:p>
        </w:tc>
      </w:tr>
      <w:tr w:rsidR="00AA2548" w:rsidRPr="00AA2548" w:rsidTr="00AA2548">
        <w:trPr>
          <w:jc w:val="center"/>
        </w:trPr>
        <w:tc>
          <w:tcPr>
            <w:tcW w:w="5740" w:type="dxa"/>
            <w:vAlign w:val="center"/>
          </w:tcPr>
          <w:p w:rsidR="00AA2548" w:rsidRPr="00AA2548" w:rsidRDefault="00AA2548" w:rsidP="00AA2548">
            <w:pPr>
              <w:jc w:val="left"/>
              <w:rPr>
                <w:sz w:val="20"/>
              </w:rPr>
            </w:pPr>
            <w:r w:rsidRPr="00AA2548">
              <w:rPr>
                <w:sz w:val="20"/>
              </w:rPr>
              <w:t>Milanês Esporte Clube</w:t>
            </w:r>
          </w:p>
        </w:tc>
        <w:tc>
          <w:tcPr>
            <w:tcW w:w="3471" w:type="dxa"/>
            <w:vAlign w:val="center"/>
          </w:tcPr>
          <w:p w:rsidR="00AA2548" w:rsidRPr="00AA2548" w:rsidRDefault="00AA2548" w:rsidP="00AA2548">
            <w:pPr>
              <w:rPr>
                <w:sz w:val="20"/>
              </w:rPr>
            </w:pPr>
            <w:r w:rsidRPr="00AA2548">
              <w:rPr>
                <w:sz w:val="20"/>
              </w:rPr>
              <w:t>Cr$ 200.000,00</w:t>
            </w:r>
          </w:p>
        </w:tc>
      </w:tr>
    </w:tbl>
    <w:p w:rsidR="00AA2548" w:rsidRDefault="00AA2548" w:rsidP="00AA2548">
      <w:pPr>
        <w:jc w:val="both"/>
      </w:pPr>
    </w:p>
    <w:p w:rsidR="00AA2548" w:rsidRPr="00AA2548" w:rsidRDefault="00AA2548" w:rsidP="00AA2548">
      <w:pPr>
        <w:ind w:left="1135" w:hanging="851"/>
        <w:jc w:val="both"/>
      </w:pPr>
      <w:r w:rsidRPr="00AA2548">
        <w:rPr>
          <w:b/>
        </w:rPr>
        <w:t>Art.2º.</w:t>
      </w:r>
      <w:r>
        <w:t xml:space="preserve"> As despesas decorrentes desta Lei correrão por conta de dotação própria, consignada no orçamento vigente, ficando o Executivo Municipal autorizado a suplementar caso haja necessidade.</w:t>
      </w:r>
    </w:p>
    <w:p w:rsidR="00AA2548" w:rsidRDefault="00AA2548" w:rsidP="00AA2548">
      <w:pPr>
        <w:ind w:left="1135" w:hanging="851"/>
        <w:jc w:val="both"/>
      </w:pPr>
      <w:r>
        <w:rPr>
          <w:b/>
        </w:rPr>
        <w:t xml:space="preserve">Art.3º. </w:t>
      </w:r>
      <w:r>
        <w:t>Esta Lei entrará em vigor na data de sua publicação, revogadas as disposições em contrário.</w:t>
      </w:r>
    </w:p>
    <w:p w:rsidR="00AA2548" w:rsidRDefault="00AA2548" w:rsidP="00AA2548">
      <w:pPr>
        <w:ind w:firstLine="1134"/>
        <w:jc w:val="both"/>
      </w:pPr>
    </w:p>
    <w:p w:rsidR="00AA2548" w:rsidRDefault="00AA2548" w:rsidP="00AA2548">
      <w:pPr>
        <w:rPr>
          <w:b/>
        </w:rPr>
      </w:pPr>
      <w:r>
        <w:rPr>
          <w:b/>
        </w:rPr>
        <w:t>Prefeitura Municipal de Rio dos Cedros, em 07 de Outubro de 1991.</w:t>
      </w:r>
    </w:p>
    <w:p w:rsidR="00AA2548" w:rsidRDefault="00AA2548" w:rsidP="00AA2548">
      <w:pPr>
        <w:rPr>
          <w:b/>
        </w:rPr>
      </w:pPr>
    </w:p>
    <w:p w:rsidR="00AA2548" w:rsidRDefault="00AA2548" w:rsidP="00AA2548">
      <w:pPr>
        <w:rPr>
          <w:b/>
        </w:rPr>
      </w:pPr>
      <w:r>
        <w:rPr>
          <w:b/>
        </w:rPr>
        <w:t>WALMOR LENZI</w:t>
      </w:r>
    </w:p>
    <w:p w:rsidR="00AA2548" w:rsidRDefault="00AA2548" w:rsidP="00AA2548">
      <w:pPr>
        <w:rPr>
          <w:b/>
          <w:u w:val="single"/>
        </w:rPr>
      </w:pPr>
      <w:r>
        <w:rPr>
          <w:b/>
          <w:u w:val="single"/>
        </w:rPr>
        <w:t>Prefeito Municipal em Exercício</w:t>
      </w:r>
    </w:p>
    <w:p w:rsidR="00AA2548" w:rsidRDefault="00AA2548" w:rsidP="00AA2548">
      <w:pPr>
        <w:rPr>
          <w:b/>
          <w:u w:val="single"/>
        </w:rPr>
      </w:pPr>
    </w:p>
    <w:p w:rsidR="00AA2548" w:rsidRDefault="00AA2548" w:rsidP="00AA2548">
      <w:r>
        <w:t>A presente Lei foi devidamente registrada e publicada na forma determinada pela legislação vigente, nos locais da Prefeitura Municipal.</w:t>
      </w:r>
    </w:p>
    <w:p w:rsidR="00AA2548" w:rsidRDefault="00AA2548" w:rsidP="00AA2548"/>
    <w:p w:rsidR="00AA2548" w:rsidRDefault="00AA2548" w:rsidP="00AA2548">
      <w:r>
        <w:t>Rio dos Cedros, 07 de Outubro de 1991.</w:t>
      </w:r>
    </w:p>
    <w:p w:rsidR="00AA2548" w:rsidRDefault="00AA2548" w:rsidP="00AA2548"/>
    <w:p w:rsidR="00AA2548" w:rsidRDefault="00AA2548" w:rsidP="00AA2548">
      <w:pPr>
        <w:rPr>
          <w:b/>
        </w:rPr>
      </w:pPr>
      <w:r>
        <w:rPr>
          <w:b/>
        </w:rPr>
        <w:t>LUSIMAR MARIA BUSARELLO ROPELATTO</w:t>
      </w:r>
    </w:p>
    <w:p w:rsidR="00AA2548" w:rsidRDefault="00AA2548" w:rsidP="00AA2548">
      <w:pPr>
        <w:rPr>
          <w:b/>
          <w:u w:val="single"/>
        </w:rPr>
      </w:pPr>
      <w:r>
        <w:rPr>
          <w:b/>
          <w:u w:val="single"/>
        </w:rPr>
        <w:t>Chefe do Serviço de Expediente</w:t>
      </w:r>
    </w:p>
    <w:p w:rsidR="00AA2548" w:rsidRDefault="00AA2548" w:rsidP="00AA2548">
      <w:pPr>
        <w:rPr>
          <w:b/>
          <w:u w:val="single"/>
        </w:rPr>
      </w:pPr>
    </w:p>
    <w:p w:rsidR="00AA2548" w:rsidRDefault="00AA2548" w:rsidP="00AA2548">
      <w:pPr>
        <w:rPr>
          <w:b/>
          <w:u w:val="single"/>
        </w:rPr>
      </w:pPr>
    </w:p>
    <w:p w:rsidR="00AA2548" w:rsidRDefault="00AA2548" w:rsidP="00AA2548"/>
    <w:p w:rsidR="00AA2548" w:rsidRDefault="00AA2548" w:rsidP="00AA2548"/>
    <w:p w:rsidR="00AA2548" w:rsidRDefault="00AA2548"/>
    <w:p w:rsidR="00B95AB0" w:rsidRDefault="00B95AB0"/>
    <w:p w:rsidR="00B95AB0" w:rsidRDefault="00B95AB0"/>
    <w:p w:rsidR="00B95AB0" w:rsidRDefault="00B95AB0"/>
    <w:p w:rsidR="00B95AB0" w:rsidRDefault="00B95AB0"/>
    <w:p w:rsidR="00B95AB0" w:rsidRDefault="00B95AB0"/>
    <w:p w:rsidR="00B95AB0" w:rsidRDefault="00B95AB0"/>
    <w:p w:rsidR="00B95AB0" w:rsidRDefault="00B95AB0"/>
    <w:p w:rsidR="00B95AB0" w:rsidRDefault="00B95AB0"/>
    <w:p w:rsidR="00B95AB0" w:rsidRDefault="00B95AB0"/>
    <w:p w:rsidR="00B95AB0" w:rsidRDefault="00B95AB0" w:rsidP="00B95AB0">
      <w:pPr>
        <w:ind w:left="1134"/>
        <w:jc w:val="both"/>
        <w:rPr>
          <w:b/>
        </w:rPr>
      </w:pPr>
      <w:r>
        <w:rPr>
          <w:b/>
        </w:rPr>
        <w:lastRenderedPageBreak/>
        <w:t>LEI Nº 52</w:t>
      </w:r>
      <w:r w:rsidR="006C521E">
        <w:rPr>
          <w:b/>
        </w:rPr>
        <w:t>9</w:t>
      </w:r>
      <w:r>
        <w:rPr>
          <w:b/>
        </w:rPr>
        <w:t>, DE 29 DE OUTUBRO DE 1991.</w:t>
      </w:r>
    </w:p>
    <w:p w:rsidR="00B95AB0" w:rsidRDefault="00B95AB0" w:rsidP="00B95AB0">
      <w:pPr>
        <w:ind w:left="1134"/>
        <w:jc w:val="both"/>
        <w:rPr>
          <w:b/>
        </w:rPr>
      </w:pPr>
    </w:p>
    <w:p w:rsidR="00B95AB0" w:rsidRDefault="00B95AB0" w:rsidP="00B95AB0">
      <w:pPr>
        <w:ind w:left="1134"/>
        <w:jc w:val="both"/>
        <w:rPr>
          <w:b/>
        </w:rPr>
      </w:pPr>
      <w:r>
        <w:rPr>
          <w:b/>
        </w:rPr>
        <w:t>AUTORIZA O MUNICÍPIO A RECEBER POR DOAÇÃO GRATUITA UMA ÁREA DE TERRAS:</w:t>
      </w:r>
    </w:p>
    <w:p w:rsidR="00B95AB0" w:rsidRDefault="00B95AB0" w:rsidP="00B95AB0">
      <w:pPr>
        <w:ind w:left="1134"/>
        <w:jc w:val="both"/>
        <w:rPr>
          <w:b/>
        </w:rPr>
      </w:pPr>
    </w:p>
    <w:p w:rsidR="00B95AB0" w:rsidRDefault="00B95AB0" w:rsidP="00B95AB0">
      <w:pPr>
        <w:ind w:firstLine="1134"/>
        <w:jc w:val="both"/>
      </w:pPr>
      <w:r>
        <w:rPr>
          <w:b/>
        </w:rPr>
        <w:t xml:space="preserve">MARCOS MARCHETTI, </w:t>
      </w:r>
      <w:r>
        <w:t>Prefeito Municipal de Rio dos Cedros, Estado de Santa Catarina:</w:t>
      </w:r>
    </w:p>
    <w:p w:rsidR="00B95AB0" w:rsidRDefault="00B95AB0" w:rsidP="00B95AB0">
      <w:pPr>
        <w:ind w:firstLine="1134"/>
        <w:jc w:val="both"/>
      </w:pPr>
    </w:p>
    <w:p w:rsidR="00B95AB0" w:rsidRDefault="00B95AB0" w:rsidP="00B95AB0">
      <w:pPr>
        <w:ind w:firstLine="1134"/>
        <w:jc w:val="both"/>
      </w:pPr>
      <w:r>
        <w:t>Faço saber a todos os habitantes deste Município, que a Câmara de Vereadores aprovou e eu sanciono a seguinte Lei:</w:t>
      </w:r>
    </w:p>
    <w:p w:rsidR="00B95AB0" w:rsidRDefault="00B95AB0" w:rsidP="00B95AB0">
      <w:pPr>
        <w:ind w:left="284"/>
        <w:jc w:val="both"/>
        <w:rPr>
          <w:b/>
        </w:rPr>
      </w:pPr>
    </w:p>
    <w:p w:rsidR="006C521E" w:rsidRDefault="00B95AB0" w:rsidP="00B95AB0">
      <w:pPr>
        <w:ind w:left="1135" w:hanging="851"/>
        <w:jc w:val="both"/>
      </w:pPr>
      <w:r w:rsidRPr="00E874F0">
        <w:rPr>
          <w:b/>
        </w:rPr>
        <w:t>Art.1º.</w:t>
      </w:r>
      <w:r>
        <w:t xml:space="preserve"> </w:t>
      </w:r>
      <w:r w:rsidR="006C521E">
        <w:t>É o Município autorizado a receber, por doação gratuita, da Mitra Diocesana de Joinville, uma área de terras com 6.601,40 m² situado nesta cidade à Avenida Tiradentes, distando o lado direito 255,70 metros da esquina formada pela Avenida Tiradentes, com a Rua José Odorizzi, extremando pela frente, em 62,80 metros com o lado ímpar da Avenida Tiradentes, fundos em 86,20 metros com terras da Mitra Diocesana da Joinville, lado direito, em 27 metros com terras do Governo do Estado de Santa Catarina, e 74,45 metros com terras do Instituto Padre Pastorino e lado esquerdo, em linha quebrada que se inicia em 19,01 metros, se alarga em 15,80 metros com terras de Marino Floriani e segue 57,60 metros com terras de Domingos Dallabrida Filho, Gerold Ittner e Tibério Bertoldi, sendo parte do registrada no 1º Ofício do Registro de Imóveis da Comarca de Timbó, sob matrícula nº 7.457 do livro nº 02.</w:t>
      </w:r>
    </w:p>
    <w:p w:rsidR="006C521E" w:rsidRDefault="006C521E" w:rsidP="00B95AB0">
      <w:pPr>
        <w:ind w:left="1135" w:hanging="851"/>
        <w:jc w:val="both"/>
      </w:pPr>
      <w:r>
        <w:rPr>
          <w:b/>
        </w:rPr>
        <w:t>Parágrafo Único.</w:t>
      </w:r>
      <w:r>
        <w:t xml:space="preserve"> A área de terras a que se refere este artigo destina-se à implantação de Praça Pública.</w:t>
      </w:r>
    </w:p>
    <w:p w:rsidR="006C521E" w:rsidRDefault="006C521E" w:rsidP="00B95AB0">
      <w:pPr>
        <w:ind w:left="1135" w:hanging="851"/>
        <w:jc w:val="both"/>
      </w:pPr>
      <w:r>
        <w:rPr>
          <w:b/>
        </w:rPr>
        <w:t>Art.</w:t>
      </w:r>
      <w:r w:rsidRPr="006C521E">
        <w:rPr>
          <w:b/>
        </w:rPr>
        <w:t>2º.</w:t>
      </w:r>
      <w:r>
        <w:t xml:space="preserve"> As despesas com a legalização da doação correrão por conta da Prefeitura Municipal.</w:t>
      </w:r>
    </w:p>
    <w:p w:rsidR="00B95AB0" w:rsidRDefault="00B95AB0" w:rsidP="00B95AB0">
      <w:pPr>
        <w:ind w:left="1135" w:hanging="851"/>
        <w:jc w:val="both"/>
      </w:pPr>
      <w:r>
        <w:rPr>
          <w:b/>
        </w:rPr>
        <w:t xml:space="preserve">Art.3º. </w:t>
      </w:r>
      <w:r>
        <w:t>Esta Lei entrará em vigor na data de sua publicação, revogadas as disposições em contrário.</w:t>
      </w:r>
    </w:p>
    <w:p w:rsidR="00B95AB0" w:rsidRDefault="00B95AB0" w:rsidP="00B95AB0">
      <w:pPr>
        <w:ind w:firstLine="1134"/>
        <w:jc w:val="both"/>
      </w:pPr>
    </w:p>
    <w:p w:rsidR="00B95AB0" w:rsidRDefault="00B95AB0" w:rsidP="00B95AB0">
      <w:pPr>
        <w:rPr>
          <w:b/>
        </w:rPr>
      </w:pPr>
      <w:r>
        <w:rPr>
          <w:b/>
        </w:rPr>
        <w:t>Prefeitura Municipal de Rio dos Cedros, em 2</w:t>
      </w:r>
      <w:r w:rsidR="006C521E">
        <w:rPr>
          <w:b/>
        </w:rPr>
        <w:t>9</w:t>
      </w:r>
      <w:r>
        <w:rPr>
          <w:b/>
        </w:rPr>
        <w:t xml:space="preserve"> de </w:t>
      </w:r>
      <w:r w:rsidR="006C521E">
        <w:rPr>
          <w:b/>
        </w:rPr>
        <w:t>Outubro</w:t>
      </w:r>
      <w:r>
        <w:rPr>
          <w:b/>
        </w:rPr>
        <w:t xml:space="preserve"> de 1991.</w:t>
      </w:r>
    </w:p>
    <w:p w:rsidR="00B95AB0" w:rsidRDefault="00B95AB0" w:rsidP="00B95AB0">
      <w:pPr>
        <w:rPr>
          <w:b/>
        </w:rPr>
      </w:pPr>
    </w:p>
    <w:p w:rsidR="00B95AB0" w:rsidRDefault="00B95AB0" w:rsidP="00B95AB0">
      <w:pPr>
        <w:rPr>
          <w:b/>
        </w:rPr>
      </w:pPr>
      <w:r>
        <w:rPr>
          <w:b/>
        </w:rPr>
        <w:t>MARCOS MARCHETTI</w:t>
      </w:r>
    </w:p>
    <w:p w:rsidR="00B95AB0" w:rsidRDefault="00B95AB0" w:rsidP="00B95AB0">
      <w:pPr>
        <w:rPr>
          <w:b/>
          <w:u w:val="single"/>
        </w:rPr>
      </w:pPr>
      <w:r>
        <w:rPr>
          <w:b/>
          <w:u w:val="single"/>
        </w:rPr>
        <w:t xml:space="preserve">Prefeito Municipal </w:t>
      </w:r>
    </w:p>
    <w:p w:rsidR="00B95AB0" w:rsidRDefault="00B95AB0" w:rsidP="00B95AB0">
      <w:pPr>
        <w:rPr>
          <w:b/>
          <w:u w:val="single"/>
        </w:rPr>
      </w:pPr>
    </w:p>
    <w:p w:rsidR="00B95AB0" w:rsidRDefault="00B95AB0" w:rsidP="00B95AB0">
      <w:r>
        <w:t>A presente Lei foi devidamente registrada e publicada na forma determinada pela legislação vigente, nos locais da Prefeitura Municipal.</w:t>
      </w:r>
    </w:p>
    <w:p w:rsidR="00B95AB0" w:rsidRDefault="00B95AB0" w:rsidP="00B95AB0"/>
    <w:p w:rsidR="00B95AB0" w:rsidRDefault="006C521E" w:rsidP="00B95AB0">
      <w:r>
        <w:t>Rio dos Cedros, 29</w:t>
      </w:r>
      <w:r w:rsidR="00B95AB0">
        <w:t xml:space="preserve"> de </w:t>
      </w:r>
      <w:r>
        <w:t>Outubr</w:t>
      </w:r>
      <w:r w:rsidR="00B95AB0">
        <w:t>o de 1991.</w:t>
      </w:r>
    </w:p>
    <w:p w:rsidR="00B95AB0" w:rsidRDefault="00B95AB0" w:rsidP="00B95AB0"/>
    <w:p w:rsidR="00B95AB0" w:rsidRDefault="00B95AB0" w:rsidP="00B95AB0">
      <w:pPr>
        <w:rPr>
          <w:b/>
        </w:rPr>
      </w:pPr>
      <w:r>
        <w:rPr>
          <w:b/>
        </w:rPr>
        <w:t>LUSIMAR MARIA BUSARELLO ROPELATTO</w:t>
      </w:r>
    </w:p>
    <w:p w:rsidR="00B95AB0" w:rsidRDefault="00B95AB0" w:rsidP="00B95AB0">
      <w:pPr>
        <w:rPr>
          <w:b/>
          <w:u w:val="single"/>
        </w:rPr>
      </w:pPr>
      <w:r>
        <w:rPr>
          <w:b/>
          <w:u w:val="single"/>
        </w:rPr>
        <w:t>Chefe do Serviço de Expediente</w:t>
      </w:r>
    </w:p>
    <w:p w:rsidR="00B95AB0" w:rsidRDefault="00B95AB0" w:rsidP="00B95AB0">
      <w:pPr>
        <w:rPr>
          <w:b/>
          <w:u w:val="single"/>
        </w:rPr>
      </w:pPr>
    </w:p>
    <w:p w:rsidR="00B95AB0" w:rsidRDefault="00B95AB0" w:rsidP="00B95AB0">
      <w:pPr>
        <w:rPr>
          <w:b/>
          <w:u w:val="single"/>
        </w:rPr>
      </w:pPr>
    </w:p>
    <w:p w:rsidR="00B95AB0" w:rsidRDefault="00B95AB0" w:rsidP="00B95AB0"/>
    <w:p w:rsidR="00B95AB0" w:rsidRDefault="00B95AB0" w:rsidP="00B95AB0"/>
    <w:p w:rsidR="00B95AB0" w:rsidRDefault="00B95AB0" w:rsidP="00B95AB0"/>
    <w:p w:rsidR="004769DB" w:rsidRDefault="004769DB" w:rsidP="00B95AB0"/>
    <w:p w:rsidR="00B95AB0" w:rsidRDefault="00B95AB0" w:rsidP="00B95AB0"/>
    <w:p w:rsidR="006C521E" w:rsidRDefault="006C521E" w:rsidP="006C521E">
      <w:pPr>
        <w:ind w:left="1134"/>
        <w:jc w:val="both"/>
        <w:rPr>
          <w:b/>
        </w:rPr>
      </w:pPr>
      <w:r>
        <w:rPr>
          <w:b/>
        </w:rPr>
        <w:lastRenderedPageBreak/>
        <w:t>LEI Nº 530, DE 29 DE OUTUBRO DE 1991.</w:t>
      </w:r>
    </w:p>
    <w:p w:rsidR="006C521E" w:rsidRDefault="006C521E" w:rsidP="006C521E">
      <w:pPr>
        <w:ind w:left="1134"/>
        <w:jc w:val="both"/>
        <w:rPr>
          <w:b/>
        </w:rPr>
      </w:pPr>
    </w:p>
    <w:p w:rsidR="006C521E" w:rsidRDefault="006C521E" w:rsidP="006C521E">
      <w:pPr>
        <w:ind w:left="1134"/>
        <w:jc w:val="both"/>
        <w:rPr>
          <w:b/>
        </w:rPr>
      </w:pPr>
      <w:r>
        <w:rPr>
          <w:b/>
        </w:rPr>
        <w:t>ALTERA A REDAÇÃO DO PARÁGRAFO 2º DO ARTIGO 1º DA LEI Nº 394 DE 03 DE MARÇO DE 1991:</w:t>
      </w:r>
    </w:p>
    <w:p w:rsidR="006C521E" w:rsidRDefault="006C521E" w:rsidP="006C521E">
      <w:pPr>
        <w:ind w:left="1134"/>
        <w:jc w:val="both"/>
        <w:rPr>
          <w:b/>
        </w:rPr>
      </w:pPr>
    </w:p>
    <w:p w:rsidR="006C521E" w:rsidRDefault="006C521E" w:rsidP="006C521E">
      <w:pPr>
        <w:ind w:firstLine="1134"/>
        <w:jc w:val="both"/>
      </w:pPr>
      <w:r>
        <w:rPr>
          <w:b/>
        </w:rPr>
        <w:t xml:space="preserve">MARCOS MARCHETTI, </w:t>
      </w:r>
      <w:r>
        <w:t>Prefeito Municipal de Rio dos Cedros, Estado de Santa Catarina:</w:t>
      </w:r>
    </w:p>
    <w:p w:rsidR="006C521E" w:rsidRDefault="006C521E" w:rsidP="006C521E">
      <w:pPr>
        <w:ind w:firstLine="1134"/>
        <w:jc w:val="both"/>
      </w:pPr>
    </w:p>
    <w:p w:rsidR="006C521E" w:rsidRDefault="006C521E" w:rsidP="006C521E">
      <w:pPr>
        <w:ind w:firstLine="1134"/>
        <w:jc w:val="both"/>
      </w:pPr>
      <w:r>
        <w:t>Faço saber a todos os habitantes deste Município, que a Câmara de Vereadores aprovou e eu sanciono a seguinte Lei:</w:t>
      </w:r>
    </w:p>
    <w:p w:rsidR="006C521E" w:rsidRDefault="006C521E" w:rsidP="006C521E">
      <w:pPr>
        <w:ind w:left="284"/>
        <w:jc w:val="both"/>
        <w:rPr>
          <w:b/>
        </w:rPr>
      </w:pPr>
    </w:p>
    <w:p w:rsidR="006C521E" w:rsidRDefault="006C521E" w:rsidP="006C521E">
      <w:pPr>
        <w:ind w:left="1135" w:hanging="851"/>
        <w:jc w:val="both"/>
      </w:pPr>
      <w:r w:rsidRPr="00E874F0">
        <w:rPr>
          <w:b/>
        </w:rPr>
        <w:t>Art.1º.</w:t>
      </w:r>
      <w:r>
        <w:t xml:space="preserve"> O parágrafo 2º do artigo 1º</w:t>
      </w:r>
      <w:r w:rsidR="00AA5CF4">
        <w:t xml:space="preserve"> passa</w:t>
      </w:r>
      <w:r>
        <w:t xml:space="preserve"> a figurar com a seguinte redação:</w:t>
      </w:r>
    </w:p>
    <w:p w:rsidR="006C521E" w:rsidRDefault="006C521E" w:rsidP="006C521E">
      <w:pPr>
        <w:ind w:left="1135" w:hanging="851"/>
        <w:jc w:val="both"/>
      </w:pPr>
    </w:p>
    <w:p w:rsidR="006C521E" w:rsidRPr="00AA5CF4" w:rsidRDefault="006C521E" w:rsidP="006C521E">
      <w:pPr>
        <w:ind w:left="1135" w:hanging="851"/>
        <w:jc w:val="both"/>
        <w:rPr>
          <w:i/>
        </w:rPr>
      </w:pPr>
      <w:r w:rsidRPr="00AA5CF4">
        <w:rPr>
          <w:b/>
          <w:i/>
        </w:rPr>
        <w:t>Art.1º.</w:t>
      </w:r>
      <w:r w:rsidRPr="00AA5CF4">
        <w:rPr>
          <w:i/>
        </w:rPr>
        <w:t xml:space="preserve"> Fica o Prefeito Municipal autorizado a contratar pessoal para suprir as necessidades de execução de serviços essenciais e </w:t>
      </w:r>
      <w:r w:rsidR="00AA5CF4" w:rsidRPr="00AA5CF4">
        <w:rPr>
          <w:i/>
        </w:rPr>
        <w:t>inadiáveis</w:t>
      </w:r>
      <w:r w:rsidRPr="00AA5CF4">
        <w:rPr>
          <w:i/>
        </w:rPr>
        <w:t xml:space="preserve"> nos setores de educação, saúde, obras e serviços urbanos, conforme estabelecidos o artigo 37º, inciso IX da Constituição.</w:t>
      </w:r>
    </w:p>
    <w:p w:rsidR="006C521E" w:rsidRPr="00AA5CF4" w:rsidRDefault="006C521E" w:rsidP="006C521E">
      <w:pPr>
        <w:ind w:left="1135" w:hanging="851"/>
        <w:jc w:val="both"/>
        <w:rPr>
          <w:i/>
        </w:rPr>
      </w:pPr>
      <w:r w:rsidRPr="00AA5CF4">
        <w:rPr>
          <w:b/>
          <w:i/>
        </w:rPr>
        <w:t>§1º.</w:t>
      </w:r>
      <w:r w:rsidRPr="00AA5CF4">
        <w:rPr>
          <w:i/>
        </w:rPr>
        <w:t xml:space="preserve"> A contratação de que trata este artigo s</w:t>
      </w:r>
      <w:r w:rsidR="00AA5CF4" w:rsidRPr="00AA5CF4">
        <w:rPr>
          <w:i/>
        </w:rPr>
        <w:t>erá pelo regime de C</w:t>
      </w:r>
      <w:r w:rsidRPr="00AA5CF4">
        <w:rPr>
          <w:i/>
        </w:rPr>
        <w:t>onsolidação d</w:t>
      </w:r>
      <w:r w:rsidR="00AA5CF4" w:rsidRPr="00AA5CF4">
        <w:rPr>
          <w:i/>
        </w:rPr>
        <w:t>as Leis de Trabalho e por tempo determinado de acordo com as necessidades do serviço.</w:t>
      </w:r>
    </w:p>
    <w:p w:rsidR="00AA5CF4" w:rsidRPr="00AA5CF4" w:rsidRDefault="00AA5CF4" w:rsidP="006C521E">
      <w:pPr>
        <w:ind w:left="1135" w:hanging="851"/>
        <w:jc w:val="both"/>
        <w:rPr>
          <w:i/>
        </w:rPr>
      </w:pPr>
      <w:r w:rsidRPr="00AA5CF4">
        <w:rPr>
          <w:b/>
          <w:i/>
        </w:rPr>
        <w:t>§2º.</w:t>
      </w:r>
      <w:r w:rsidRPr="00AA5CF4">
        <w:rPr>
          <w:i/>
        </w:rPr>
        <w:t xml:space="preserve"> Fica estabelecida a data de 31 de Janeiro, como data limite para término dos contratos de trabalho. </w:t>
      </w:r>
    </w:p>
    <w:p w:rsidR="00AA5CF4" w:rsidRDefault="00AA5CF4" w:rsidP="006C521E">
      <w:pPr>
        <w:ind w:left="1135" w:hanging="851"/>
        <w:jc w:val="both"/>
        <w:rPr>
          <w:b/>
        </w:rPr>
      </w:pPr>
    </w:p>
    <w:p w:rsidR="006C521E" w:rsidRDefault="006C521E" w:rsidP="006C521E">
      <w:pPr>
        <w:ind w:left="1135" w:hanging="851"/>
        <w:jc w:val="both"/>
      </w:pPr>
      <w:r w:rsidRPr="00E874F0">
        <w:rPr>
          <w:b/>
        </w:rPr>
        <w:t>Art.2º.</w:t>
      </w:r>
      <w:r>
        <w:t xml:space="preserve"> </w:t>
      </w:r>
      <w:r w:rsidR="00AA5CF4">
        <w:t xml:space="preserve">As despesas </w:t>
      </w:r>
      <w:r>
        <w:t>decorrentes desta Lei correrão a conta de dotação própria, consignadas no Orçamento Vigente.</w:t>
      </w:r>
    </w:p>
    <w:p w:rsidR="006C521E" w:rsidRDefault="006C521E" w:rsidP="006C521E">
      <w:pPr>
        <w:ind w:left="1135" w:hanging="851"/>
        <w:jc w:val="both"/>
      </w:pPr>
      <w:r>
        <w:rPr>
          <w:b/>
        </w:rPr>
        <w:t xml:space="preserve">Art.3º. </w:t>
      </w:r>
      <w:r>
        <w:t>Esta Lei entrará em vigor na data de sua publicação, revogadas as disposições em contrário.</w:t>
      </w:r>
    </w:p>
    <w:p w:rsidR="006C521E" w:rsidRDefault="006C521E" w:rsidP="006C521E">
      <w:pPr>
        <w:ind w:firstLine="1134"/>
        <w:jc w:val="both"/>
      </w:pPr>
    </w:p>
    <w:p w:rsidR="006C521E" w:rsidRDefault="006C521E" w:rsidP="006C521E">
      <w:pPr>
        <w:rPr>
          <w:b/>
        </w:rPr>
      </w:pPr>
      <w:r>
        <w:rPr>
          <w:b/>
        </w:rPr>
        <w:t>Prefeitura Municipal de Rio dos Cedros, em 2</w:t>
      </w:r>
      <w:r w:rsidR="00AA5CF4">
        <w:rPr>
          <w:b/>
        </w:rPr>
        <w:t>9</w:t>
      </w:r>
      <w:r>
        <w:rPr>
          <w:b/>
        </w:rPr>
        <w:t xml:space="preserve"> de </w:t>
      </w:r>
      <w:r w:rsidR="00AA5CF4">
        <w:rPr>
          <w:b/>
        </w:rPr>
        <w:t>Outubro</w:t>
      </w:r>
      <w:r>
        <w:rPr>
          <w:b/>
        </w:rPr>
        <w:t xml:space="preserve"> de 1991.</w:t>
      </w:r>
    </w:p>
    <w:p w:rsidR="006C521E" w:rsidRDefault="006C521E" w:rsidP="006C521E">
      <w:pPr>
        <w:rPr>
          <w:b/>
        </w:rPr>
      </w:pPr>
    </w:p>
    <w:p w:rsidR="006C521E" w:rsidRDefault="006C521E" w:rsidP="006C521E">
      <w:pPr>
        <w:rPr>
          <w:b/>
        </w:rPr>
      </w:pPr>
      <w:r>
        <w:rPr>
          <w:b/>
        </w:rPr>
        <w:t>MARCOS MARCHETTI</w:t>
      </w:r>
    </w:p>
    <w:p w:rsidR="006C521E" w:rsidRDefault="006C521E" w:rsidP="006C521E">
      <w:pPr>
        <w:rPr>
          <w:b/>
          <w:u w:val="single"/>
        </w:rPr>
      </w:pPr>
      <w:r>
        <w:rPr>
          <w:b/>
          <w:u w:val="single"/>
        </w:rPr>
        <w:t xml:space="preserve">Prefeito Municipal </w:t>
      </w:r>
    </w:p>
    <w:p w:rsidR="006C521E" w:rsidRDefault="006C521E" w:rsidP="006C521E">
      <w:pPr>
        <w:rPr>
          <w:b/>
          <w:u w:val="single"/>
        </w:rPr>
      </w:pPr>
    </w:p>
    <w:p w:rsidR="006C521E" w:rsidRDefault="006C521E" w:rsidP="006C521E">
      <w:r>
        <w:t>A presente Lei foi devidamente registrada e publicada na forma determinada pela legislação vigente, nos locais da Prefeitura Municipal.</w:t>
      </w:r>
    </w:p>
    <w:p w:rsidR="006C521E" w:rsidRDefault="006C521E" w:rsidP="006C521E"/>
    <w:p w:rsidR="006C521E" w:rsidRDefault="006C521E" w:rsidP="006C521E">
      <w:r>
        <w:t>Rio dos Cedros, 2</w:t>
      </w:r>
      <w:r w:rsidR="00AA5CF4">
        <w:t>9</w:t>
      </w:r>
      <w:r>
        <w:t xml:space="preserve"> de </w:t>
      </w:r>
      <w:r w:rsidR="00AA5CF4">
        <w:t>Outubro</w:t>
      </w:r>
      <w:r>
        <w:t xml:space="preserve"> de 1991.</w:t>
      </w:r>
    </w:p>
    <w:p w:rsidR="006C521E" w:rsidRDefault="006C521E" w:rsidP="006C521E"/>
    <w:p w:rsidR="006C521E" w:rsidRDefault="006C521E" w:rsidP="006C521E">
      <w:pPr>
        <w:rPr>
          <w:b/>
        </w:rPr>
      </w:pPr>
      <w:r>
        <w:rPr>
          <w:b/>
        </w:rPr>
        <w:t>LUSIMAR MARIA BUSARELLO ROPELATTO</w:t>
      </w:r>
    </w:p>
    <w:p w:rsidR="006C521E" w:rsidRDefault="006C521E" w:rsidP="006C521E">
      <w:pPr>
        <w:rPr>
          <w:b/>
          <w:u w:val="single"/>
        </w:rPr>
      </w:pPr>
      <w:r>
        <w:rPr>
          <w:b/>
          <w:u w:val="single"/>
        </w:rPr>
        <w:t>Chefe do Serviço de Expediente</w:t>
      </w:r>
    </w:p>
    <w:p w:rsidR="006C521E" w:rsidRDefault="006C521E" w:rsidP="006C521E">
      <w:pPr>
        <w:rPr>
          <w:b/>
          <w:u w:val="single"/>
        </w:rPr>
      </w:pPr>
    </w:p>
    <w:p w:rsidR="006C521E" w:rsidRDefault="006C521E" w:rsidP="006C521E">
      <w:pPr>
        <w:rPr>
          <w:b/>
          <w:u w:val="single"/>
        </w:rPr>
      </w:pPr>
    </w:p>
    <w:p w:rsidR="006C521E" w:rsidRDefault="006C521E" w:rsidP="006C521E"/>
    <w:p w:rsidR="00AA5CF4" w:rsidRDefault="00AA5CF4" w:rsidP="006C521E"/>
    <w:p w:rsidR="00AA5CF4" w:rsidRDefault="00AA5CF4" w:rsidP="006C521E"/>
    <w:p w:rsidR="004769DB" w:rsidRDefault="004769DB" w:rsidP="006C521E"/>
    <w:p w:rsidR="00AA5CF4" w:rsidRDefault="00AA5CF4" w:rsidP="006C521E"/>
    <w:p w:rsidR="00AA5CF4" w:rsidRDefault="00AA5CF4" w:rsidP="006C521E"/>
    <w:p w:rsidR="006C521E" w:rsidRDefault="006C521E" w:rsidP="006C521E"/>
    <w:p w:rsidR="006C521E" w:rsidRDefault="006C521E" w:rsidP="006C521E"/>
    <w:p w:rsidR="00AA5CF4" w:rsidRDefault="00AA5CF4" w:rsidP="00AA5CF4">
      <w:pPr>
        <w:ind w:left="1134"/>
        <w:jc w:val="both"/>
        <w:rPr>
          <w:b/>
        </w:rPr>
      </w:pPr>
      <w:r>
        <w:rPr>
          <w:b/>
        </w:rPr>
        <w:lastRenderedPageBreak/>
        <w:t>LEI Nº 531, DE 29 DE OUTUBRO DE 1991.</w:t>
      </w:r>
    </w:p>
    <w:p w:rsidR="00AA5CF4" w:rsidRDefault="00AA5CF4" w:rsidP="00AA5CF4">
      <w:pPr>
        <w:ind w:left="1134"/>
        <w:jc w:val="both"/>
        <w:rPr>
          <w:b/>
        </w:rPr>
      </w:pPr>
    </w:p>
    <w:p w:rsidR="00AA5CF4" w:rsidRDefault="00AA5CF4" w:rsidP="00AA5CF4">
      <w:pPr>
        <w:ind w:left="1134"/>
        <w:jc w:val="both"/>
        <w:rPr>
          <w:b/>
        </w:rPr>
      </w:pPr>
      <w:r>
        <w:rPr>
          <w:b/>
        </w:rPr>
        <w:t>AUTORIZA A CONCESSÃO DE SUBVENÇÃO SOCIAL:</w:t>
      </w:r>
    </w:p>
    <w:p w:rsidR="00AA5CF4" w:rsidRDefault="00AA5CF4" w:rsidP="00AA5CF4">
      <w:pPr>
        <w:ind w:left="1134"/>
        <w:jc w:val="both"/>
        <w:rPr>
          <w:b/>
        </w:rPr>
      </w:pPr>
    </w:p>
    <w:p w:rsidR="00AA5CF4" w:rsidRDefault="00AA5CF4" w:rsidP="00AA5CF4">
      <w:pPr>
        <w:ind w:firstLine="1134"/>
        <w:jc w:val="both"/>
      </w:pPr>
      <w:r>
        <w:rPr>
          <w:b/>
        </w:rPr>
        <w:t xml:space="preserve">MARCOS MARCHETTI, </w:t>
      </w:r>
      <w:r>
        <w:t>Prefeito Municipal de Rio dos Cedros, Estado de Santa Catarina:</w:t>
      </w:r>
    </w:p>
    <w:p w:rsidR="00AA5CF4" w:rsidRDefault="00AA5CF4" w:rsidP="00AA5CF4">
      <w:pPr>
        <w:ind w:firstLine="1134"/>
        <w:jc w:val="both"/>
      </w:pPr>
    </w:p>
    <w:p w:rsidR="00AA5CF4" w:rsidRDefault="00AA5CF4" w:rsidP="00AA5CF4">
      <w:pPr>
        <w:ind w:firstLine="1134"/>
        <w:jc w:val="both"/>
      </w:pPr>
      <w:r>
        <w:t>Faço saber a todos os habitantes deste Município, que a Câmara de Vereadores aprovou e eu sanciono a seguinte Lei:</w:t>
      </w:r>
    </w:p>
    <w:p w:rsidR="00AA5CF4" w:rsidRDefault="00AA5CF4" w:rsidP="00AA5CF4">
      <w:pPr>
        <w:jc w:val="both"/>
      </w:pPr>
    </w:p>
    <w:p w:rsidR="00AA5CF4" w:rsidRDefault="00AA5CF4" w:rsidP="00AA5CF4">
      <w:pPr>
        <w:ind w:left="1135" w:hanging="851"/>
        <w:jc w:val="both"/>
      </w:pPr>
      <w:r w:rsidRPr="00F63B42">
        <w:rPr>
          <w:b/>
        </w:rPr>
        <w:t>Art.1º.</w:t>
      </w:r>
      <w:r>
        <w:t xml:space="preserve"> Fica o Executivo Municipal autorizado a conceder a Associação de Pais e Amigos dos Excepcionais – APAE, da cidade de Timbó, uma Subvenção Social no valor de Cr$ 300.000,00 (trezentos mil cruzeiros) para </w:t>
      </w:r>
      <w:r w:rsidR="00844F77">
        <w:t>cobrir despesas com transporte de crianças excepcionais de Rio dos Cedros e atualmente atendidas pela referida entidade.</w:t>
      </w:r>
    </w:p>
    <w:p w:rsidR="00AA5CF4" w:rsidRDefault="00AA5CF4" w:rsidP="00AA5CF4">
      <w:pPr>
        <w:ind w:left="1135" w:hanging="851"/>
        <w:jc w:val="both"/>
      </w:pPr>
      <w:r w:rsidRPr="00F63B42">
        <w:rPr>
          <w:b/>
        </w:rPr>
        <w:t>Art.2º.</w:t>
      </w:r>
      <w:r>
        <w:t xml:space="preserve"> A despesa decorrente desta Lei correrá à conta de dotação própria consignada no orçamento vigente, ficando o Executivo Municipal autorizado a suplementar caso haja necessidade.</w:t>
      </w:r>
    </w:p>
    <w:p w:rsidR="00AA5CF4" w:rsidRDefault="00AA5CF4" w:rsidP="00AA5CF4">
      <w:pPr>
        <w:ind w:left="1135" w:hanging="851"/>
        <w:jc w:val="both"/>
      </w:pPr>
      <w:r>
        <w:rPr>
          <w:b/>
        </w:rPr>
        <w:t xml:space="preserve">Art.3º. </w:t>
      </w:r>
      <w:r>
        <w:t>Esta Lei entrará em vigor na data de sua publicação, revogadas as disposições em contrário.</w:t>
      </w:r>
    </w:p>
    <w:p w:rsidR="00AA5CF4" w:rsidRDefault="00AA5CF4" w:rsidP="00AA5CF4">
      <w:pPr>
        <w:ind w:firstLine="1134"/>
        <w:jc w:val="both"/>
      </w:pPr>
    </w:p>
    <w:p w:rsidR="00AA5CF4" w:rsidRDefault="00AA5CF4" w:rsidP="00AA5CF4">
      <w:pPr>
        <w:rPr>
          <w:b/>
        </w:rPr>
      </w:pPr>
      <w:r>
        <w:rPr>
          <w:b/>
        </w:rPr>
        <w:t xml:space="preserve">Prefeitura Municipal de Rio dos Cedros, em </w:t>
      </w:r>
      <w:r w:rsidR="00844F77">
        <w:rPr>
          <w:b/>
        </w:rPr>
        <w:t>29</w:t>
      </w:r>
      <w:r>
        <w:rPr>
          <w:b/>
        </w:rPr>
        <w:t xml:space="preserve"> de </w:t>
      </w:r>
      <w:r w:rsidR="00844F77">
        <w:rPr>
          <w:b/>
        </w:rPr>
        <w:t>Outubr</w:t>
      </w:r>
      <w:r>
        <w:rPr>
          <w:b/>
        </w:rPr>
        <w:t>o de 1991.</w:t>
      </w:r>
    </w:p>
    <w:p w:rsidR="00AA5CF4" w:rsidRDefault="00AA5CF4" w:rsidP="00AA5CF4">
      <w:pPr>
        <w:rPr>
          <w:b/>
        </w:rPr>
      </w:pPr>
    </w:p>
    <w:p w:rsidR="00AA5CF4" w:rsidRDefault="00AA5CF4" w:rsidP="00AA5CF4">
      <w:pPr>
        <w:rPr>
          <w:b/>
        </w:rPr>
      </w:pPr>
      <w:r>
        <w:rPr>
          <w:b/>
        </w:rPr>
        <w:t>MARCOS MARCHETTI</w:t>
      </w:r>
    </w:p>
    <w:p w:rsidR="00AA5CF4" w:rsidRDefault="00AA5CF4" w:rsidP="00AA5CF4">
      <w:pPr>
        <w:rPr>
          <w:b/>
          <w:u w:val="single"/>
        </w:rPr>
      </w:pPr>
      <w:r>
        <w:rPr>
          <w:b/>
          <w:u w:val="single"/>
        </w:rPr>
        <w:t xml:space="preserve">Prefeito Municipal </w:t>
      </w:r>
    </w:p>
    <w:p w:rsidR="00AA5CF4" w:rsidRDefault="00AA5CF4" w:rsidP="00AA5CF4">
      <w:pPr>
        <w:rPr>
          <w:b/>
          <w:u w:val="single"/>
        </w:rPr>
      </w:pPr>
    </w:p>
    <w:p w:rsidR="00AA5CF4" w:rsidRDefault="00AA5CF4" w:rsidP="00AA5CF4">
      <w:r>
        <w:t>A presente Lei foi devidamente registrada e publicada na forma determinada pela legislação vigente, nos locais da Prefeitura Municipal.</w:t>
      </w:r>
    </w:p>
    <w:p w:rsidR="00AA5CF4" w:rsidRDefault="00AA5CF4" w:rsidP="00AA5CF4"/>
    <w:p w:rsidR="00AA5CF4" w:rsidRDefault="00844F77" w:rsidP="00AA5CF4">
      <w:r>
        <w:t>Rio dos Cedros, 29 de O</w:t>
      </w:r>
      <w:r w:rsidR="00AA5CF4">
        <w:t>u</w:t>
      </w:r>
      <w:r>
        <w:t>tubr</w:t>
      </w:r>
      <w:r w:rsidR="00AA5CF4">
        <w:t>o de 1991.</w:t>
      </w:r>
    </w:p>
    <w:p w:rsidR="00AA5CF4" w:rsidRDefault="00AA5CF4" w:rsidP="00AA5CF4"/>
    <w:p w:rsidR="00AA5CF4" w:rsidRDefault="00AA5CF4" w:rsidP="00AA5CF4">
      <w:pPr>
        <w:rPr>
          <w:b/>
        </w:rPr>
      </w:pPr>
      <w:r>
        <w:rPr>
          <w:b/>
        </w:rPr>
        <w:t>LUSIMAR MARIA BUSARELLO ROPELATTO</w:t>
      </w:r>
    </w:p>
    <w:p w:rsidR="00AA5CF4" w:rsidRDefault="00AA5CF4" w:rsidP="00AA5CF4">
      <w:pPr>
        <w:rPr>
          <w:b/>
          <w:u w:val="single"/>
        </w:rPr>
      </w:pPr>
      <w:r>
        <w:rPr>
          <w:b/>
          <w:u w:val="single"/>
        </w:rPr>
        <w:t>Chefe do Serviço de Expediente</w:t>
      </w:r>
    </w:p>
    <w:p w:rsidR="00AA5CF4" w:rsidRDefault="00AA5CF4" w:rsidP="00AA5CF4"/>
    <w:p w:rsidR="00AA5CF4" w:rsidRDefault="00AA5CF4" w:rsidP="00AA5CF4"/>
    <w:p w:rsidR="006C521E" w:rsidRDefault="006C521E"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6C521E"/>
    <w:p w:rsidR="00844F77" w:rsidRDefault="00844F77" w:rsidP="00844F77">
      <w:pPr>
        <w:ind w:left="1134"/>
        <w:jc w:val="both"/>
        <w:rPr>
          <w:b/>
        </w:rPr>
      </w:pPr>
      <w:r>
        <w:rPr>
          <w:b/>
        </w:rPr>
        <w:lastRenderedPageBreak/>
        <w:t>LEI Nº 532, DE 11 DE NOVEMBRO DE 1991.</w:t>
      </w:r>
    </w:p>
    <w:p w:rsidR="00844F77" w:rsidRDefault="00844F77" w:rsidP="00844F77">
      <w:pPr>
        <w:ind w:left="1134"/>
        <w:jc w:val="both"/>
        <w:rPr>
          <w:b/>
        </w:rPr>
      </w:pPr>
    </w:p>
    <w:p w:rsidR="00844F77" w:rsidRDefault="00844F77" w:rsidP="00844F77">
      <w:pPr>
        <w:ind w:left="1134"/>
        <w:jc w:val="both"/>
        <w:rPr>
          <w:b/>
        </w:rPr>
      </w:pPr>
      <w:r>
        <w:rPr>
          <w:b/>
        </w:rPr>
        <w:t>AUTORIZA AQUISIÇÃO, POR CONVENÇÃO AMIGÁVEL, DE UMA ÁREA DE TERRAS DE PROPRIEDADE DE HERTING HOFFMAN E SUA ESPOSA:</w:t>
      </w:r>
    </w:p>
    <w:p w:rsidR="00844F77" w:rsidRDefault="00844F77" w:rsidP="00844F77">
      <w:pPr>
        <w:ind w:left="1134"/>
        <w:jc w:val="both"/>
        <w:rPr>
          <w:b/>
        </w:rPr>
      </w:pPr>
    </w:p>
    <w:p w:rsidR="00844F77" w:rsidRDefault="00844F77" w:rsidP="00844F77">
      <w:pPr>
        <w:ind w:firstLine="1134"/>
        <w:jc w:val="both"/>
      </w:pPr>
      <w:r>
        <w:rPr>
          <w:b/>
        </w:rPr>
        <w:t xml:space="preserve">MARCOS MARCHETTI, </w:t>
      </w:r>
      <w:r>
        <w:t>Prefeito Municipal de Rio dos Cedros, Estado de Santa Catarina:</w:t>
      </w:r>
    </w:p>
    <w:p w:rsidR="00844F77" w:rsidRDefault="00844F77" w:rsidP="00844F77">
      <w:pPr>
        <w:ind w:firstLine="1134"/>
        <w:jc w:val="both"/>
      </w:pPr>
    </w:p>
    <w:p w:rsidR="00844F77" w:rsidRDefault="00844F77" w:rsidP="00844F77">
      <w:pPr>
        <w:ind w:firstLine="1134"/>
        <w:jc w:val="both"/>
      </w:pPr>
      <w:r>
        <w:t>Faço saber a todos os habitantes deste Município, que a Câmara de Vereadores aprovou e eu sanciono a seguinte Lei:</w:t>
      </w:r>
    </w:p>
    <w:p w:rsidR="00844F77" w:rsidRDefault="00844F77" w:rsidP="00844F77">
      <w:pPr>
        <w:jc w:val="both"/>
      </w:pPr>
    </w:p>
    <w:p w:rsidR="00844F77" w:rsidRDefault="00844F77" w:rsidP="00844F77">
      <w:pPr>
        <w:ind w:left="1135" w:hanging="851"/>
        <w:jc w:val="both"/>
      </w:pPr>
      <w:r w:rsidRPr="00F63B42">
        <w:rPr>
          <w:b/>
        </w:rPr>
        <w:t>Art.1º.</w:t>
      </w:r>
      <w:r>
        <w:t xml:space="preserve"> Fica o Poder Executivo Municipal autorizado a efetuar, por convenção amigável, a aquisição de uma área de terras situada nesta cidade de Rio dos Cedros, à Rodovia SC-417, contendo 24.308,44 m² (vinte e quatro mil trezentos e oito metros quadrados e quarenta e quatro decímetros quadrados), sem benfeitorias e as seguintes medidas e confrontações: frente 78,47 metros com o lado ímpar da Rodovia SC-417, fundos em 78,40 metros, com terras remanescentes de Herting Hoffman, extremando do lado direito em 307,73 metros, também com terras remanescentes de Herting Hoffman e pelo lado direito em 317,33 metros, com terras de Osvaldo Marquardt, parte do todo registrado sob nº 1.309, as folhas 203 do livro 3, do registro de imóveis da comarca de Timbó.</w:t>
      </w:r>
    </w:p>
    <w:p w:rsidR="00FC79F7" w:rsidRDefault="00844F77" w:rsidP="00844F77">
      <w:pPr>
        <w:ind w:left="1135" w:hanging="851"/>
        <w:jc w:val="both"/>
      </w:pPr>
      <w:r w:rsidRPr="00F63B42">
        <w:rPr>
          <w:b/>
        </w:rPr>
        <w:t>Art.2º.</w:t>
      </w:r>
      <w:r>
        <w:t xml:space="preserve"> A</w:t>
      </w:r>
      <w:r w:rsidR="00FC79F7">
        <w:t xml:space="preserve"> área referida no artigo anterior</w:t>
      </w:r>
      <w:proofErr w:type="gramStart"/>
      <w:r w:rsidR="00FC79F7">
        <w:t>, destinar-se-á</w:t>
      </w:r>
      <w:proofErr w:type="gramEnd"/>
      <w:r w:rsidR="00FC79F7">
        <w:t>, parte para a abertura e arruamento público e o restante à instalação da indústria, através de incentivo econômico a ser concedido na forma da Lei.</w:t>
      </w:r>
    </w:p>
    <w:p w:rsidR="00FC79F7" w:rsidRDefault="00FC79F7" w:rsidP="00844F77">
      <w:pPr>
        <w:ind w:left="1135" w:hanging="851"/>
        <w:jc w:val="both"/>
      </w:pPr>
      <w:r>
        <w:rPr>
          <w:b/>
        </w:rPr>
        <w:t>Art.</w:t>
      </w:r>
      <w:r w:rsidRPr="00FC79F7">
        <w:rPr>
          <w:b/>
        </w:rPr>
        <w:t xml:space="preserve">3º. </w:t>
      </w:r>
      <w:r>
        <w:t>Pela referida aquisição, fica o Executivo Municipal autorizado a pagar a importância de Cr$ 30.000.000,00 (trinta milhões de cruzeiros).</w:t>
      </w:r>
    </w:p>
    <w:p w:rsidR="00FC79F7" w:rsidRDefault="00FC79F7" w:rsidP="00844F77">
      <w:pPr>
        <w:ind w:left="1135" w:hanging="851"/>
        <w:jc w:val="both"/>
      </w:pPr>
      <w:r>
        <w:rPr>
          <w:b/>
        </w:rPr>
        <w:t>§1º.</w:t>
      </w:r>
      <w:r>
        <w:t xml:space="preserve"> A importância de Cr$ 30.000.000,00 (trinta milhões de cruzeiros) será paga em </w:t>
      </w:r>
      <w:proofErr w:type="gramStart"/>
      <w:r>
        <w:t>3</w:t>
      </w:r>
      <w:proofErr w:type="gramEnd"/>
      <w:r>
        <w:t xml:space="preserve"> (três) parcelas, sendo Cr$ 10.000.000,00 (dez milhões de cruzados) em data de 14 de Novembro de 1991, a segunda até o último dia útil de Dezembro de 1991 e terceira até o último dia útil de Janeiro de 1992.</w:t>
      </w:r>
    </w:p>
    <w:p w:rsidR="00FC79F7" w:rsidRDefault="00FC79F7" w:rsidP="00844F77">
      <w:pPr>
        <w:ind w:left="1135" w:hanging="851"/>
        <w:jc w:val="both"/>
      </w:pPr>
      <w:r>
        <w:rPr>
          <w:b/>
        </w:rPr>
        <w:t>§2º.</w:t>
      </w:r>
      <w:r>
        <w:t xml:space="preserve"> A segunda e a terceira parcela serão atualizadas monetariamente, com a aplicação da Taxa Referencial (TR) estabelecida pelo Governo Federal, até a data do efetivo pagamento.</w:t>
      </w:r>
    </w:p>
    <w:p w:rsidR="00FC79F7" w:rsidRDefault="00FC79F7" w:rsidP="00844F77">
      <w:pPr>
        <w:ind w:left="1135" w:hanging="851"/>
        <w:jc w:val="both"/>
      </w:pPr>
      <w:r>
        <w:rPr>
          <w:b/>
        </w:rPr>
        <w:t>Art.</w:t>
      </w:r>
      <w:r w:rsidRPr="00FC79F7">
        <w:rPr>
          <w:b/>
        </w:rPr>
        <w:t>4º.</w:t>
      </w:r>
      <w:r>
        <w:t xml:space="preserve"> Pata atender as </w:t>
      </w:r>
      <w:r w:rsidR="00844F77">
        <w:t>despesa</w:t>
      </w:r>
      <w:r>
        <w:t>s</w:t>
      </w:r>
      <w:r w:rsidR="00844F77">
        <w:t xml:space="preserve"> decorrente</w:t>
      </w:r>
      <w:r>
        <w:t>s</w:t>
      </w:r>
      <w:r w:rsidR="00844F77">
        <w:t xml:space="preserve"> desta Lei </w:t>
      </w:r>
      <w:r>
        <w:t xml:space="preserve">fica o Executivo Municipal autorizado a abrir um crédito especial no valor de Cr$ 45.000.000,00 (quarenta e cinco milhões de cruzeiros), por conta de Reserva de Contingência com a seguinte classificação orçamentária: </w:t>
      </w:r>
      <w:proofErr w:type="gramStart"/>
      <w:r>
        <w:t>03.00 – Diretoria</w:t>
      </w:r>
      <w:proofErr w:type="gramEnd"/>
      <w:r>
        <w:t xml:space="preserve"> de Obras e Serviços Urbanos, 03.01 – Serviços Urbanos, 11623461.013 – Apoio a Implantação de Indústrias no Município, 4.0.0.0 – Despesas de Capital, 4.2.0.0 – Inversões Financeiras, 4.2.1.0 – Aquisição de Imóveis: Cr$ 45.000.000,00.</w:t>
      </w:r>
    </w:p>
    <w:p w:rsidR="00844F77" w:rsidRDefault="00FC79F7" w:rsidP="00844F77">
      <w:pPr>
        <w:ind w:left="1135" w:hanging="851"/>
        <w:jc w:val="both"/>
      </w:pPr>
      <w:r>
        <w:rPr>
          <w:b/>
        </w:rPr>
        <w:t>Art.5</w:t>
      </w:r>
      <w:r w:rsidR="00844F77">
        <w:rPr>
          <w:b/>
        </w:rPr>
        <w:t xml:space="preserve">º. </w:t>
      </w:r>
      <w:r w:rsidR="00844F77">
        <w:t>Esta Lei entrará em vigor na data de sua publicação, revogadas as disposições em contrário.</w:t>
      </w:r>
    </w:p>
    <w:p w:rsidR="00844F77" w:rsidRDefault="00844F77" w:rsidP="00844F77">
      <w:pPr>
        <w:ind w:firstLine="1134"/>
        <w:jc w:val="both"/>
      </w:pPr>
    </w:p>
    <w:p w:rsidR="00844F77" w:rsidRDefault="00844F77" w:rsidP="00844F77">
      <w:pPr>
        <w:rPr>
          <w:b/>
        </w:rPr>
      </w:pPr>
      <w:r>
        <w:rPr>
          <w:b/>
        </w:rPr>
        <w:t>Prefeitura Municipal de Rio dos Cedros, em 1</w:t>
      </w:r>
      <w:r w:rsidR="00FC79F7">
        <w:rPr>
          <w:b/>
        </w:rPr>
        <w:t>1</w:t>
      </w:r>
      <w:r>
        <w:rPr>
          <w:b/>
        </w:rPr>
        <w:t xml:space="preserve"> de </w:t>
      </w:r>
      <w:r w:rsidR="00FC79F7">
        <w:rPr>
          <w:b/>
        </w:rPr>
        <w:t>Novembro</w:t>
      </w:r>
      <w:r>
        <w:rPr>
          <w:b/>
        </w:rPr>
        <w:t xml:space="preserve"> de 1991.</w:t>
      </w:r>
    </w:p>
    <w:p w:rsidR="00844F77" w:rsidRDefault="00844F77" w:rsidP="00844F77">
      <w:pPr>
        <w:rPr>
          <w:b/>
        </w:rPr>
      </w:pPr>
    </w:p>
    <w:p w:rsidR="00844F77" w:rsidRDefault="00844F77" w:rsidP="00844F77">
      <w:pPr>
        <w:rPr>
          <w:b/>
        </w:rPr>
      </w:pPr>
      <w:r>
        <w:rPr>
          <w:b/>
        </w:rPr>
        <w:t>MARCOS MARCHETTI</w:t>
      </w:r>
    </w:p>
    <w:p w:rsidR="00844F77" w:rsidRDefault="00844F77" w:rsidP="00844F77">
      <w:pPr>
        <w:rPr>
          <w:b/>
          <w:u w:val="single"/>
        </w:rPr>
      </w:pPr>
      <w:r>
        <w:rPr>
          <w:b/>
          <w:u w:val="single"/>
        </w:rPr>
        <w:t xml:space="preserve">Prefeito Municipal </w:t>
      </w:r>
    </w:p>
    <w:p w:rsidR="00844F77" w:rsidRDefault="00844F77" w:rsidP="00844F77">
      <w:r>
        <w:lastRenderedPageBreak/>
        <w:t>A presente Lei foi devidamente registrada e publicada na forma determinada pela legislação vigente, nos locais da Prefeitura Municipal.</w:t>
      </w:r>
    </w:p>
    <w:p w:rsidR="00844F77" w:rsidRDefault="00844F77" w:rsidP="00844F77"/>
    <w:p w:rsidR="00844F77" w:rsidRDefault="00FC79F7" w:rsidP="00844F77">
      <w:r>
        <w:t>Rio dos Cedros, 11 de Novembro</w:t>
      </w:r>
      <w:r w:rsidR="00844F77">
        <w:t xml:space="preserve"> de 1991.</w:t>
      </w:r>
    </w:p>
    <w:p w:rsidR="00844F77" w:rsidRDefault="00844F77" w:rsidP="00844F77"/>
    <w:p w:rsidR="00844F77" w:rsidRDefault="00844F77" w:rsidP="00844F77">
      <w:pPr>
        <w:rPr>
          <w:b/>
        </w:rPr>
      </w:pPr>
      <w:r>
        <w:rPr>
          <w:b/>
        </w:rPr>
        <w:t>LUSIMAR MARIA BUSARELLO ROPELATTO</w:t>
      </w:r>
    </w:p>
    <w:p w:rsidR="00844F77" w:rsidRDefault="00844F77" w:rsidP="00844F77">
      <w:pPr>
        <w:rPr>
          <w:b/>
          <w:u w:val="single"/>
        </w:rPr>
      </w:pPr>
      <w:r>
        <w:rPr>
          <w:b/>
          <w:u w:val="single"/>
        </w:rPr>
        <w:t>Chefe do Serviço de Expediente</w:t>
      </w:r>
    </w:p>
    <w:p w:rsidR="00844F77" w:rsidRDefault="00844F77" w:rsidP="00844F77"/>
    <w:p w:rsidR="00844F77" w:rsidRDefault="00844F7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4769DB" w:rsidRDefault="004769DB"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844F77"/>
    <w:p w:rsidR="00FC79F7" w:rsidRDefault="00FC79F7" w:rsidP="00FC79F7">
      <w:pPr>
        <w:ind w:left="1134"/>
        <w:jc w:val="both"/>
        <w:rPr>
          <w:b/>
        </w:rPr>
      </w:pPr>
      <w:r>
        <w:rPr>
          <w:b/>
        </w:rPr>
        <w:lastRenderedPageBreak/>
        <w:t>LEI Nº 533, DE 11 DE NOVEMBRO DE 1991.</w:t>
      </w:r>
    </w:p>
    <w:p w:rsidR="00FC79F7" w:rsidRDefault="00FC79F7" w:rsidP="00FC79F7">
      <w:pPr>
        <w:ind w:left="1134"/>
        <w:jc w:val="both"/>
        <w:rPr>
          <w:b/>
        </w:rPr>
      </w:pPr>
    </w:p>
    <w:p w:rsidR="00FC79F7" w:rsidRDefault="00FC79F7" w:rsidP="00FC79F7">
      <w:pPr>
        <w:ind w:left="1134"/>
        <w:jc w:val="both"/>
        <w:rPr>
          <w:b/>
        </w:rPr>
      </w:pPr>
      <w:r>
        <w:rPr>
          <w:b/>
        </w:rPr>
        <w:t>ANULA E SUPLEMENTA DOTAÇÕES DO ORÇAMENTO:</w:t>
      </w:r>
    </w:p>
    <w:p w:rsidR="00FC79F7" w:rsidRDefault="00FC79F7" w:rsidP="00FC79F7">
      <w:pPr>
        <w:ind w:left="1134"/>
        <w:jc w:val="both"/>
        <w:rPr>
          <w:b/>
        </w:rPr>
      </w:pPr>
    </w:p>
    <w:p w:rsidR="00FC79F7" w:rsidRDefault="00FC79F7" w:rsidP="00FC79F7">
      <w:pPr>
        <w:ind w:firstLine="1134"/>
        <w:jc w:val="both"/>
      </w:pPr>
      <w:r>
        <w:rPr>
          <w:b/>
        </w:rPr>
        <w:t xml:space="preserve">MARCOS MARCHETTI, </w:t>
      </w:r>
      <w:r>
        <w:t>Prefeito Municipal de Rio dos Cedros, Estado de Santa Catarina:</w:t>
      </w:r>
    </w:p>
    <w:p w:rsidR="00FC79F7" w:rsidRDefault="00FC79F7" w:rsidP="00FC79F7">
      <w:pPr>
        <w:ind w:firstLine="1134"/>
        <w:jc w:val="both"/>
      </w:pPr>
    </w:p>
    <w:p w:rsidR="00FC79F7" w:rsidRDefault="00FC79F7" w:rsidP="00FC79F7">
      <w:pPr>
        <w:ind w:firstLine="1134"/>
        <w:jc w:val="both"/>
      </w:pPr>
      <w:r>
        <w:t>Faço saber a todos os habitantes deste Município, que a Câmara de Vereadores aprovou e eu sanciono a seguinte Lei:</w:t>
      </w:r>
    </w:p>
    <w:p w:rsidR="00FC79F7" w:rsidRDefault="00FC79F7" w:rsidP="00FC79F7">
      <w:pPr>
        <w:jc w:val="both"/>
      </w:pPr>
    </w:p>
    <w:p w:rsidR="00FC79F7" w:rsidRDefault="00FC79F7" w:rsidP="00FC79F7">
      <w:pPr>
        <w:ind w:left="1135" w:hanging="851"/>
        <w:jc w:val="both"/>
      </w:pPr>
      <w:r w:rsidRPr="00F63B42">
        <w:rPr>
          <w:b/>
        </w:rPr>
        <w:t>Art.1º.</w:t>
      </w:r>
      <w:r>
        <w:t xml:space="preserve"> Fica o Chefe do Poder Executivo autorizado a anular em até o montante dos valores das dotações abaixo relacionadas:</w:t>
      </w:r>
    </w:p>
    <w:p w:rsidR="00FC79F7" w:rsidRDefault="00FC79F7" w:rsidP="00FC79F7">
      <w:pPr>
        <w:ind w:left="1135" w:hanging="851"/>
        <w:jc w:val="both"/>
      </w:pPr>
    </w:p>
    <w:tbl>
      <w:tblPr>
        <w:tblStyle w:val="Tabelacomgrade"/>
        <w:tblW w:w="8330" w:type="dxa"/>
        <w:jc w:val="center"/>
        <w:tblInd w:w="1135" w:type="dxa"/>
        <w:tblLook w:val="04A0" w:firstRow="1" w:lastRow="0" w:firstColumn="1" w:lastColumn="0" w:noHBand="0" w:noVBand="1"/>
      </w:tblPr>
      <w:tblGrid>
        <w:gridCol w:w="4642"/>
        <w:gridCol w:w="1845"/>
        <w:gridCol w:w="1843"/>
      </w:tblGrid>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00.00 – Câmara</w:t>
            </w:r>
            <w:proofErr w:type="gramEnd"/>
            <w:r w:rsidRPr="00276C23">
              <w:rPr>
                <w:i/>
                <w:sz w:val="20"/>
              </w:rPr>
              <w:t xml:space="preserve"> de Vereadores</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01010012.001 – Manutenção</w:t>
            </w:r>
            <w:proofErr w:type="gramEnd"/>
            <w:r w:rsidRPr="00276C23">
              <w:rPr>
                <w:i/>
                <w:sz w:val="20"/>
              </w:rPr>
              <w:t xml:space="preserve"> das Atividades Legislativas </w:t>
            </w:r>
          </w:p>
        </w:tc>
      </w:tr>
      <w:tr w:rsidR="00F4557D" w:rsidRPr="00276C23" w:rsidTr="00EB3F6E">
        <w:trPr>
          <w:jc w:val="center"/>
        </w:trPr>
        <w:tc>
          <w:tcPr>
            <w:tcW w:w="4644" w:type="dxa"/>
            <w:vAlign w:val="center"/>
          </w:tcPr>
          <w:p w:rsidR="00FC79F7" w:rsidRPr="00276C23" w:rsidRDefault="00F4557D" w:rsidP="00276C23">
            <w:pPr>
              <w:jc w:val="left"/>
              <w:rPr>
                <w:sz w:val="20"/>
              </w:rPr>
            </w:pPr>
            <w:r w:rsidRPr="00276C23">
              <w:rPr>
                <w:sz w:val="20"/>
              </w:rPr>
              <w:t>3.1.1.1 – Pessoal civil</w:t>
            </w:r>
          </w:p>
        </w:tc>
        <w:tc>
          <w:tcPr>
            <w:tcW w:w="1843" w:type="dxa"/>
            <w:vAlign w:val="center"/>
          </w:tcPr>
          <w:p w:rsidR="00FC79F7" w:rsidRPr="00276C23" w:rsidRDefault="00F4557D" w:rsidP="00276C23">
            <w:pPr>
              <w:rPr>
                <w:sz w:val="20"/>
              </w:rPr>
            </w:pPr>
            <w:r w:rsidRPr="00276C23">
              <w:rPr>
                <w:sz w:val="20"/>
              </w:rPr>
              <w:t>1.600.000,00</w:t>
            </w:r>
          </w:p>
        </w:tc>
        <w:tc>
          <w:tcPr>
            <w:tcW w:w="1843" w:type="dxa"/>
          </w:tcPr>
          <w:p w:rsidR="00FC79F7" w:rsidRPr="00276C23" w:rsidRDefault="00FC79F7" w:rsidP="00FC79F7">
            <w:pPr>
              <w:jc w:val="both"/>
              <w:rPr>
                <w:sz w:val="20"/>
              </w:rPr>
            </w:pPr>
          </w:p>
        </w:tc>
      </w:tr>
      <w:tr w:rsidR="00F4557D" w:rsidRPr="00276C23" w:rsidTr="00EB3F6E">
        <w:trPr>
          <w:jc w:val="center"/>
        </w:trPr>
        <w:tc>
          <w:tcPr>
            <w:tcW w:w="4644" w:type="dxa"/>
            <w:vAlign w:val="center"/>
          </w:tcPr>
          <w:p w:rsidR="00FC79F7" w:rsidRPr="00276C23" w:rsidRDefault="00F4557D" w:rsidP="00276C23">
            <w:pPr>
              <w:jc w:val="left"/>
              <w:rPr>
                <w:sz w:val="20"/>
              </w:rPr>
            </w:pPr>
            <w:r w:rsidRPr="00276C23">
              <w:rPr>
                <w:sz w:val="20"/>
              </w:rPr>
              <w:t>3.1.3.2 – Outros serviços e encargos</w:t>
            </w:r>
          </w:p>
        </w:tc>
        <w:tc>
          <w:tcPr>
            <w:tcW w:w="1843" w:type="dxa"/>
            <w:vAlign w:val="center"/>
          </w:tcPr>
          <w:p w:rsidR="00FC79F7" w:rsidRPr="00276C23" w:rsidRDefault="00F4557D" w:rsidP="00276C23">
            <w:pPr>
              <w:rPr>
                <w:sz w:val="20"/>
              </w:rPr>
            </w:pPr>
            <w:r w:rsidRPr="00276C23">
              <w:rPr>
                <w:sz w:val="20"/>
              </w:rPr>
              <w:t>15.000,00</w:t>
            </w:r>
          </w:p>
        </w:tc>
        <w:tc>
          <w:tcPr>
            <w:tcW w:w="1843" w:type="dxa"/>
          </w:tcPr>
          <w:p w:rsidR="00FC79F7" w:rsidRPr="00276C23" w:rsidRDefault="00FC79F7" w:rsidP="00FC79F7">
            <w:pPr>
              <w:jc w:val="both"/>
              <w:rPr>
                <w:sz w:val="20"/>
              </w:rPr>
            </w:pPr>
          </w:p>
        </w:tc>
      </w:tr>
      <w:tr w:rsidR="00F4557D" w:rsidRPr="00276C23" w:rsidTr="00EB3F6E">
        <w:trPr>
          <w:jc w:val="center"/>
        </w:trPr>
        <w:tc>
          <w:tcPr>
            <w:tcW w:w="4644" w:type="dxa"/>
          </w:tcPr>
          <w:p w:rsidR="00FC79F7" w:rsidRPr="00276C23" w:rsidRDefault="00FC79F7" w:rsidP="00FC79F7">
            <w:pPr>
              <w:jc w:val="both"/>
              <w:rPr>
                <w:sz w:val="20"/>
              </w:rPr>
            </w:pPr>
          </w:p>
        </w:tc>
        <w:tc>
          <w:tcPr>
            <w:tcW w:w="1843" w:type="dxa"/>
          </w:tcPr>
          <w:p w:rsidR="00FC79F7" w:rsidRPr="00276C23" w:rsidRDefault="00FC79F7" w:rsidP="00FC79F7">
            <w:pPr>
              <w:jc w:val="both"/>
              <w:rPr>
                <w:sz w:val="20"/>
              </w:rPr>
            </w:pPr>
          </w:p>
        </w:tc>
        <w:tc>
          <w:tcPr>
            <w:tcW w:w="1843" w:type="dxa"/>
            <w:vAlign w:val="center"/>
          </w:tcPr>
          <w:p w:rsidR="00FC79F7" w:rsidRPr="00276C23" w:rsidRDefault="00F4557D" w:rsidP="00276C23">
            <w:pPr>
              <w:rPr>
                <w:sz w:val="20"/>
              </w:rPr>
            </w:pPr>
            <w:r w:rsidRPr="00276C23">
              <w:rPr>
                <w:sz w:val="20"/>
              </w:rPr>
              <w:t>1.615.000,00</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01.01 – Gabinete</w:t>
            </w:r>
            <w:proofErr w:type="gramEnd"/>
            <w:r w:rsidRPr="00276C23">
              <w:rPr>
                <w:i/>
                <w:sz w:val="20"/>
              </w:rPr>
              <w:t xml:space="preserve"> do Prefeito</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r w:rsidRPr="00276C23">
              <w:rPr>
                <w:i/>
                <w:sz w:val="20"/>
              </w:rPr>
              <w:t>03070202.002 – Manutenção e Funcionamento do Gabinete do Prefeito</w:t>
            </w:r>
          </w:p>
        </w:tc>
      </w:tr>
      <w:tr w:rsidR="00F4557D" w:rsidRPr="00276C23" w:rsidTr="00EB3F6E">
        <w:trPr>
          <w:jc w:val="center"/>
        </w:trPr>
        <w:tc>
          <w:tcPr>
            <w:tcW w:w="4644" w:type="dxa"/>
            <w:vAlign w:val="center"/>
          </w:tcPr>
          <w:p w:rsidR="00FC79F7" w:rsidRPr="00276C23" w:rsidRDefault="00877CBD" w:rsidP="00276C23">
            <w:pPr>
              <w:jc w:val="left"/>
              <w:rPr>
                <w:sz w:val="20"/>
              </w:rPr>
            </w:pPr>
            <w:r w:rsidRPr="00276C23">
              <w:rPr>
                <w:sz w:val="20"/>
              </w:rPr>
              <w:t>3.1.1.1 – Pessoal civil</w:t>
            </w:r>
          </w:p>
        </w:tc>
        <w:tc>
          <w:tcPr>
            <w:tcW w:w="1843" w:type="dxa"/>
            <w:vAlign w:val="center"/>
          </w:tcPr>
          <w:p w:rsidR="00FC79F7" w:rsidRPr="00276C23" w:rsidRDefault="00877CBD" w:rsidP="00276C23">
            <w:pPr>
              <w:rPr>
                <w:sz w:val="20"/>
              </w:rPr>
            </w:pPr>
            <w:r w:rsidRPr="00276C23">
              <w:rPr>
                <w:sz w:val="20"/>
              </w:rPr>
              <w:t>450.000,00</w:t>
            </w:r>
          </w:p>
        </w:tc>
        <w:tc>
          <w:tcPr>
            <w:tcW w:w="1843" w:type="dxa"/>
          </w:tcPr>
          <w:p w:rsidR="00FC79F7" w:rsidRPr="00276C23" w:rsidRDefault="00FC79F7" w:rsidP="00FC79F7">
            <w:pPr>
              <w:jc w:val="both"/>
              <w:rPr>
                <w:sz w:val="20"/>
              </w:rPr>
            </w:pPr>
          </w:p>
        </w:tc>
      </w:tr>
      <w:tr w:rsidR="00877CBD" w:rsidRPr="00276C23" w:rsidTr="00EB3F6E">
        <w:trPr>
          <w:jc w:val="center"/>
        </w:trPr>
        <w:tc>
          <w:tcPr>
            <w:tcW w:w="4644" w:type="dxa"/>
          </w:tcPr>
          <w:p w:rsidR="00877CBD" w:rsidRPr="00276C23" w:rsidRDefault="00877CBD" w:rsidP="00FC79F7">
            <w:pPr>
              <w:jc w:val="both"/>
              <w:rPr>
                <w:sz w:val="20"/>
              </w:rPr>
            </w:pPr>
          </w:p>
        </w:tc>
        <w:tc>
          <w:tcPr>
            <w:tcW w:w="1843" w:type="dxa"/>
          </w:tcPr>
          <w:p w:rsidR="00877CBD" w:rsidRPr="00276C23" w:rsidRDefault="00877CBD" w:rsidP="00FC79F7">
            <w:pPr>
              <w:jc w:val="both"/>
              <w:rPr>
                <w:sz w:val="20"/>
              </w:rPr>
            </w:pPr>
          </w:p>
        </w:tc>
        <w:tc>
          <w:tcPr>
            <w:tcW w:w="1843" w:type="dxa"/>
            <w:vAlign w:val="center"/>
          </w:tcPr>
          <w:p w:rsidR="00877CBD" w:rsidRPr="00276C23" w:rsidRDefault="00877CBD" w:rsidP="00276C23">
            <w:pPr>
              <w:rPr>
                <w:sz w:val="20"/>
              </w:rPr>
            </w:pPr>
            <w:r w:rsidRPr="00276C23">
              <w:rPr>
                <w:sz w:val="20"/>
              </w:rPr>
              <w:t>45</w:t>
            </w:r>
            <w:r w:rsidR="00287420">
              <w:rPr>
                <w:sz w:val="20"/>
              </w:rPr>
              <w:t>0</w:t>
            </w:r>
            <w:r w:rsidRPr="00276C23">
              <w:rPr>
                <w:sz w:val="20"/>
              </w:rPr>
              <w:t>.000,00</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01.02 – Assessoria</w:t>
            </w:r>
            <w:proofErr w:type="gramEnd"/>
            <w:r w:rsidRPr="00276C23">
              <w:rPr>
                <w:i/>
                <w:sz w:val="20"/>
              </w:rPr>
              <w:t xml:space="preserve"> Jurídica</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r w:rsidRPr="00276C23">
              <w:rPr>
                <w:i/>
                <w:sz w:val="20"/>
              </w:rPr>
              <w:t>03090432.003 – Coordenadoria e Assessoramento das Atividades Executivas</w:t>
            </w:r>
          </w:p>
        </w:tc>
      </w:tr>
      <w:tr w:rsidR="00877CBD" w:rsidRPr="00276C23" w:rsidTr="00EB3F6E">
        <w:trPr>
          <w:jc w:val="center"/>
        </w:trPr>
        <w:tc>
          <w:tcPr>
            <w:tcW w:w="4644" w:type="dxa"/>
            <w:vAlign w:val="center"/>
          </w:tcPr>
          <w:p w:rsidR="00877CBD" w:rsidRPr="00276C23" w:rsidRDefault="00877CBD" w:rsidP="00276C23">
            <w:pPr>
              <w:jc w:val="left"/>
              <w:rPr>
                <w:sz w:val="20"/>
              </w:rPr>
            </w:pPr>
            <w:r w:rsidRPr="00276C23">
              <w:rPr>
                <w:sz w:val="20"/>
              </w:rPr>
              <w:t>3.1.1.1 – Pessoal civil</w:t>
            </w:r>
          </w:p>
        </w:tc>
        <w:tc>
          <w:tcPr>
            <w:tcW w:w="1843" w:type="dxa"/>
            <w:vAlign w:val="center"/>
          </w:tcPr>
          <w:p w:rsidR="00877CBD" w:rsidRPr="00276C23" w:rsidRDefault="00877CBD" w:rsidP="00276C23">
            <w:pPr>
              <w:rPr>
                <w:sz w:val="20"/>
              </w:rPr>
            </w:pPr>
            <w:r w:rsidRPr="00276C23">
              <w:rPr>
                <w:sz w:val="20"/>
              </w:rPr>
              <w:t>360.000,00</w:t>
            </w:r>
          </w:p>
        </w:tc>
        <w:tc>
          <w:tcPr>
            <w:tcW w:w="1843" w:type="dxa"/>
          </w:tcPr>
          <w:p w:rsidR="00877CBD" w:rsidRPr="00276C23" w:rsidRDefault="00877CBD" w:rsidP="00FC79F7">
            <w:pPr>
              <w:jc w:val="both"/>
              <w:rPr>
                <w:sz w:val="20"/>
              </w:rPr>
            </w:pPr>
          </w:p>
        </w:tc>
      </w:tr>
      <w:tr w:rsidR="00877CBD" w:rsidRPr="00276C23" w:rsidTr="00EB3F6E">
        <w:trPr>
          <w:jc w:val="center"/>
        </w:trPr>
        <w:tc>
          <w:tcPr>
            <w:tcW w:w="4644" w:type="dxa"/>
          </w:tcPr>
          <w:p w:rsidR="00877CBD" w:rsidRPr="00276C23" w:rsidRDefault="00877CBD" w:rsidP="00FC79F7">
            <w:pPr>
              <w:jc w:val="both"/>
              <w:rPr>
                <w:sz w:val="20"/>
              </w:rPr>
            </w:pPr>
          </w:p>
        </w:tc>
        <w:tc>
          <w:tcPr>
            <w:tcW w:w="1843" w:type="dxa"/>
          </w:tcPr>
          <w:p w:rsidR="00877CBD" w:rsidRPr="00276C23" w:rsidRDefault="00877CBD" w:rsidP="00FC79F7">
            <w:pPr>
              <w:jc w:val="both"/>
              <w:rPr>
                <w:sz w:val="20"/>
              </w:rPr>
            </w:pPr>
          </w:p>
        </w:tc>
        <w:tc>
          <w:tcPr>
            <w:tcW w:w="1843" w:type="dxa"/>
            <w:vAlign w:val="center"/>
          </w:tcPr>
          <w:p w:rsidR="00877CBD" w:rsidRPr="00276C23" w:rsidRDefault="00877CBD" w:rsidP="00276C23">
            <w:pPr>
              <w:rPr>
                <w:sz w:val="20"/>
              </w:rPr>
            </w:pPr>
            <w:r w:rsidRPr="00276C23">
              <w:rPr>
                <w:sz w:val="20"/>
              </w:rPr>
              <w:t>360.000,00</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02.02 – Diretoria</w:t>
            </w:r>
            <w:proofErr w:type="gramEnd"/>
            <w:r w:rsidRPr="00276C23">
              <w:rPr>
                <w:i/>
                <w:sz w:val="20"/>
              </w:rPr>
              <w:t xml:space="preserve"> da Fazenda</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03080322.005 – Manutenção</w:t>
            </w:r>
            <w:proofErr w:type="gramEnd"/>
            <w:r w:rsidRPr="00276C23">
              <w:rPr>
                <w:i/>
                <w:sz w:val="20"/>
              </w:rPr>
              <w:t xml:space="preserve"> da Administração Financeira, Tributária e Orçamentária</w:t>
            </w:r>
          </w:p>
        </w:tc>
      </w:tr>
      <w:tr w:rsidR="00877CBD" w:rsidRPr="00276C23" w:rsidTr="00EB3F6E">
        <w:trPr>
          <w:jc w:val="center"/>
        </w:trPr>
        <w:tc>
          <w:tcPr>
            <w:tcW w:w="4644" w:type="dxa"/>
            <w:vAlign w:val="center"/>
          </w:tcPr>
          <w:p w:rsidR="00877CBD" w:rsidRPr="00276C23" w:rsidRDefault="00877CBD" w:rsidP="00276C23">
            <w:pPr>
              <w:jc w:val="left"/>
              <w:rPr>
                <w:sz w:val="20"/>
              </w:rPr>
            </w:pPr>
            <w:r w:rsidRPr="00276C23">
              <w:rPr>
                <w:sz w:val="20"/>
              </w:rPr>
              <w:t>3.1.1.1 – Pessoal Civil</w:t>
            </w:r>
          </w:p>
        </w:tc>
        <w:tc>
          <w:tcPr>
            <w:tcW w:w="1843" w:type="dxa"/>
            <w:vAlign w:val="center"/>
          </w:tcPr>
          <w:p w:rsidR="00877CBD" w:rsidRPr="00276C23" w:rsidRDefault="00877CBD" w:rsidP="00276C23">
            <w:pPr>
              <w:rPr>
                <w:sz w:val="20"/>
              </w:rPr>
            </w:pPr>
            <w:r w:rsidRPr="00276C23">
              <w:rPr>
                <w:sz w:val="20"/>
              </w:rPr>
              <w:t>2.900.000,00</w:t>
            </w:r>
          </w:p>
        </w:tc>
        <w:tc>
          <w:tcPr>
            <w:tcW w:w="1843" w:type="dxa"/>
          </w:tcPr>
          <w:p w:rsidR="00877CBD" w:rsidRPr="00276C23" w:rsidRDefault="00877CBD" w:rsidP="00FC79F7">
            <w:pPr>
              <w:jc w:val="both"/>
              <w:rPr>
                <w:sz w:val="20"/>
              </w:rPr>
            </w:pPr>
          </w:p>
        </w:tc>
      </w:tr>
      <w:tr w:rsidR="00877CBD" w:rsidRPr="00276C23" w:rsidTr="00EB3F6E">
        <w:trPr>
          <w:jc w:val="center"/>
        </w:trPr>
        <w:tc>
          <w:tcPr>
            <w:tcW w:w="4644" w:type="dxa"/>
            <w:vAlign w:val="center"/>
          </w:tcPr>
          <w:p w:rsidR="00877CBD" w:rsidRPr="00276C23" w:rsidRDefault="00877CBD" w:rsidP="00276C23">
            <w:pPr>
              <w:jc w:val="left"/>
              <w:rPr>
                <w:sz w:val="20"/>
              </w:rPr>
            </w:pPr>
            <w:r w:rsidRPr="00276C23">
              <w:rPr>
                <w:sz w:val="20"/>
              </w:rPr>
              <w:t>3.1.9.2 – Despesas de exercício anterior</w:t>
            </w:r>
          </w:p>
        </w:tc>
        <w:tc>
          <w:tcPr>
            <w:tcW w:w="1843" w:type="dxa"/>
            <w:vAlign w:val="center"/>
          </w:tcPr>
          <w:p w:rsidR="00877CBD" w:rsidRPr="00276C23" w:rsidRDefault="00877CBD" w:rsidP="00276C23">
            <w:pPr>
              <w:rPr>
                <w:sz w:val="20"/>
              </w:rPr>
            </w:pPr>
            <w:r w:rsidRPr="00276C23">
              <w:rPr>
                <w:sz w:val="20"/>
              </w:rPr>
              <w:t>1.030.000,00</w:t>
            </w:r>
          </w:p>
        </w:tc>
        <w:tc>
          <w:tcPr>
            <w:tcW w:w="1843" w:type="dxa"/>
          </w:tcPr>
          <w:p w:rsidR="00877CBD" w:rsidRPr="00276C23" w:rsidRDefault="00877CBD" w:rsidP="00FC79F7">
            <w:pPr>
              <w:jc w:val="both"/>
              <w:rPr>
                <w:sz w:val="20"/>
              </w:rPr>
            </w:pPr>
          </w:p>
        </w:tc>
      </w:tr>
      <w:tr w:rsidR="00877CBD" w:rsidRPr="00276C23" w:rsidTr="00EB3F6E">
        <w:trPr>
          <w:jc w:val="center"/>
        </w:trPr>
        <w:tc>
          <w:tcPr>
            <w:tcW w:w="4644" w:type="dxa"/>
            <w:vAlign w:val="center"/>
          </w:tcPr>
          <w:p w:rsidR="00877CBD" w:rsidRPr="00276C23" w:rsidRDefault="00877CBD" w:rsidP="00276C23">
            <w:pPr>
              <w:jc w:val="left"/>
              <w:rPr>
                <w:sz w:val="20"/>
              </w:rPr>
            </w:pPr>
            <w:r w:rsidRPr="00276C23">
              <w:rPr>
                <w:sz w:val="20"/>
              </w:rPr>
              <w:t xml:space="preserve">3.2.6.6 – Encargos </w:t>
            </w:r>
            <w:r w:rsidR="002D18DD" w:rsidRPr="00276C23">
              <w:rPr>
                <w:sz w:val="20"/>
              </w:rPr>
              <w:t xml:space="preserve">e </w:t>
            </w:r>
            <w:r w:rsidRPr="00276C23">
              <w:rPr>
                <w:sz w:val="20"/>
              </w:rPr>
              <w:t>outras dívidas</w:t>
            </w:r>
          </w:p>
        </w:tc>
        <w:tc>
          <w:tcPr>
            <w:tcW w:w="1843" w:type="dxa"/>
            <w:vAlign w:val="center"/>
          </w:tcPr>
          <w:p w:rsidR="00877CBD" w:rsidRPr="00276C23" w:rsidRDefault="00877CBD" w:rsidP="00276C23">
            <w:pPr>
              <w:rPr>
                <w:sz w:val="20"/>
              </w:rPr>
            </w:pPr>
            <w:r w:rsidRPr="00276C23">
              <w:rPr>
                <w:sz w:val="20"/>
              </w:rPr>
              <w:t>50.000,00</w:t>
            </w:r>
          </w:p>
        </w:tc>
        <w:tc>
          <w:tcPr>
            <w:tcW w:w="1843" w:type="dxa"/>
          </w:tcPr>
          <w:p w:rsidR="00877CBD" w:rsidRPr="00276C23" w:rsidRDefault="00877CBD" w:rsidP="00FC79F7">
            <w:pPr>
              <w:jc w:val="both"/>
              <w:rPr>
                <w:sz w:val="20"/>
              </w:rPr>
            </w:pPr>
          </w:p>
        </w:tc>
      </w:tr>
      <w:tr w:rsidR="00877CBD" w:rsidRPr="00276C23" w:rsidTr="00EB3F6E">
        <w:trPr>
          <w:jc w:val="center"/>
        </w:trPr>
        <w:tc>
          <w:tcPr>
            <w:tcW w:w="4644" w:type="dxa"/>
          </w:tcPr>
          <w:p w:rsidR="00877CBD" w:rsidRPr="00276C23" w:rsidRDefault="00877CBD" w:rsidP="00FC79F7">
            <w:pPr>
              <w:jc w:val="both"/>
              <w:rPr>
                <w:sz w:val="20"/>
              </w:rPr>
            </w:pPr>
          </w:p>
        </w:tc>
        <w:tc>
          <w:tcPr>
            <w:tcW w:w="1843" w:type="dxa"/>
          </w:tcPr>
          <w:p w:rsidR="00877CBD" w:rsidRPr="00276C23" w:rsidRDefault="00877CBD" w:rsidP="00FC79F7">
            <w:pPr>
              <w:jc w:val="both"/>
              <w:rPr>
                <w:sz w:val="20"/>
              </w:rPr>
            </w:pPr>
          </w:p>
        </w:tc>
        <w:tc>
          <w:tcPr>
            <w:tcW w:w="1843" w:type="dxa"/>
            <w:vAlign w:val="center"/>
          </w:tcPr>
          <w:p w:rsidR="00877CBD" w:rsidRPr="00276C23" w:rsidRDefault="0073763E" w:rsidP="00276C23">
            <w:pPr>
              <w:rPr>
                <w:sz w:val="20"/>
              </w:rPr>
            </w:pPr>
            <w:r w:rsidRPr="00276C23">
              <w:rPr>
                <w:sz w:val="20"/>
              </w:rPr>
              <w:t>3.980.0</w:t>
            </w:r>
            <w:r w:rsidR="00FA3CFD">
              <w:rPr>
                <w:sz w:val="20"/>
              </w:rPr>
              <w:t>0</w:t>
            </w:r>
            <w:r w:rsidRPr="00276C23">
              <w:rPr>
                <w:sz w:val="20"/>
              </w:rPr>
              <w:t>0,00</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r w:rsidRPr="00276C23">
              <w:rPr>
                <w:i/>
                <w:sz w:val="20"/>
              </w:rPr>
              <w:t>03.01 – Serviços Urbanos</w:t>
            </w:r>
          </w:p>
        </w:tc>
      </w:tr>
      <w:tr w:rsidR="00276C23" w:rsidRPr="00276C23" w:rsidTr="00FA3CFD">
        <w:trPr>
          <w:jc w:val="center"/>
        </w:trPr>
        <w:tc>
          <w:tcPr>
            <w:tcW w:w="8330" w:type="dxa"/>
            <w:gridSpan w:val="3"/>
            <w:vAlign w:val="center"/>
          </w:tcPr>
          <w:p w:rsidR="00276C23" w:rsidRPr="00276C23" w:rsidRDefault="00276C23" w:rsidP="00276C23">
            <w:pPr>
              <w:jc w:val="left"/>
              <w:rPr>
                <w:i/>
                <w:sz w:val="20"/>
              </w:rPr>
            </w:pPr>
            <w:proofErr w:type="gramStart"/>
            <w:r w:rsidRPr="00276C23">
              <w:rPr>
                <w:i/>
                <w:sz w:val="20"/>
              </w:rPr>
              <w:t>10603232.006 – Manutenção</w:t>
            </w:r>
            <w:proofErr w:type="gramEnd"/>
            <w:r w:rsidRPr="00276C23">
              <w:rPr>
                <w:i/>
                <w:sz w:val="20"/>
              </w:rPr>
              <w:t xml:space="preserve"> dos Serviços Urbanos</w:t>
            </w:r>
          </w:p>
        </w:tc>
      </w:tr>
      <w:tr w:rsidR="007405F6" w:rsidRPr="00276C23" w:rsidTr="00EB3F6E">
        <w:trPr>
          <w:jc w:val="center"/>
        </w:trPr>
        <w:tc>
          <w:tcPr>
            <w:tcW w:w="4644" w:type="dxa"/>
            <w:vAlign w:val="center"/>
          </w:tcPr>
          <w:p w:rsidR="007405F6" w:rsidRPr="00276C23" w:rsidRDefault="007405F6" w:rsidP="00276C23">
            <w:pPr>
              <w:jc w:val="left"/>
              <w:rPr>
                <w:sz w:val="20"/>
              </w:rPr>
            </w:pPr>
            <w:r w:rsidRPr="00276C23">
              <w:rPr>
                <w:sz w:val="20"/>
              </w:rPr>
              <w:t>3.1.1.1 – Pessoa civil</w:t>
            </w:r>
          </w:p>
        </w:tc>
        <w:tc>
          <w:tcPr>
            <w:tcW w:w="1843" w:type="dxa"/>
            <w:vAlign w:val="center"/>
          </w:tcPr>
          <w:p w:rsidR="007405F6" w:rsidRPr="00276C23" w:rsidRDefault="007405F6" w:rsidP="00276C23">
            <w:pPr>
              <w:rPr>
                <w:sz w:val="20"/>
              </w:rPr>
            </w:pPr>
            <w:r w:rsidRPr="00276C23">
              <w:rPr>
                <w:sz w:val="20"/>
              </w:rPr>
              <w:t>207.000,00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vAlign w:val="center"/>
          </w:tcPr>
          <w:p w:rsidR="007405F6" w:rsidRPr="00276C23" w:rsidRDefault="007405F6" w:rsidP="00276C23">
            <w:pPr>
              <w:jc w:val="left"/>
              <w:rPr>
                <w:sz w:val="20"/>
              </w:rPr>
            </w:pPr>
            <w:r w:rsidRPr="00276C23">
              <w:rPr>
                <w:sz w:val="20"/>
              </w:rPr>
              <w:t>4.1.1.0 – Obras e instalações</w:t>
            </w:r>
          </w:p>
        </w:tc>
        <w:tc>
          <w:tcPr>
            <w:tcW w:w="1843" w:type="dxa"/>
            <w:vAlign w:val="center"/>
          </w:tcPr>
          <w:p w:rsidR="007405F6" w:rsidRPr="00276C23" w:rsidRDefault="007405F6" w:rsidP="00276C23">
            <w:pPr>
              <w:rPr>
                <w:sz w:val="20"/>
              </w:rPr>
            </w:pPr>
            <w:r w:rsidRPr="00276C23">
              <w:rPr>
                <w:sz w:val="20"/>
              </w:rPr>
              <w:t>400.000,00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vAlign w:val="center"/>
          </w:tcPr>
          <w:p w:rsidR="007405F6" w:rsidRPr="00276C23" w:rsidRDefault="007405F6" w:rsidP="00276C23">
            <w:pPr>
              <w:jc w:val="left"/>
              <w:rPr>
                <w:sz w:val="20"/>
              </w:rPr>
            </w:pPr>
            <w:r w:rsidRPr="00276C23">
              <w:rPr>
                <w:sz w:val="20"/>
              </w:rPr>
              <w:t>4.1.2.0 – Equipamentos e material permanente</w:t>
            </w:r>
          </w:p>
        </w:tc>
        <w:tc>
          <w:tcPr>
            <w:tcW w:w="1843" w:type="dxa"/>
            <w:vAlign w:val="center"/>
          </w:tcPr>
          <w:p w:rsidR="007405F6" w:rsidRPr="00276C23" w:rsidRDefault="007405F6" w:rsidP="00FA3CFD">
            <w:pPr>
              <w:rPr>
                <w:sz w:val="20"/>
              </w:rPr>
            </w:pPr>
            <w:r w:rsidRPr="00276C23">
              <w:rPr>
                <w:sz w:val="20"/>
              </w:rPr>
              <w:t>500.000,00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tcPr>
          <w:p w:rsidR="007405F6" w:rsidRPr="00276C23" w:rsidRDefault="007405F6" w:rsidP="00FC79F7">
            <w:pPr>
              <w:jc w:val="both"/>
              <w:rPr>
                <w:sz w:val="20"/>
              </w:rPr>
            </w:pPr>
          </w:p>
        </w:tc>
        <w:tc>
          <w:tcPr>
            <w:tcW w:w="1843" w:type="dxa"/>
          </w:tcPr>
          <w:p w:rsidR="007405F6" w:rsidRPr="00276C23" w:rsidRDefault="007405F6" w:rsidP="00FC79F7">
            <w:pPr>
              <w:jc w:val="both"/>
              <w:rPr>
                <w:sz w:val="20"/>
              </w:rPr>
            </w:pPr>
          </w:p>
        </w:tc>
        <w:tc>
          <w:tcPr>
            <w:tcW w:w="1843" w:type="dxa"/>
            <w:vAlign w:val="center"/>
          </w:tcPr>
          <w:p w:rsidR="007405F6" w:rsidRPr="00276C23" w:rsidRDefault="007405F6" w:rsidP="00FA3CFD">
            <w:pPr>
              <w:rPr>
                <w:sz w:val="20"/>
              </w:rPr>
            </w:pPr>
            <w:r w:rsidRPr="00276C23">
              <w:rPr>
                <w:sz w:val="20"/>
              </w:rPr>
              <w:t>1.107.000,00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10585751.004 – Pavimentação</w:t>
            </w:r>
            <w:proofErr w:type="gramEnd"/>
            <w:r w:rsidRPr="00276C23">
              <w:rPr>
                <w:i/>
                <w:sz w:val="20"/>
              </w:rPr>
              <w:t xml:space="preserve"> de Ruas e Avenidas</w:t>
            </w:r>
          </w:p>
        </w:tc>
      </w:tr>
      <w:tr w:rsidR="007405F6" w:rsidRPr="00276C23" w:rsidTr="00EB3F6E">
        <w:trPr>
          <w:jc w:val="center"/>
        </w:trPr>
        <w:tc>
          <w:tcPr>
            <w:tcW w:w="4644" w:type="dxa"/>
            <w:vAlign w:val="center"/>
          </w:tcPr>
          <w:p w:rsidR="007405F6" w:rsidRPr="00276C23" w:rsidRDefault="007405F6" w:rsidP="00FA3CFD">
            <w:pPr>
              <w:jc w:val="left"/>
              <w:rPr>
                <w:sz w:val="20"/>
              </w:rPr>
            </w:pPr>
            <w:r w:rsidRPr="00276C23">
              <w:rPr>
                <w:sz w:val="20"/>
              </w:rPr>
              <w:t>4.1.1.0 – Obras e instalações</w:t>
            </w:r>
          </w:p>
        </w:tc>
        <w:tc>
          <w:tcPr>
            <w:tcW w:w="1843" w:type="dxa"/>
            <w:vAlign w:val="center"/>
          </w:tcPr>
          <w:p w:rsidR="007405F6" w:rsidRPr="00276C23" w:rsidRDefault="007405F6" w:rsidP="00FA3CFD">
            <w:pPr>
              <w:rPr>
                <w:sz w:val="20"/>
              </w:rPr>
            </w:pPr>
            <w:r w:rsidRPr="00276C23">
              <w:rPr>
                <w:sz w:val="20"/>
              </w:rPr>
              <w:t>8.000.000,00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tcPr>
          <w:p w:rsidR="007405F6" w:rsidRPr="00276C23" w:rsidRDefault="007405F6" w:rsidP="00FC79F7">
            <w:pPr>
              <w:jc w:val="both"/>
              <w:rPr>
                <w:sz w:val="20"/>
              </w:rPr>
            </w:pPr>
          </w:p>
        </w:tc>
        <w:tc>
          <w:tcPr>
            <w:tcW w:w="1843" w:type="dxa"/>
          </w:tcPr>
          <w:p w:rsidR="007405F6" w:rsidRPr="00276C23" w:rsidRDefault="007405F6" w:rsidP="00FC79F7">
            <w:pPr>
              <w:jc w:val="both"/>
              <w:rPr>
                <w:sz w:val="20"/>
              </w:rPr>
            </w:pPr>
          </w:p>
        </w:tc>
        <w:tc>
          <w:tcPr>
            <w:tcW w:w="1843" w:type="dxa"/>
            <w:vAlign w:val="center"/>
          </w:tcPr>
          <w:p w:rsidR="007405F6" w:rsidRPr="00276C23" w:rsidRDefault="007405F6" w:rsidP="00FA3CFD">
            <w:pPr>
              <w:rPr>
                <w:sz w:val="20"/>
              </w:rPr>
            </w:pPr>
            <w:r w:rsidRPr="00276C23">
              <w:rPr>
                <w:sz w:val="20"/>
              </w:rPr>
              <w:t>8.000.000,00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10583231.003 – Construção</w:t>
            </w:r>
            <w:proofErr w:type="gramEnd"/>
            <w:r w:rsidRPr="00276C23">
              <w:rPr>
                <w:i/>
                <w:sz w:val="20"/>
              </w:rPr>
              <w:t xml:space="preserve"> do Portal de Entrada da Cidade</w:t>
            </w:r>
          </w:p>
        </w:tc>
      </w:tr>
      <w:tr w:rsidR="007405F6" w:rsidRPr="00276C23" w:rsidTr="00EB3F6E">
        <w:trPr>
          <w:jc w:val="center"/>
        </w:trPr>
        <w:tc>
          <w:tcPr>
            <w:tcW w:w="4644" w:type="dxa"/>
            <w:vAlign w:val="center"/>
          </w:tcPr>
          <w:p w:rsidR="007405F6" w:rsidRPr="00276C23" w:rsidRDefault="007405F6" w:rsidP="00FA3CFD">
            <w:pPr>
              <w:jc w:val="left"/>
              <w:rPr>
                <w:sz w:val="20"/>
              </w:rPr>
            </w:pPr>
            <w:r w:rsidRPr="00276C23">
              <w:rPr>
                <w:sz w:val="20"/>
              </w:rPr>
              <w:t>4.1.1.0 – Obras e instalações</w:t>
            </w:r>
          </w:p>
        </w:tc>
        <w:tc>
          <w:tcPr>
            <w:tcW w:w="1843" w:type="dxa"/>
            <w:vAlign w:val="center"/>
          </w:tcPr>
          <w:p w:rsidR="007405F6" w:rsidRPr="00276C23" w:rsidRDefault="007405F6" w:rsidP="00FA3CFD">
            <w:pPr>
              <w:rPr>
                <w:sz w:val="20"/>
              </w:rPr>
            </w:pPr>
            <w:r w:rsidRPr="00276C23">
              <w:rPr>
                <w:sz w:val="20"/>
              </w:rPr>
              <w:t>2.000.000,00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tcPr>
          <w:p w:rsidR="007405F6" w:rsidRPr="00276C23" w:rsidRDefault="007405F6" w:rsidP="00FC79F7">
            <w:pPr>
              <w:jc w:val="both"/>
              <w:rPr>
                <w:sz w:val="20"/>
              </w:rPr>
            </w:pPr>
          </w:p>
        </w:tc>
        <w:tc>
          <w:tcPr>
            <w:tcW w:w="1843" w:type="dxa"/>
          </w:tcPr>
          <w:p w:rsidR="007405F6" w:rsidRPr="00276C23" w:rsidRDefault="007405F6" w:rsidP="00FC79F7">
            <w:pPr>
              <w:jc w:val="both"/>
              <w:rPr>
                <w:sz w:val="20"/>
              </w:rPr>
            </w:pPr>
          </w:p>
        </w:tc>
        <w:tc>
          <w:tcPr>
            <w:tcW w:w="1843" w:type="dxa"/>
            <w:vAlign w:val="center"/>
          </w:tcPr>
          <w:p w:rsidR="007405F6" w:rsidRPr="00276C23" w:rsidRDefault="007405F6" w:rsidP="00FA3CFD">
            <w:pPr>
              <w:rPr>
                <w:sz w:val="20"/>
              </w:rPr>
            </w:pPr>
            <w:r w:rsidRPr="00276C23">
              <w:rPr>
                <w:sz w:val="20"/>
              </w:rPr>
              <w:t>2.000.000,00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10583281.001 – Construção</w:t>
            </w:r>
            <w:proofErr w:type="gramEnd"/>
            <w:r w:rsidRPr="00276C23">
              <w:rPr>
                <w:i/>
                <w:sz w:val="20"/>
              </w:rPr>
              <w:t xml:space="preserve"> de Praças e Jardins</w:t>
            </w:r>
          </w:p>
        </w:tc>
      </w:tr>
      <w:tr w:rsidR="007405F6" w:rsidRPr="00276C23" w:rsidTr="00EB3F6E">
        <w:trPr>
          <w:jc w:val="center"/>
        </w:trPr>
        <w:tc>
          <w:tcPr>
            <w:tcW w:w="4644" w:type="dxa"/>
            <w:vAlign w:val="center"/>
          </w:tcPr>
          <w:p w:rsidR="007405F6" w:rsidRPr="00276C23" w:rsidRDefault="007405F6" w:rsidP="00FA3CFD">
            <w:pPr>
              <w:jc w:val="left"/>
              <w:rPr>
                <w:sz w:val="20"/>
              </w:rPr>
            </w:pPr>
            <w:r w:rsidRPr="00276C23">
              <w:rPr>
                <w:sz w:val="20"/>
              </w:rPr>
              <w:t>4.1.1.0 – Obras e instalações</w:t>
            </w:r>
          </w:p>
        </w:tc>
        <w:tc>
          <w:tcPr>
            <w:tcW w:w="1843" w:type="dxa"/>
            <w:vAlign w:val="center"/>
          </w:tcPr>
          <w:p w:rsidR="007405F6" w:rsidRPr="00276C23" w:rsidRDefault="007405F6" w:rsidP="00FA3CFD">
            <w:pPr>
              <w:rPr>
                <w:sz w:val="20"/>
              </w:rPr>
            </w:pPr>
            <w:r w:rsidRPr="00276C23">
              <w:rPr>
                <w:sz w:val="20"/>
              </w:rPr>
              <w:t>6.700.000,00</w:t>
            </w:r>
          </w:p>
        </w:tc>
        <w:tc>
          <w:tcPr>
            <w:tcW w:w="1843" w:type="dxa"/>
          </w:tcPr>
          <w:p w:rsidR="007405F6" w:rsidRPr="00276C23" w:rsidRDefault="007405F6" w:rsidP="00FC79F7">
            <w:pPr>
              <w:jc w:val="both"/>
              <w:rPr>
                <w:sz w:val="20"/>
              </w:rPr>
            </w:pPr>
          </w:p>
        </w:tc>
      </w:tr>
      <w:tr w:rsidR="007405F6" w:rsidRPr="00276C23" w:rsidTr="00EB3F6E">
        <w:trPr>
          <w:jc w:val="center"/>
        </w:trPr>
        <w:tc>
          <w:tcPr>
            <w:tcW w:w="4644" w:type="dxa"/>
          </w:tcPr>
          <w:p w:rsidR="007405F6" w:rsidRPr="00276C23" w:rsidRDefault="007405F6" w:rsidP="00FC79F7">
            <w:pPr>
              <w:jc w:val="both"/>
              <w:rPr>
                <w:sz w:val="20"/>
              </w:rPr>
            </w:pPr>
          </w:p>
        </w:tc>
        <w:tc>
          <w:tcPr>
            <w:tcW w:w="1843" w:type="dxa"/>
          </w:tcPr>
          <w:p w:rsidR="007405F6" w:rsidRPr="00276C23" w:rsidRDefault="007405F6" w:rsidP="00FC79F7">
            <w:pPr>
              <w:jc w:val="both"/>
              <w:rPr>
                <w:sz w:val="20"/>
              </w:rPr>
            </w:pPr>
          </w:p>
        </w:tc>
        <w:tc>
          <w:tcPr>
            <w:tcW w:w="1843" w:type="dxa"/>
            <w:vAlign w:val="center"/>
          </w:tcPr>
          <w:p w:rsidR="007405F6" w:rsidRPr="00276C23" w:rsidRDefault="007405F6" w:rsidP="00FA3CFD">
            <w:pPr>
              <w:rPr>
                <w:sz w:val="20"/>
              </w:rPr>
            </w:pPr>
            <w:r w:rsidRPr="00276C23">
              <w:rPr>
                <w:sz w:val="20"/>
              </w:rPr>
              <w:t>6.700.000,00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03.02 – Serviço</w:t>
            </w:r>
            <w:proofErr w:type="gramEnd"/>
            <w:r w:rsidRPr="00276C23">
              <w:rPr>
                <w:i/>
                <w:sz w:val="20"/>
              </w:rPr>
              <w:t xml:space="preserve"> Rodoviário Municipal</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16885382.007 – Manutenção e Conservação do Setor Rodoviário Municipal</w:t>
            </w: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4.1.1.0 – Obras e instalações</w:t>
            </w:r>
          </w:p>
        </w:tc>
        <w:tc>
          <w:tcPr>
            <w:tcW w:w="1843" w:type="dxa"/>
            <w:vAlign w:val="center"/>
          </w:tcPr>
          <w:p w:rsidR="00D5622F" w:rsidRPr="00276C23" w:rsidRDefault="00D5622F" w:rsidP="00FA3CFD">
            <w:pPr>
              <w:rPr>
                <w:sz w:val="20"/>
              </w:rPr>
            </w:pPr>
            <w:r w:rsidRPr="00276C23">
              <w:rPr>
                <w:sz w:val="20"/>
              </w:rPr>
              <w:t>4.400.000,00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tcPr>
          <w:p w:rsidR="00D5622F" w:rsidRPr="00276C23" w:rsidRDefault="00D5622F" w:rsidP="00FC79F7">
            <w:pPr>
              <w:jc w:val="both"/>
              <w:rPr>
                <w:sz w:val="20"/>
              </w:rPr>
            </w:pPr>
          </w:p>
        </w:tc>
        <w:tc>
          <w:tcPr>
            <w:tcW w:w="1843" w:type="dxa"/>
          </w:tcPr>
          <w:p w:rsidR="00D5622F" w:rsidRPr="00276C23" w:rsidRDefault="00D5622F" w:rsidP="00FC79F7">
            <w:pPr>
              <w:jc w:val="both"/>
              <w:rPr>
                <w:sz w:val="20"/>
              </w:rPr>
            </w:pPr>
          </w:p>
        </w:tc>
        <w:tc>
          <w:tcPr>
            <w:tcW w:w="1843" w:type="dxa"/>
            <w:vAlign w:val="center"/>
          </w:tcPr>
          <w:p w:rsidR="00D5622F" w:rsidRPr="00276C23" w:rsidRDefault="00D5622F" w:rsidP="00FA3CFD">
            <w:pPr>
              <w:rPr>
                <w:sz w:val="20"/>
              </w:rPr>
            </w:pPr>
            <w:r w:rsidRPr="00276C23">
              <w:rPr>
                <w:sz w:val="20"/>
              </w:rPr>
              <w:t>4.400.000,00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04.01 – Serviço</w:t>
            </w:r>
            <w:proofErr w:type="gramEnd"/>
            <w:r w:rsidRPr="00276C23">
              <w:rPr>
                <w:i/>
                <w:sz w:val="20"/>
              </w:rPr>
              <w:t xml:space="preserve"> de Ensino</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08421882.011 – Manutenção</w:t>
            </w:r>
            <w:proofErr w:type="gramEnd"/>
            <w:r w:rsidRPr="00276C23">
              <w:rPr>
                <w:i/>
                <w:sz w:val="20"/>
              </w:rPr>
              <w:t xml:space="preserve"> do Ensino Regular no Município</w:t>
            </w: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3.1.1.3 – Obrigações patronais</w:t>
            </w:r>
          </w:p>
        </w:tc>
        <w:tc>
          <w:tcPr>
            <w:tcW w:w="1843" w:type="dxa"/>
            <w:vAlign w:val="center"/>
          </w:tcPr>
          <w:p w:rsidR="00D5622F" w:rsidRPr="00276C23" w:rsidRDefault="00D5622F" w:rsidP="00FA3CFD">
            <w:pPr>
              <w:rPr>
                <w:sz w:val="20"/>
              </w:rPr>
            </w:pPr>
            <w:r w:rsidRPr="00276C23">
              <w:rPr>
                <w:sz w:val="20"/>
              </w:rPr>
              <w:t>4.000.000,00</w:t>
            </w:r>
          </w:p>
        </w:tc>
        <w:tc>
          <w:tcPr>
            <w:tcW w:w="1843" w:type="dxa"/>
            <w:vAlign w:val="center"/>
          </w:tcPr>
          <w:p w:rsidR="00D5622F" w:rsidRPr="00276C23" w:rsidRDefault="00D5622F" w:rsidP="00FA3CFD">
            <w:pPr>
              <w:jc w:val="left"/>
              <w:rPr>
                <w:sz w:val="20"/>
              </w:rPr>
            </w:pP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4.1.1.0 – Obras e instalações</w:t>
            </w:r>
          </w:p>
        </w:tc>
        <w:tc>
          <w:tcPr>
            <w:tcW w:w="1843" w:type="dxa"/>
            <w:vAlign w:val="center"/>
          </w:tcPr>
          <w:p w:rsidR="00D5622F" w:rsidRPr="00276C23" w:rsidRDefault="00D5622F" w:rsidP="00FA3CFD">
            <w:pPr>
              <w:rPr>
                <w:sz w:val="20"/>
              </w:rPr>
            </w:pPr>
            <w:r w:rsidRPr="00276C23">
              <w:rPr>
                <w:sz w:val="20"/>
              </w:rPr>
              <w:t>4.900.000,00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4.1.2.0 – Equipamentos e material permanente</w:t>
            </w:r>
          </w:p>
        </w:tc>
        <w:tc>
          <w:tcPr>
            <w:tcW w:w="1843" w:type="dxa"/>
            <w:vAlign w:val="center"/>
          </w:tcPr>
          <w:p w:rsidR="00D5622F" w:rsidRPr="00276C23" w:rsidRDefault="00D5622F" w:rsidP="00FA3CFD">
            <w:pPr>
              <w:rPr>
                <w:sz w:val="20"/>
              </w:rPr>
            </w:pPr>
            <w:r w:rsidRPr="00276C23">
              <w:rPr>
                <w:sz w:val="20"/>
              </w:rPr>
              <w:t>4.000.000,00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tcPr>
          <w:p w:rsidR="00D5622F" w:rsidRPr="00276C23" w:rsidRDefault="00D5622F" w:rsidP="00FC79F7">
            <w:pPr>
              <w:jc w:val="both"/>
              <w:rPr>
                <w:sz w:val="20"/>
              </w:rPr>
            </w:pPr>
          </w:p>
        </w:tc>
        <w:tc>
          <w:tcPr>
            <w:tcW w:w="1843" w:type="dxa"/>
          </w:tcPr>
          <w:p w:rsidR="00D5622F" w:rsidRPr="00276C23" w:rsidRDefault="00D5622F" w:rsidP="00FC79F7">
            <w:pPr>
              <w:jc w:val="both"/>
              <w:rPr>
                <w:sz w:val="20"/>
              </w:rPr>
            </w:pPr>
          </w:p>
        </w:tc>
        <w:tc>
          <w:tcPr>
            <w:tcW w:w="1843" w:type="dxa"/>
            <w:vAlign w:val="center"/>
          </w:tcPr>
          <w:p w:rsidR="00D5622F" w:rsidRPr="00276C23" w:rsidRDefault="00D5622F" w:rsidP="00FA3CFD">
            <w:pPr>
              <w:rPr>
                <w:sz w:val="20"/>
              </w:rPr>
            </w:pPr>
            <w:r w:rsidRPr="00276C23">
              <w:rPr>
                <w:sz w:val="20"/>
              </w:rPr>
              <w:t>12.900.000,00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 xml:space="preserve">08411902.009 </w:t>
            </w:r>
            <w:proofErr w:type="gramStart"/>
            <w:r w:rsidRPr="00276C23">
              <w:rPr>
                <w:i/>
                <w:sz w:val="20"/>
              </w:rPr>
              <w:t>–Manutenção</w:t>
            </w:r>
            <w:proofErr w:type="gramEnd"/>
            <w:r w:rsidRPr="00276C23">
              <w:rPr>
                <w:i/>
                <w:sz w:val="20"/>
              </w:rPr>
              <w:t xml:space="preserve"> e Conservação de Pré-escolares</w:t>
            </w: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3.1.1.1 – Pessoal civil</w:t>
            </w:r>
          </w:p>
        </w:tc>
        <w:tc>
          <w:tcPr>
            <w:tcW w:w="1843" w:type="dxa"/>
            <w:vAlign w:val="center"/>
          </w:tcPr>
          <w:p w:rsidR="00D5622F" w:rsidRPr="00276C23" w:rsidRDefault="00D5622F" w:rsidP="00FA3CFD">
            <w:pPr>
              <w:rPr>
                <w:sz w:val="20"/>
              </w:rPr>
            </w:pPr>
            <w:r w:rsidRPr="00276C23">
              <w:rPr>
                <w:sz w:val="20"/>
              </w:rPr>
              <w:t>540.000,00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3.1.1.3 – Obrigações patronais</w:t>
            </w:r>
          </w:p>
        </w:tc>
        <w:tc>
          <w:tcPr>
            <w:tcW w:w="1843" w:type="dxa"/>
            <w:vAlign w:val="center"/>
          </w:tcPr>
          <w:p w:rsidR="00D5622F" w:rsidRPr="00276C23" w:rsidRDefault="00D5622F" w:rsidP="00FA3CFD">
            <w:pPr>
              <w:rPr>
                <w:sz w:val="20"/>
              </w:rPr>
            </w:pPr>
            <w:r w:rsidRPr="00276C23">
              <w:rPr>
                <w:sz w:val="20"/>
              </w:rPr>
              <w:t>430.000,00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vAlign w:val="center"/>
          </w:tcPr>
          <w:p w:rsidR="00D5622F" w:rsidRPr="00276C23" w:rsidRDefault="00D5622F" w:rsidP="00FA3CFD">
            <w:pPr>
              <w:jc w:val="left"/>
              <w:rPr>
                <w:sz w:val="20"/>
              </w:rPr>
            </w:pPr>
            <w:r w:rsidRPr="00276C23">
              <w:rPr>
                <w:sz w:val="20"/>
              </w:rPr>
              <w:t>4.1.2.0 – Equipamentos e material permanente</w:t>
            </w:r>
          </w:p>
        </w:tc>
        <w:tc>
          <w:tcPr>
            <w:tcW w:w="1843" w:type="dxa"/>
            <w:vAlign w:val="center"/>
          </w:tcPr>
          <w:p w:rsidR="00D5622F" w:rsidRPr="00276C23" w:rsidRDefault="00D5622F" w:rsidP="00FA3CFD">
            <w:pPr>
              <w:rPr>
                <w:sz w:val="20"/>
              </w:rPr>
            </w:pPr>
            <w:r w:rsidRPr="00276C23">
              <w:rPr>
                <w:sz w:val="20"/>
              </w:rPr>
              <w:t>3.000.000,00</w:t>
            </w:r>
          </w:p>
        </w:tc>
        <w:tc>
          <w:tcPr>
            <w:tcW w:w="1843" w:type="dxa"/>
          </w:tcPr>
          <w:p w:rsidR="00D5622F" w:rsidRPr="00276C23" w:rsidRDefault="00D5622F" w:rsidP="00FC79F7">
            <w:pPr>
              <w:jc w:val="both"/>
              <w:rPr>
                <w:sz w:val="20"/>
              </w:rPr>
            </w:pPr>
          </w:p>
        </w:tc>
      </w:tr>
      <w:tr w:rsidR="00D5622F" w:rsidRPr="00276C23" w:rsidTr="00EB3F6E">
        <w:trPr>
          <w:jc w:val="center"/>
        </w:trPr>
        <w:tc>
          <w:tcPr>
            <w:tcW w:w="4644" w:type="dxa"/>
          </w:tcPr>
          <w:p w:rsidR="00D5622F" w:rsidRPr="00276C23" w:rsidRDefault="00D5622F" w:rsidP="00FC79F7">
            <w:pPr>
              <w:jc w:val="both"/>
              <w:rPr>
                <w:sz w:val="20"/>
              </w:rPr>
            </w:pPr>
          </w:p>
        </w:tc>
        <w:tc>
          <w:tcPr>
            <w:tcW w:w="1843" w:type="dxa"/>
          </w:tcPr>
          <w:p w:rsidR="00D5622F" w:rsidRPr="00276C23" w:rsidRDefault="00D5622F" w:rsidP="00FC79F7">
            <w:pPr>
              <w:jc w:val="both"/>
              <w:rPr>
                <w:sz w:val="20"/>
              </w:rPr>
            </w:pPr>
          </w:p>
        </w:tc>
        <w:tc>
          <w:tcPr>
            <w:tcW w:w="1843" w:type="dxa"/>
            <w:vAlign w:val="center"/>
          </w:tcPr>
          <w:p w:rsidR="00D5622F" w:rsidRPr="00276C23" w:rsidRDefault="00D5622F" w:rsidP="00FA3CFD">
            <w:pPr>
              <w:rPr>
                <w:sz w:val="20"/>
              </w:rPr>
            </w:pPr>
            <w:r w:rsidRPr="00276C23">
              <w:rPr>
                <w:sz w:val="20"/>
              </w:rPr>
              <w:t>3.970.000,00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08472392.008 – Apoio</w:t>
            </w:r>
            <w:proofErr w:type="gramEnd"/>
            <w:r w:rsidRPr="00276C23">
              <w:rPr>
                <w:i/>
                <w:sz w:val="20"/>
              </w:rPr>
              <w:t xml:space="preserve"> Financeiro a Estudantes do Município</w:t>
            </w:r>
          </w:p>
        </w:tc>
      </w:tr>
      <w:tr w:rsidR="00D5622F" w:rsidRPr="00276C23" w:rsidTr="00EB3F6E">
        <w:trPr>
          <w:jc w:val="center"/>
        </w:trPr>
        <w:tc>
          <w:tcPr>
            <w:tcW w:w="4644" w:type="dxa"/>
            <w:vAlign w:val="center"/>
          </w:tcPr>
          <w:p w:rsidR="00D5622F" w:rsidRPr="00276C23" w:rsidRDefault="002D18DD" w:rsidP="00FA3CFD">
            <w:pPr>
              <w:jc w:val="left"/>
              <w:rPr>
                <w:sz w:val="20"/>
              </w:rPr>
            </w:pPr>
            <w:r w:rsidRPr="00276C23">
              <w:rPr>
                <w:sz w:val="20"/>
              </w:rPr>
              <w:t>3.2.3.1 – Subvenções sociais</w:t>
            </w:r>
          </w:p>
        </w:tc>
        <w:tc>
          <w:tcPr>
            <w:tcW w:w="1843" w:type="dxa"/>
            <w:vAlign w:val="center"/>
          </w:tcPr>
          <w:p w:rsidR="00D5622F" w:rsidRPr="00276C23" w:rsidRDefault="002D18DD" w:rsidP="00FA3CFD">
            <w:pPr>
              <w:rPr>
                <w:sz w:val="20"/>
              </w:rPr>
            </w:pPr>
            <w:r w:rsidRPr="00276C23">
              <w:rPr>
                <w:sz w:val="20"/>
              </w:rPr>
              <w:t>1.800.000,00</w:t>
            </w:r>
          </w:p>
        </w:tc>
        <w:tc>
          <w:tcPr>
            <w:tcW w:w="1843" w:type="dxa"/>
            <w:vAlign w:val="center"/>
          </w:tcPr>
          <w:p w:rsidR="00D5622F" w:rsidRPr="00276C23" w:rsidRDefault="00D5622F" w:rsidP="00FA3CFD">
            <w:pPr>
              <w:rPr>
                <w:sz w:val="20"/>
              </w:rPr>
            </w:pPr>
          </w:p>
        </w:tc>
      </w:tr>
      <w:tr w:rsidR="002D18DD" w:rsidRPr="00276C23" w:rsidTr="00EB3F6E">
        <w:trPr>
          <w:jc w:val="center"/>
        </w:trPr>
        <w:tc>
          <w:tcPr>
            <w:tcW w:w="4644" w:type="dxa"/>
          </w:tcPr>
          <w:p w:rsidR="002D18DD" w:rsidRPr="00276C23" w:rsidRDefault="002D18DD" w:rsidP="00FC79F7">
            <w:pPr>
              <w:jc w:val="both"/>
              <w:rPr>
                <w:sz w:val="20"/>
              </w:rPr>
            </w:pPr>
          </w:p>
        </w:tc>
        <w:tc>
          <w:tcPr>
            <w:tcW w:w="1843" w:type="dxa"/>
          </w:tcPr>
          <w:p w:rsidR="002D18DD" w:rsidRPr="00276C23" w:rsidRDefault="002D18DD" w:rsidP="00FC79F7">
            <w:pPr>
              <w:jc w:val="both"/>
              <w:rPr>
                <w:sz w:val="20"/>
              </w:rPr>
            </w:pPr>
          </w:p>
        </w:tc>
        <w:tc>
          <w:tcPr>
            <w:tcW w:w="1843" w:type="dxa"/>
            <w:vAlign w:val="center"/>
          </w:tcPr>
          <w:p w:rsidR="002D18DD" w:rsidRPr="00276C23" w:rsidRDefault="002D18DD" w:rsidP="00FA3CFD">
            <w:pPr>
              <w:rPr>
                <w:sz w:val="20"/>
              </w:rPr>
            </w:pPr>
            <w:r w:rsidRPr="00276C23">
              <w:rPr>
                <w:sz w:val="20"/>
              </w:rPr>
              <w:t>1.800.000,00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08411851.007 – Construção e Ampliação de Creches</w:t>
            </w: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4.1.1.0 – Obras e instalações</w:t>
            </w:r>
          </w:p>
        </w:tc>
        <w:tc>
          <w:tcPr>
            <w:tcW w:w="1843" w:type="dxa"/>
            <w:vAlign w:val="center"/>
          </w:tcPr>
          <w:p w:rsidR="002D18DD" w:rsidRPr="00276C23" w:rsidRDefault="002D18DD" w:rsidP="00FA3CFD">
            <w:pPr>
              <w:rPr>
                <w:sz w:val="20"/>
              </w:rPr>
            </w:pPr>
            <w:r w:rsidRPr="00276C23">
              <w:rPr>
                <w:sz w:val="20"/>
              </w:rPr>
              <w:t>3.000.000,00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tcPr>
          <w:p w:rsidR="002D18DD" w:rsidRPr="00276C23" w:rsidRDefault="002D18DD" w:rsidP="00FC79F7">
            <w:pPr>
              <w:jc w:val="both"/>
              <w:rPr>
                <w:sz w:val="20"/>
              </w:rPr>
            </w:pPr>
          </w:p>
        </w:tc>
        <w:tc>
          <w:tcPr>
            <w:tcW w:w="1843" w:type="dxa"/>
          </w:tcPr>
          <w:p w:rsidR="002D18DD" w:rsidRPr="00276C23" w:rsidRDefault="002D18DD" w:rsidP="00FC79F7">
            <w:pPr>
              <w:jc w:val="both"/>
              <w:rPr>
                <w:sz w:val="20"/>
              </w:rPr>
            </w:pPr>
          </w:p>
        </w:tc>
        <w:tc>
          <w:tcPr>
            <w:tcW w:w="1843" w:type="dxa"/>
            <w:vAlign w:val="center"/>
          </w:tcPr>
          <w:p w:rsidR="002D18DD" w:rsidRPr="00276C23" w:rsidRDefault="002D18DD" w:rsidP="00FA3CFD">
            <w:pPr>
              <w:rPr>
                <w:sz w:val="20"/>
              </w:rPr>
            </w:pPr>
            <w:r w:rsidRPr="00276C23">
              <w:rPr>
                <w:sz w:val="20"/>
              </w:rPr>
              <w:t>3.000.000,00</w:t>
            </w:r>
          </w:p>
        </w:tc>
      </w:tr>
      <w:tr w:rsidR="00276C23" w:rsidRPr="00276C23" w:rsidTr="00FA3CFD">
        <w:trPr>
          <w:jc w:val="center"/>
        </w:trPr>
        <w:tc>
          <w:tcPr>
            <w:tcW w:w="8330" w:type="dxa"/>
            <w:gridSpan w:val="3"/>
            <w:vAlign w:val="center"/>
          </w:tcPr>
          <w:p w:rsidR="00276C23" w:rsidRPr="00276C23" w:rsidRDefault="00276C23" w:rsidP="00FA3CFD">
            <w:pPr>
              <w:jc w:val="left"/>
              <w:rPr>
                <w:sz w:val="20"/>
              </w:rPr>
            </w:pPr>
            <w:proofErr w:type="gramStart"/>
            <w:r w:rsidRPr="00276C23">
              <w:rPr>
                <w:sz w:val="20"/>
              </w:rPr>
              <w:t>04.02 – Serviço</w:t>
            </w:r>
            <w:proofErr w:type="gramEnd"/>
            <w:r w:rsidRPr="00276C23">
              <w:rPr>
                <w:sz w:val="20"/>
              </w:rPr>
              <w:t xml:space="preserve"> de Cultura e Esporte</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08462242.012 – Manutenção</w:t>
            </w:r>
            <w:proofErr w:type="gramEnd"/>
            <w:r w:rsidRPr="00276C23">
              <w:rPr>
                <w:i/>
                <w:sz w:val="20"/>
              </w:rPr>
              <w:t xml:space="preserve"> dos Serviços de Esporte e Cultura</w:t>
            </w: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3.1.1.1 – Pessoal civil</w:t>
            </w:r>
          </w:p>
        </w:tc>
        <w:tc>
          <w:tcPr>
            <w:tcW w:w="1843" w:type="dxa"/>
            <w:vAlign w:val="center"/>
          </w:tcPr>
          <w:p w:rsidR="002D18DD" w:rsidRPr="00276C23" w:rsidRDefault="002D18DD" w:rsidP="00FA3CFD">
            <w:pPr>
              <w:rPr>
                <w:sz w:val="20"/>
              </w:rPr>
            </w:pPr>
            <w:r w:rsidRPr="00276C23">
              <w:rPr>
                <w:sz w:val="20"/>
              </w:rPr>
              <w:t>500.000,00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3.1.1.3 – Obrigações patronais</w:t>
            </w:r>
          </w:p>
        </w:tc>
        <w:tc>
          <w:tcPr>
            <w:tcW w:w="1843" w:type="dxa"/>
            <w:vAlign w:val="center"/>
          </w:tcPr>
          <w:p w:rsidR="002D18DD" w:rsidRPr="00276C23" w:rsidRDefault="002D18DD" w:rsidP="00FA3CFD">
            <w:pPr>
              <w:rPr>
                <w:sz w:val="20"/>
              </w:rPr>
            </w:pPr>
            <w:r w:rsidRPr="00276C23">
              <w:rPr>
                <w:sz w:val="20"/>
              </w:rPr>
              <w:t>100.000,00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4.2.1.0 – Aquisição de imóveis</w:t>
            </w:r>
          </w:p>
        </w:tc>
        <w:tc>
          <w:tcPr>
            <w:tcW w:w="1843" w:type="dxa"/>
            <w:vAlign w:val="center"/>
          </w:tcPr>
          <w:p w:rsidR="002D18DD" w:rsidRPr="00276C23" w:rsidRDefault="002D18DD" w:rsidP="00FA3CFD">
            <w:pPr>
              <w:rPr>
                <w:sz w:val="20"/>
              </w:rPr>
            </w:pPr>
            <w:r w:rsidRPr="00276C23">
              <w:rPr>
                <w:sz w:val="20"/>
              </w:rPr>
              <w:t>1.000.000,00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tcPr>
          <w:p w:rsidR="002D18DD" w:rsidRPr="00276C23" w:rsidRDefault="002D18DD" w:rsidP="00FC79F7">
            <w:pPr>
              <w:jc w:val="both"/>
              <w:rPr>
                <w:sz w:val="20"/>
              </w:rPr>
            </w:pPr>
          </w:p>
        </w:tc>
        <w:tc>
          <w:tcPr>
            <w:tcW w:w="1843" w:type="dxa"/>
          </w:tcPr>
          <w:p w:rsidR="002D18DD" w:rsidRPr="00276C23" w:rsidRDefault="002D18DD" w:rsidP="00FC79F7">
            <w:pPr>
              <w:jc w:val="both"/>
              <w:rPr>
                <w:sz w:val="20"/>
              </w:rPr>
            </w:pPr>
          </w:p>
        </w:tc>
        <w:tc>
          <w:tcPr>
            <w:tcW w:w="1843" w:type="dxa"/>
            <w:vAlign w:val="center"/>
          </w:tcPr>
          <w:p w:rsidR="002D18DD" w:rsidRPr="00276C23" w:rsidRDefault="002D18DD" w:rsidP="00FA3CFD">
            <w:pPr>
              <w:rPr>
                <w:sz w:val="20"/>
              </w:rPr>
            </w:pPr>
            <w:r w:rsidRPr="00276C23">
              <w:rPr>
                <w:sz w:val="20"/>
              </w:rPr>
              <w:t>1.600.000,00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08482471.009 – Implantação</w:t>
            </w:r>
            <w:proofErr w:type="gramEnd"/>
            <w:r w:rsidRPr="00276C23">
              <w:rPr>
                <w:i/>
                <w:sz w:val="20"/>
              </w:rPr>
              <w:t xml:space="preserve"> de Repetidoras de TV e Aquisição de Instrumentos Musicais</w:t>
            </w: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4.1.1.0 – Obras e instalações</w:t>
            </w:r>
          </w:p>
        </w:tc>
        <w:tc>
          <w:tcPr>
            <w:tcW w:w="1843" w:type="dxa"/>
            <w:vAlign w:val="center"/>
          </w:tcPr>
          <w:p w:rsidR="002D18DD" w:rsidRPr="00276C23" w:rsidRDefault="002D18DD" w:rsidP="00FA3CFD">
            <w:pPr>
              <w:rPr>
                <w:sz w:val="20"/>
              </w:rPr>
            </w:pPr>
            <w:r w:rsidRPr="00276C23">
              <w:rPr>
                <w:sz w:val="20"/>
              </w:rPr>
              <w:t>4.000.000,00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4.1.2.0 – Equipamento e material permanente</w:t>
            </w:r>
          </w:p>
        </w:tc>
        <w:tc>
          <w:tcPr>
            <w:tcW w:w="1843" w:type="dxa"/>
            <w:vAlign w:val="center"/>
          </w:tcPr>
          <w:p w:rsidR="002D18DD" w:rsidRPr="00276C23" w:rsidRDefault="002D18DD" w:rsidP="00FA3CFD">
            <w:pPr>
              <w:rPr>
                <w:sz w:val="20"/>
              </w:rPr>
            </w:pPr>
            <w:r w:rsidRPr="00276C23">
              <w:rPr>
                <w:sz w:val="20"/>
              </w:rPr>
              <w:t>3.000.000,00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tcPr>
          <w:p w:rsidR="002D18DD" w:rsidRPr="00276C23" w:rsidRDefault="002D18DD" w:rsidP="002D18DD">
            <w:pPr>
              <w:jc w:val="both"/>
              <w:rPr>
                <w:sz w:val="20"/>
              </w:rPr>
            </w:pPr>
          </w:p>
        </w:tc>
        <w:tc>
          <w:tcPr>
            <w:tcW w:w="1843" w:type="dxa"/>
          </w:tcPr>
          <w:p w:rsidR="002D18DD" w:rsidRPr="00276C23" w:rsidRDefault="002D18DD" w:rsidP="00FC79F7">
            <w:pPr>
              <w:jc w:val="both"/>
              <w:rPr>
                <w:sz w:val="20"/>
              </w:rPr>
            </w:pPr>
          </w:p>
        </w:tc>
        <w:tc>
          <w:tcPr>
            <w:tcW w:w="1843" w:type="dxa"/>
            <w:vAlign w:val="center"/>
          </w:tcPr>
          <w:p w:rsidR="002D18DD" w:rsidRPr="00276C23" w:rsidRDefault="002D18DD" w:rsidP="00FA3CFD">
            <w:pPr>
              <w:rPr>
                <w:sz w:val="20"/>
              </w:rPr>
            </w:pPr>
            <w:r w:rsidRPr="00276C23">
              <w:rPr>
                <w:sz w:val="20"/>
              </w:rPr>
              <w:t>7.000.000,00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08462241.008 – Construção</w:t>
            </w:r>
            <w:proofErr w:type="gramEnd"/>
            <w:r w:rsidRPr="00276C23">
              <w:rPr>
                <w:i/>
                <w:sz w:val="20"/>
              </w:rPr>
              <w:t xml:space="preserve"> do Parque Desportivo Municipal</w:t>
            </w: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4.1.1.0 – Obras e instalações</w:t>
            </w:r>
          </w:p>
        </w:tc>
        <w:tc>
          <w:tcPr>
            <w:tcW w:w="1843" w:type="dxa"/>
            <w:vAlign w:val="center"/>
          </w:tcPr>
          <w:p w:rsidR="002D18DD" w:rsidRPr="00276C23" w:rsidRDefault="002D18DD" w:rsidP="00FA3CFD">
            <w:pPr>
              <w:rPr>
                <w:sz w:val="20"/>
              </w:rPr>
            </w:pPr>
            <w:r w:rsidRPr="00276C23">
              <w:rPr>
                <w:sz w:val="20"/>
              </w:rPr>
              <w:t>500.000,00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tcPr>
          <w:p w:rsidR="002D18DD" w:rsidRPr="00276C23" w:rsidRDefault="002D18DD" w:rsidP="002D18DD">
            <w:pPr>
              <w:jc w:val="both"/>
              <w:rPr>
                <w:sz w:val="20"/>
              </w:rPr>
            </w:pPr>
          </w:p>
        </w:tc>
        <w:tc>
          <w:tcPr>
            <w:tcW w:w="1843" w:type="dxa"/>
          </w:tcPr>
          <w:p w:rsidR="002D18DD" w:rsidRPr="00276C23" w:rsidRDefault="002D18DD" w:rsidP="00FC79F7">
            <w:pPr>
              <w:jc w:val="both"/>
              <w:rPr>
                <w:sz w:val="20"/>
              </w:rPr>
            </w:pPr>
          </w:p>
        </w:tc>
        <w:tc>
          <w:tcPr>
            <w:tcW w:w="1843" w:type="dxa"/>
            <w:vAlign w:val="center"/>
          </w:tcPr>
          <w:p w:rsidR="002D18DD" w:rsidRPr="00276C23" w:rsidRDefault="002D18DD" w:rsidP="00FA3CFD">
            <w:pPr>
              <w:rPr>
                <w:sz w:val="20"/>
              </w:rPr>
            </w:pPr>
            <w:r w:rsidRPr="00276C23">
              <w:rPr>
                <w:sz w:val="20"/>
              </w:rPr>
              <w:t>500.000,00</w:t>
            </w:r>
          </w:p>
        </w:tc>
      </w:tr>
      <w:tr w:rsidR="002D18DD" w:rsidRPr="00276C23" w:rsidTr="00EB3F6E">
        <w:trPr>
          <w:jc w:val="center"/>
        </w:trPr>
        <w:tc>
          <w:tcPr>
            <w:tcW w:w="4644" w:type="dxa"/>
            <w:vAlign w:val="center"/>
          </w:tcPr>
          <w:p w:rsidR="002D18DD" w:rsidRPr="00276C23" w:rsidRDefault="002D18DD" w:rsidP="00FA3CFD">
            <w:pPr>
              <w:jc w:val="left"/>
              <w:rPr>
                <w:i/>
                <w:sz w:val="20"/>
              </w:rPr>
            </w:pPr>
            <w:proofErr w:type="gramStart"/>
            <w:r w:rsidRPr="00276C23">
              <w:rPr>
                <w:i/>
                <w:sz w:val="20"/>
              </w:rPr>
              <w:t>04.03 – Serviço</w:t>
            </w:r>
            <w:proofErr w:type="gramEnd"/>
            <w:r w:rsidRPr="00276C23">
              <w:rPr>
                <w:i/>
                <w:sz w:val="20"/>
              </w:rPr>
              <w:t xml:space="preserve"> de Saúde e Assistência Social</w:t>
            </w:r>
          </w:p>
        </w:tc>
        <w:tc>
          <w:tcPr>
            <w:tcW w:w="1843" w:type="dxa"/>
          </w:tcPr>
          <w:p w:rsidR="002D18DD" w:rsidRPr="00276C23" w:rsidRDefault="002D18DD" w:rsidP="00FC79F7">
            <w:pPr>
              <w:jc w:val="both"/>
              <w:rPr>
                <w:i/>
                <w:sz w:val="20"/>
              </w:rPr>
            </w:pPr>
          </w:p>
        </w:tc>
        <w:tc>
          <w:tcPr>
            <w:tcW w:w="1843" w:type="dxa"/>
          </w:tcPr>
          <w:p w:rsidR="002D18DD" w:rsidRPr="00276C23" w:rsidRDefault="002D18DD" w:rsidP="00FC79F7">
            <w:pPr>
              <w:jc w:val="both"/>
              <w:rPr>
                <w:i/>
                <w:sz w:val="20"/>
              </w:rPr>
            </w:pP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13603262.014 – Conservação e Melhoramentos no Cemitério Público Municipal</w:t>
            </w: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3.1.2.0 – Material de consumo</w:t>
            </w:r>
          </w:p>
        </w:tc>
        <w:tc>
          <w:tcPr>
            <w:tcW w:w="1843" w:type="dxa"/>
            <w:vAlign w:val="center"/>
          </w:tcPr>
          <w:p w:rsidR="002D18DD" w:rsidRPr="00276C23" w:rsidRDefault="002D18DD" w:rsidP="00FA3CFD">
            <w:pPr>
              <w:rPr>
                <w:sz w:val="20"/>
              </w:rPr>
            </w:pPr>
            <w:r w:rsidRPr="00276C23">
              <w:rPr>
                <w:sz w:val="20"/>
              </w:rPr>
              <w:t>1.000.000,00</w:t>
            </w:r>
          </w:p>
        </w:tc>
        <w:tc>
          <w:tcPr>
            <w:tcW w:w="1843" w:type="dxa"/>
          </w:tcPr>
          <w:p w:rsidR="002D18DD" w:rsidRPr="00276C23" w:rsidRDefault="002D18DD" w:rsidP="00FC79F7">
            <w:pPr>
              <w:jc w:val="both"/>
              <w:rPr>
                <w:sz w:val="20"/>
              </w:rPr>
            </w:pPr>
          </w:p>
        </w:tc>
      </w:tr>
      <w:tr w:rsidR="002D18DD" w:rsidRPr="00276C23" w:rsidTr="00EB3F6E">
        <w:trPr>
          <w:jc w:val="center"/>
        </w:trPr>
        <w:tc>
          <w:tcPr>
            <w:tcW w:w="4644" w:type="dxa"/>
            <w:vAlign w:val="center"/>
          </w:tcPr>
          <w:p w:rsidR="002D18DD" w:rsidRPr="00276C23" w:rsidRDefault="002D18DD" w:rsidP="00FA3CFD">
            <w:pPr>
              <w:jc w:val="left"/>
              <w:rPr>
                <w:sz w:val="20"/>
              </w:rPr>
            </w:pPr>
            <w:r w:rsidRPr="00276C23">
              <w:rPr>
                <w:sz w:val="20"/>
              </w:rPr>
              <w:t>3.1.3.2 – Outros encargos e serviços</w:t>
            </w:r>
          </w:p>
        </w:tc>
        <w:tc>
          <w:tcPr>
            <w:tcW w:w="1843" w:type="dxa"/>
            <w:vAlign w:val="center"/>
          </w:tcPr>
          <w:p w:rsidR="002D18DD" w:rsidRPr="00276C23" w:rsidRDefault="002D18DD" w:rsidP="00FA3CFD">
            <w:pPr>
              <w:rPr>
                <w:sz w:val="20"/>
              </w:rPr>
            </w:pPr>
            <w:r w:rsidRPr="00276C23">
              <w:rPr>
                <w:sz w:val="20"/>
              </w:rPr>
              <w:t>500.000,00</w:t>
            </w:r>
          </w:p>
        </w:tc>
        <w:tc>
          <w:tcPr>
            <w:tcW w:w="1843" w:type="dxa"/>
          </w:tcPr>
          <w:p w:rsidR="002D18DD" w:rsidRPr="00276C23" w:rsidRDefault="002D18DD" w:rsidP="00FC79F7">
            <w:pPr>
              <w:jc w:val="both"/>
              <w:rPr>
                <w:sz w:val="20"/>
              </w:rPr>
            </w:pPr>
          </w:p>
        </w:tc>
      </w:tr>
      <w:tr w:rsidR="00126489" w:rsidRPr="00276C23" w:rsidTr="00EB3F6E">
        <w:trPr>
          <w:jc w:val="center"/>
        </w:trPr>
        <w:tc>
          <w:tcPr>
            <w:tcW w:w="4644" w:type="dxa"/>
            <w:vAlign w:val="center"/>
          </w:tcPr>
          <w:p w:rsidR="00126489" w:rsidRPr="00276C23" w:rsidRDefault="00775F1D" w:rsidP="00FA3CFD">
            <w:pPr>
              <w:jc w:val="left"/>
              <w:rPr>
                <w:sz w:val="20"/>
              </w:rPr>
            </w:pPr>
            <w:r w:rsidRPr="00276C23">
              <w:rPr>
                <w:sz w:val="20"/>
              </w:rPr>
              <w:t>4.1.1.0 – Obras e instalações</w:t>
            </w:r>
          </w:p>
        </w:tc>
        <w:tc>
          <w:tcPr>
            <w:tcW w:w="1843" w:type="dxa"/>
            <w:vAlign w:val="center"/>
          </w:tcPr>
          <w:p w:rsidR="00126489" w:rsidRPr="00276C23" w:rsidRDefault="00775F1D" w:rsidP="00FA3CFD">
            <w:pPr>
              <w:jc w:val="left"/>
              <w:rPr>
                <w:sz w:val="20"/>
              </w:rPr>
            </w:pPr>
            <w:r w:rsidRPr="00276C23">
              <w:rPr>
                <w:sz w:val="20"/>
              </w:rPr>
              <w:t>3.000.000,00</w:t>
            </w:r>
          </w:p>
        </w:tc>
        <w:tc>
          <w:tcPr>
            <w:tcW w:w="1843" w:type="dxa"/>
          </w:tcPr>
          <w:p w:rsidR="00126489" w:rsidRPr="00276C23" w:rsidRDefault="00126489" w:rsidP="00FC79F7">
            <w:pPr>
              <w:jc w:val="both"/>
              <w:rPr>
                <w:sz w:val="20"/>
              </w:rPr>
            </w:pPr>
          </w:p>
        </w:tc>
      </w:tr>
      <w:tr w:rsidR="00775F1D" w:rsidRPr="00276C23" w:rsidTr="00EB3F6E">
        <w:trPr>
          <w:jc w:val="center"/>
        </w:trPr>
        <w:tc>
          <w:tcPr>
            <w:tcW w:w="4644" w:type="dxa"/>
          </w:tcPr>
          <w:p w:rsidR="00775F1D" w:rsidRPr="00276C23" w:rsidRDefault="00775F1D" w:rsidP="002D18DD">
            <w:pPr>
              <w:jc w:val="both"/>
              <w:rPr>
                <w:sz w:val="20"/>
              </w:rPr>
            </w:pPr>
          </w:p>
        </w:tc>
        <w:tc>
          <w:tcPr>
            <w:tcW w:w="1843" w:type="dxa"/>
          </w:tcPr>
          <w:p w:rsidR="00775F1D" w:rsidRPr="00276C23" w:rsidRDefault="00775F1D" w:rsidP="00FC79F7">
            <w:pPr>
              <w:jc w:val="both"/>
              <w:rPr>
                <w:sz w:val="20"/>
              </w:rPr>
            </w:pPr>
          </w:p>
        </w:tc>
        <w:tc>
          <w:tcPr>
            <w:tcW w:w="1843" w:type="dxa"/>
            <w:vAlign w:val="center"/>
          </w:tcPr>
          <w:p w:rsidR="00775F1D" w:rsidRPr="00276C23" w:rsidRDefault="00775F1D" w:rsidP="00FA3CFD">
            <w:pPr>
              <w:rPr>
                <w:sz w:val="20"/>
              </w:rPr>
            </w:pPr>
            <w:r w:rsidRPr="00276C23">
              <w:rPr>
                <w:sz w:val="20"/>
              </w:rPr>
              <w:t>4.500.000,00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13754282.013 – Manutenção</w:t>
            </w:r>
            <w:proofErr w:type="gramEnd"/>
            <w:r w:rsidRPr="00276C23">
              <w:rPr>
                <w:i/>
                <w:sz w:val="20"/>
              </w:rPr>
              <w:t xml:space="preserve"> dos Serviços Gerais de Saúde</w:t>
            </w:r>
          </w:p>
        </w:tc>
      </w:tr>
      <w:tr w:rsidR="00775F1D" w:rsidRPr="00276C23" w:rsidTr="00EB3F6E">
        <w:trPr>
          <w:jc w:val="center"/>
        </w:trPr>
        <w:tc>
          <w:tcPr>
            <w:tcW w:w="4644" w:type="dxa"/>
            <w:vAlign w:val="center"/>
          </w:tcPr>
          <w:p w:rsidR="00775F1D" w:rsidRPr="00276C23" w:rsidRDefault="00775F1D" w:rsidP="00FA3CFD">
            <w:pPr>
              <w:jc w:val="left"/>
              <w:rPr>
                <w:sz w:val="20"/>
              </w:rPr>
            </w:pPr>
            <w:r w:rsidRPr="00276C23">
              <w:rPr>
                <w:sz w:val="20"/>
              </w:rPr>
              <w:t>3.2.3.1 – Subvenções sociais</w:t>
            </w:r>
          </w:p>
        </w:tc>
        <w:tc>
          <w:tcPr>
            <w:tcW w:w="1843" w:type="dxa"/>
            <w:vAlign w:val="center"/>
          </w:tcPr>
          <w:p w:rsidR="00775F1D" w:rsidRPr="00276C23" w:rsidRDefault="00775F1D" w:rsidP="00FA3CFD">
            <w:pPr>
              <w:rPr>
                <w:sz w:val="20"/>
              </w:rPr>
            </w:pPr>
            <w:r w:rsidRPr="00276C23">
              <w:rPr>
                <w:sz w:val="20"/>
              </w:rPr>
              <w:t>900.000,00</w:t>
            </w:r>
          </w:p>
        </w:tc>
        <w:tc>
          <w:tcPr>
            <w:tcW w:w="1843" w:type="dxa"/>
          </w:tcPr>
          <w:p w:rsidR="00775F1D" w:rsidRPr="00276C23" w:rsidRDefault="00775F1D" w:rsidP="00FC79F7">
            <w:pPr>
              <w:jc w:val="both"/>
              <w:rPr>
                <w:sz w:val="20"/>
              </w:rPr>
            </w:pPr>
          </w:p>
        </w:tc>
      </w:tr>
      <w:tr w:rsidR="00775F1D" w:rsidRPr="00276C23" w:rsidTr="00EB3F6E">
        <w:trPr>
          <w:trHeight w:val="47"/>
          <w:jc w:val="center"/>
        </w:trPr>
        <w:tc>
          <w:tcPr>
            <w:tcW w:w="4644" w:type="dxa"/>
            <w:vAlign w:val="center"/>
          </w:tcPr>
          <w:p w:rsidR="00775F1D" w:rsidRPr="00276C23" w:rsidRDefault="00775F1D" w:rsidP="00FA3CFD">
            <w:pPr>
              <w:jc w:val="left"/>
              <w:rPr>
                <w:sz w:val="20"/>
              </w:rPr>
            </w:pPr>
            <w:r w:rsidRPr="00276C23">
              <w:rPr>
                <w:sz w:val="20"/>
              </w:rPr>
              <w:t>4.1.1.0 – Obras e instalações</w:t>
            </w:r>
          </w:p>
        </w:tc>
        <w:tc>
          <w:tcPr>
            <w:tcW w:w="1843" w:type="dxa"/>
            <w:vAlign w:val="center"/>
          </w:tcPr>
          <w:p w:rsidR="00775F1D" w:rsidRPr="00276C23" w:rsidRDefault="00775F1D" w:rsidP="00FA3CFD">
            <w:pPr>
              <w:rPr>
                <w:sz w:val="20"/>
              </w:rPr>
            </w:pPr>
            <w:r w:rsidRPr="00276C23">
              <w:rPr>
                <w:sz w:val="20"/>
              </w:rPr>
              <w:t>500.000,00</w:t>
            </w:r>
          </w:p>
        </w:tc>
        <w:tc>
          <w:tcPr>
            <w:tcW w:w="1843" w:type="dxa"/>
          </w:tcPr>
          <w:p w:rsidR="00775F1D" w:rsidRPr="00276C23" w:rsidRDefault="00775F1D" w:rsidP="00FC79F7">
            <w:pPr>
              <w:jc w:val="both"/>
              <w:rPr>
                <w:sz w:val="20"/>
              </w:rPr>
            </w:pPr>
          </w:p>
        </w:tc>
      </w:tr>
      <w:tr w:rsidR="00775F1D" w:rsidRPr="00276C23" w:rsidTr="00EB3F6E">
        <w:trPr>
          <w:jc w:val="center"/>
        </w:trPr>
        <w:tc>
          <w:tcPr>
            <w:tcW w:w="4644" w:type="dxa"/>
          </w:tcPr>
          <w:p w:rsidR="00775F1D" w:rsidRPr="00276C23" w:rsidRDefault="00775F1D" w:rsidP="002D18DD">
            <w:pPr>
              <w:jc w:val="both"/>
              <w:rPr>
                <w:sz w:val="20"/>
              </w:rPr>
            </w:pPr>
          </w:p>
        </w:tc>
        <w:tc>
          <w:tcPr>
            <w:tcW w:w="1843" w:type="dxa"/>
          </w:tcPr>
          <w:p w:rsidR="00775F1D" w:rsidRPr="00276C23" w:rsidRDefault="00775F1D" w:rsidP="00FC79F7">
            <w:pPr>
              <w:jc w:val="both"/>
              <w:rPr>
                <w:sz w:val="20"/>
              </w:rPr>
            </w:pPr>
          </w:p>
        </w:tc>
        <w:tc>
          <w:tcPr>
            <w:tcW w:w="1843" w:type="dxa"/>
            <w:vAlign w:val="center"/>
          </w:tcPr>
          <w:p w:rsidR="00775F1D" w:rsidRPr="00276C23" w:rsidRDefault="00775F1D" w:rsidP="00FA3CFD">
            <w:pPr>
              <w:rPr>
                <w:sz w:val="20"/>
              </w:rPr>
            </w:pPr>
            <w:r w:rsidRPr="00276C23">
              <w:rPr>
                <w:sz w:val="20"/>
              </w:rPr>
              <w:t>1.400.000,00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13754281.010 – Construção e Melhoramento de Unidades Sanitárias</w:t>
            </w:r>
          </w:p>
        </w:tc>
      </w:tr>
      <w:tr w:rsidR="00775F1D" w:rsidRPr="00276C23" w:rsidTr="00EB3F6E">
        <w:trPr>
          <w:jc w:val="center"/>
        </w:trPr>
        <w:tc>
          <w:tcPr>
            <w:tcW w:w="4644" w:type="dxa"/>
            <w:vAlign w:val="center"/>
          </w:tcPr>
          <w:p w:rsidR="00775F1D" w:rsidRPr="00276C23" w:rsidRDefault="00775F1D" w:rsidP="00FA3CFD">
            <w:pPr>
              <w:jc w:val="left"/>
              <w:rPr>
                <w:sz w:val="20"/>
              </w:rPr>
            </w:pPr>
            <w:r w:rsidRPr="00276C23">
              <w:rPr>
                <w:sz w:val="20"/>
              </w:rPr>
              <w:t>4.1.1.0 – Obras e instalações</w:t>
            </w:r>
          </w:p>
        </w:tc>
        <w:tc>
          <w:tcPr>
            <w:tcW w:w="1843" w:type="dxa"/>
            <w:vAlign w:val="center"/>
          </w:tcPr>
          <w:p w:rsidR="00775F1D" w:rsidRPr="00276C23" w:rsidRDefault="00775F1D" w:rsidP="00FA3CFD">
            <w:pPr>
              <w:rPr>
                <w:sz w:val="20"/>
              </w:rPr>
            </w:pPr>
            <w:r w:rsidRPr="00276C23">
              <w:rPr>
                <w:sz w:val="20"/>
              </w:rPr>
              <w:t>6.800.000,0</w:t>
            </w:r>
            <w:r w:rsidR="00FA3CFD">
              <w:rPr>
                <w:sz w:val="20"/>
              </w:rPr>
              <w:t>0</w:t>
            </w:r>
          </w:p>
        </w:tc>
        <w:tc>
          <w:tcPr>
            <w:tcW w:w="1843" w:type="dxa"/>
          </w:tcPr>
          <w:p w:rsidR="00775F1D" w:rsidRPr="00276C23" w:rsidRDefault="00775F1D" w:rsidP="00FC79F7">
            <w:pPr>
              <w:jc w:val="both"/>
              <w:rPr>
                <w:sz w:val="20"/>
              </w:rPr>
            </w:pPr>
          </w:p>
        </w:tc>
      </w:tr>
      <w:tr w:rsidR="00775F1D" w:rsidRPr="00276C23" w:rsidTr="00EB3F6E">
        <w:trPr>
          <w:jc w:val="center"/>
        </w:trPr>
        <w:tc>
          <w:tcPr>
            <w:tcW w:w="4644" w:type="dxa"/>
          </w:tcPr>
          <w:p w:rsidR="00775F1D" w:rsidRPr="00276C23" w:rsidRDefault="00775F1D" w:rsidP="002D18DD">
            <w:pPr>
              <w:jc w:val="both"/>
              <w:rPr>
                <w:sz w:val="20"/>
              </w:rPr>
            </w:pPr>
          </w:p>
        </w:tc>
        <w:tc>
          <w:tcPr>
            <w:tcW w:w="1843" w:type="dxa"/>
          </w:tcPr>
          <w:p w:rsidR="00775F1D" w:rsidRPr="00276C23" w:rsidRDefault="00775F1D" w:rsidP="00FC79F7">
            <w:pPr>
              <w:jc w:val="both"/>
              <w:rPr>
                <w:sz w:val="20"/>
              </w:rPr>
            </w:pPr>
          </w:p>
        </w:tc>
        <w:tc>
          <w:tcPr>
            <w:tcW w:w="1843" w:type="dxa"/>
            <w:vAlign w:val="center"/>
          </w:tcPr>
          <w:p w:rsidR="00775F1D" w:rsidRPr="00276C23" w:rsidRDefault="00775F1D" w:rsidP="00FA3CFD">
            <w:pPr>
              <w:rPr>
                <w:sz w:val="20"/>
              </w:rPr>
            </w:pPr>
            <w:r w:rsidRPr="00276C23">
              <w:rPr>
                <w:sz w:val="20"/>
              </w:rPr>
              <w:t>6.800.000,00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05.01 – Diretoria</w:t>
            </w:r>
            <w:proofErr w:type="gramEnd"/>
            <w:r w:rsidRPr="00276C23">
              <w:rPr>
                <w:i/>
                <w:sz w:val="20"/>
              </w:rPr>
              <w:t xml:space="preserve"> de Fomento Agropecuário</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proofErr w:type="gramStart"/>
            <w:r w:rsidRPr="00276C23">
              <w:rPr>
                <w:i/>
                <w:sz w:val="20"/>
              </w:rPr>
              <w:t>04182691 – Expansão</w:t>
            </w:r>
            <w:proofErr w:type="gramEnd"/>
            <w:r w:rsidRPr="00276C23">
              <w:rPr>
                <w:i/>
                <w:sz w:val="20"/>
              </w:rPr>
              <w:t xml:space="preserve"> de Redes de Energia Elétrica</w:t>
            </w:r>
          </w:p>
        </w:tc>
      </w:tr>
      <w:tr w:rsidR="00775F1D" w:rsidRPr="00276C23" w:rsidTr="00EB3F6E">
        <w:trPr>
          <w:jc w:val="center"/>
        </w:trPr>
        <w:tc>
          <w:tcPr>
            <w:tcW w:w="4644" w:type="dxa"/>
            <w:vAlign w:val="center"/>
          </w:tcPr>
          <w:p w:rsidR="00775F1D" w:rsidRPr="00276C23" w:rsidRDefault="00775F1D" w:rsidP="00FA3CFD">
            <w:pPr>
              <w:jc w:val="left"/>
              <w:rPr>
                <w:sz w:val="20"/>
              </w:rPr>
            </w:pPr>
            <w:r w:rsidRPr="00276C23">
              <w:rPr>
                <w:sz w:val="20"/>
              </w:rPr>
              <w:t>4.1.1.0 – Obras e instalações</w:t>
            </w:r>
          </w:p>
        </w:tc>
        <w:tc>
          <w:tcPr>
            <w:tcW w:w="1843" w:type="dxa"/>
            <w:vAlign w:val="center"/>
          </w:tcPr>
          <w:p w:rsidR="00775F1D" w:rsidRPr="00276C23" w:rsidRDefault="00775F1D" w:rsidP="00FA3CFD">
            <w:pPr>
              <w:rPr>
                <w:sz w:val="20"/>
              </w:rPr>
            </w:pPr>
            <w:r w:rsidRPr="00276C23">
              <w:rPr>
                <w:sz w:val="20"/>
              </w:rPr>
              <w:t>2.000.000,00</w:t>
            </w:r>
          </w:p>
        </w:tc>
        <w:tc>
          <w:tcPr>
            <w:tcW w:w="1843" w:type="dxa"/>
          </w:tcPr>
          <w:p w:rsidR="00775F1D" w:rsidRPr="00276C23" w:rsidRDefault="00775F1D" w:rsidP="00FC79F7">
            <w:pPr>
              <w:jc w:val="both"/>
              <w:rPr>
                <w:sz w:val="20"/>
              </w:rPr>
            </w:pPr>
          </w:p>
        </w:tc>
      </w:tr>
      <w:tr w:rsidR="00775F1D" w:rsidRPr="00276C23" w:rsidTr="00EB3F6E">
        <w:trPr>
          <w:jc w:val="center"/>
        </w:trPr>
        <w:tc>
          <w:tcPr>
            <w:tcW w:w="4644" w:type="dxa"/>
          </w:tcPr>
          <w:p w:rsidR="00775F1D" w:rsidRPr="00276C23" w:rsidRDefault="00775F1D" w:rsidP="002D18DD">
            <w:pPr>
              <w:jc w:val="both"/>
              <w:rPr>
                <w:sz w:val="20"/>
              </w:rPr>
            </w:pPr>
          </w:p>
        </w:tc>
        <w:tc>
          <w:tcPr>
            <w:tcW w:w="1843" w:type="dxa"/>
          </w:tcPr>
          <w:p w:rsidR="00775F1D" w:rsidRPr="00276C23" w:rsidRDefault="00775F1D" w:rsidP="00FC79F7">
            <w:pPr>
              <w:jc w:val="both"/>
              <w:rPr>
                <w:sz w:val="20"/>
              </w:rPr>
            </w:pPr>
          </w:p>
        </w:tc>
        <w:tc>
          <w:tcPr>
            <w:tcW w:w="1843" w:type="dxa"/>
            <w:vAlign w:val="center"/>
          </w:tcPr>
          <w:p w:rsidR="00775F1D" w:rsidRPr="00276C23" w:rsidRDefault="00775F1D" w:rsidP="00FA3CFD">
            <w:pPr>
              <w:rPr>
                <w:sz w:val="20"/>
              </w:rPr>
            </w:pPr>
            <w:r w:rsidRPr="00276C23">
              <w:rPr>
                <w:sz w:val="20"/>
              </w:rPr>
              <w:t>2.000.000,00</w:t>
            </w:r>
          </w:p>
        </w:tc>
      </w:tr>
      <w:tr w:rsidR="00276C23" w:rsidRPr="00276C23" w:rsidTr="00FA3CFD">
        <w:trPr>
          <w:jc w:val="center"/>
        </w:trPr>
        <w:tc>
          <w:tcPr>
            <w:tcW w:w="8330" w:type="dxa"/>
            <w:gridSpan w:val="3"/>
            <w:vAlign w:val="center"/>
          </w:tcPr>
          <w:p w:rsidR="00276C23" w:rsidRPr="00276C23" w:rsidRDefault="00276C23" w:rsidP="00FA3CFD">
            <w:pPr>
              <w:jc w:val="left"/>
              <w:rPr>
                <w:i/>
                <w:sz w:val="20"/>
              </w:rPr>
            </w:pPr>
            <w:r w:rsidRPr="00276C23">
              <w:rPr>
                <w:i/>
                <w:sz w:val="20"/>
              </w:rPr>
              <w:t xml:space="preserve">04140781.011 – </w:t>
            </w:r>
            <w:proofErr w:type="gramStart"/>
            <w:r w:rsidRPr="00276C23">
              <w:rPr>
                <w:i/>
                <w:sz w:val="20"/>
              </w:rPr>
              <w:t>Patrulha</w:t>
            </w:r>
            <w:proofErr w:type="gramEnd"/>
            <w:r w:rsidRPr="00276C23">
              <w:rPr>
                <w:i/>
                <w:sz w:val="20"/>
              </w:rPr>
              <w:t xml:space="preserve"> Agrícola</w:t>
            </w:r>
          </w:p>
        </w:tc>
      </w:tr>
      <w:tr w:rsidR="00775F1D" w:rsidRPr="00276C23" w:rsidTr="00EB3F6E">
        <w:trPr>
          <w:jc w:val="center"/>
        </w:trPr>
        <w:tc>
          <w:tcPr>
            <w:tcW w:w="4644" w:type="dxa"/>
            <w:vAlign w:val="center"/>
          </w:tcPr>
          <w:p w:rsidR="00775F1D" w:rsidRPr="00276C23" w:rsidRDefault="00775F1D" w:rsidP="00FA3CFD">
            <w:pPr>
              <w:jc w:val="left"/>
              <w:rPr>
                <w:sz w:val="20"/>
              </w:rPr>
            </w:pPr>
            <w:r w:rsidRPr="00276C23">
              <w:rPr>
                <w:sz w:val="20"/>
              </w:rPr>
              <w:t>4.1.2.0 – Equipamentos e Material Permanente</w:t>
            </w:r>
          </w:p>
        </w:tc>
        <w:tc>
          <w:tcPr>
            <w:tcW w:w="1843" w:type="dxa"/>
            <w:vAlign w:val="center"/>
          </w:tcPr>
          <w:p w:rsidR="00775F1D" w:rsidRPr="00276C23" w:rsidRDefault="00775F1D" w:rsidP="00FA3CFD">
            <w:pPr>
              <w:rPr>
                <w:sz w:val="20"/>
              </w:rPr>
            </w:pPr>
            <w:r w:rsidRPr="00276C23">
              <w:rPr>
                <w:sz w:val="20"/>
              </w:rPr>
              <w:t>8.400.000,00</w:t>
            </w:r>
          </w:p>
        </w:tc>
        <w:tc>
          <w:tcPr>
            <w:tcW w:w="1843" w:type="dxa"/>
          </w:tcPr>
          <w:p w:rsidR="00775F1D" w:rsidRPr="00276C23" w:rsidRDefault="00775F1D" w:rsidP="00FC79F7">
            <w:pPr>
              <w:jc w:val="both"/>
              <w:rPr>
                <w:sz w:val="20"/>
              </w:rPr>
            </w:pPr>
          </w:p>
        </w:tc>
      </w:tr>
      <w:tr w:rsidR="00775F1D" w:rsidRPr="00276C23" w:rsidTr="00EB3F6E">
        <w:trPr>
          <w:jc w:val="center"/>
        </w:trPr>
        <w:tc>
          <w:tcPr>
            <w:tcW w:w="4644" w:type="dxa"/>
          </w:tcPr>
          <w:p w:rsidR="00775F1D" w:rsidRPr="00276C23" w:rsidRDefault="00775F1D" w:rsidP="002D18DD">
            <w:pPr>
              <w:jc w:val="both"/>
              <w:rPr>
                <w:sz w:val="20"/>
              </w:rPr>
            </w:pPr>
          </w:p>
        </w:tc>
        <w:tc>
          <w:tcPr>
            <w:tcW w:w="1843" w:type="dxa"/>
          </w:tcPr>
          <w:p w:rsidR="00775F1D" w:rsidRPr="00276C23" w:rsidRDefault="00775F1D" w:rsidP="00FC79F7">
            <w:pPr>
              <w:jc w:val="both"/>
              <w:rPr>
                <w:sz w:val="20"/>
              </w:rPr>
            </w:pPr>
          </w:p>
        </w:tc>
        <w:tc>
          <w:tcPr>
            <w:tcW w:w="1843" w:type="dxa"/>
            <w:vAlign w:val="center"/>
          </w:tcPr>
          <w:p w:rsidR="00775F1D" w:rsidRPr="00276C23" w:rsidRDefault="00775F1D" w:rsidP="00FA3CFD">
            <w:pPr>
              <w:rPr>
                <w:sz w:val="20"/>
              </w:rPr>
            </w:pPr>
            <w:r w:rsidRPr="00276C23">
              <w:rPr>
                <w:sz w:val="20"/>
              </w:rPr>
              <w:t>8.400.000,00</w:t>
            </w:r>
          </w:p>
        </w:tc>
      </w:tr>
      <w:tr w:rsidR="00FA3CFD" w:rsidRPr="00FA3CFD" w:rsidTr="00EB3F6E">
        <w:trPr>
          <w:jc w:val="center"/>
        </w:trPr>
        <w:tc>
          <w:tcPr>
            <w:tcW w:w="6489" w:type="dxa"/>
            <w:gridSpan w:val="2"/>
            <w:vAlign w:val="center"/>
          </w:tcPr>
          <w:p w:rsidR="00FA3CFD" w:rsidRPr="00FA3CFD" w:rsidRDefault="00FA3CFD" w:rsidP="00FA3CFD">
            <w:pPr>
              <w:rPr>
                <w:b/>
                <w:sz w:val="20"/>
              </w:rPr>
            </w:pPr>
            <w:r w:rsidRPr="00FA3CFD">
              <w:rPr>
                <w:b/>
                <w:sz w:val="20"/>
              </w:rPr>
              <w:t>TOTAL</w:t>
            </w:r>
          </w:p>
        </w:tc>
        <w:tc>
          <w:tcPr>
            <w:tcW w:w="1841" w:type="dxa"/>
            <w:vAlign w:val="center"/>
          </w:tcPr>
          <w:p w:rsidR="00FA3CFD" w:rsidRPr="00FA3CFD" w:rsidRDefault="00FA3CFD" w:rsidP="00FA3CFD">
            <w:pPr>
              <w:rPr>
                <w:b/>
                <w:sz w:val="20"/>
              </w:rPr>
            </w:pPr>
            <w:r w:rsidRPr="00FA3CFD">
              <w:rPr>
                <w:b/>
                <w:sz w:val="20"/>
              </w:rPr>
              <w:t>82.482.000,00</w:t>
            </w:r>
          </w:p>
        </w:tc>
      </w:tr>
    </w:tbl>
    <w:p w:rsidR="00FC79F7" w:rsidRDefault="00FC79F7" w:rsidP="00EB3F6E">
      <w:pPr>
        <w:jc w:val="both"/>
      </w:pPr>
    </w:p>
    <w:p w:rsidR="00EB3F6E" w:rsidRDefault="00EB3F6E" w:rsidP="00EB3F6E">
      <w:pPr>
        <w:ind w:left="1135" w:hanging="851"/>
        <w:jc w:val="both"/>
      </w:pPr>
      <w:r w:rsidRPr="00EB3F6E">
        <w:rPr>
          <w:b/>
        </w:rPr>
        <w:t>Art.2º.</w:t>
      </w:r>
      <w:r>
        <w:t xml:space="preserve"> Com a soma das anulações do artigo 1º fica suplementado o item 9.0.0.0 – Reserva de Contingência no valor de Cr$ 82.842.000,00 (oitenta e dois milhões quatrocentos e oitenta e dois mil cruzeiros), para posterior distribuição em itens orçamentários que se tornarem insuficientes neste exercício de 1991.</w:t>
      </w:r>
    </w:p>
    <w:p w:rsidR="00FC79F7" w:rsidRDefault="00FC79F7" w:rsidP="00FC79F7">
      <w:pPr>
        <w:ind w:left="1135" w:hanging="851"/>
        <w:jc w:val="both"/>
      </w:pPr>
      <w:r>
        <w:rPr>
          <w:b/>
        </w:rPr>
        <w:t xml:space="preserve">Art.3º. </w:t>
      </w:r>
      <w:r>
        <w:t>Esta Lei entrará em vigor na data de sua publicação, revogadas as disposições em contrário.</w:t>
      </w:r>
    </w:p>
    <w:p w:rsidR="00FC79F7" w:rsidRDefault="00FC79F7" w:rsidP="00FC79F7">
      <w:pPr>
        <w:ind w:firstLine="1134"/>
        <w:jc w:val="both"/>
      </w:pPr>
    </w:p>
    <w:p w:rsidR="00EB3F6E" w:rsidRDefault="00EB3F6E" w:rsidP="00FC79F7">
      <w:pPr>
        <w:ind w:firstLine="1134"/>
        <w:jc w:val="both"/>
      </w:pPr>
    </w:p>
    <w:p w:rsidR="00FC79F7" w:rsidRDefault="00FC79F7" w:rsidP="00FC79F7">
      <w:pPr>
        <w:rPr>
          <w:b/>
        </w:rPr>
      </w:pPr>
      <w:r>
        <w:rPr>
          <w:b/>
        </w:rPr>
        <w:lastRenderedPageBreak/>
        <w:t>Prefeitura Municipal de Rio dos Cedros, em 1</w:t>
      </w:r>
      <w:r w:rsidR="00EB3F6E">
        <w:rPr>
          <w:b/>
        </w:rPr>
        <w:t>1</w:t>
      </w:r>
      <w:r>
        <w:rPr>
          <w:b/>
        </w:rPr>
        <w:t xml:space="preserve"> de </w:t>
      </w:r>
      <w:r w:rsidR="00EB3F6E">
        <w:rPr>
          <w:b/>
        </w:rPr>
        <w:t>Novembro</w:t>
      </w:r>
      <w:r>
        <w:rPr>
          <w:b/>
        </w:rPr>
        <w:t xml:space="preserve"> de 1991.</w:t>
      </w:r>
    </w:p>
    <w:p w:rsidR="00FC79F7" w:rsidRDefault="00FC79F7" w:rsidP="00FC79F7">
      <w:pPr>
        <w:rPr>
          <w:b/>
        </w:rPr>
      </w:pPr>
    </w:p>
    <w:p w:rsidR="00FC79F7" w:rsidRDefault="00FC79F7" w:rsidP="00FC79F7">
      <w:pPr>
        <w:rPr>
          <w:b/>
        </w:rPr>
      </w:pPr>
      <w:r>
        <w:rPr>
          <w:b/>
        </w:rPr>
        <w:t>MARCOS MARCHETTI</w:t>
      </w:r>
    </w:p>
    <w:p w:rsidR="00FC79F7" w:rsidRDefault="00FC79F7" w:rsidP="00FC79F7">
      <w:pPr>
        <w:rPr>
          <w:b/>
          <w:u w:val="single"/>
        </w:rPr>
      </w:pPr>
      <w:r>
        <w:rPr>
          <w:b/>
          <w:u w:val="single"/>
        </w:rPr>
        <w:t xml:space="preserve">Prefeito Municipal </w:t>
      </w:r>
    </w:p>
    <w:p w:rsidR="00FC79F7" w:rsidRDefault="00FC79F7" w:rsidP="00FC79F7">
      <w:pPr>
        <w:rPr>
          <w:b/>
          <w:u w:val="single"/>
        </w:rPr>
      </w:pPr>
    </w:p>
    <w:p w:rsidR="00FC79F7" w:rsidRDefault="00FC79F7" w:rsidP="00FC79F7">
      <w:r>
        <w:t>A presente Lei foi devidamente registrada e publicada na forma determinada pela legislação vigente, nos locais da Prefeitura Municipal.</w:t>
      </w:r>
    </w:p>
    <w:p w:rsidR="00FC79F7" w:rsidRDefault="00FC79F7" w:rsidP="00FC79F7"/>
    <w:p w:rsidR="00FC79F7" w:rsidRDefault="00FC79F7" w:rsidP="00FC79F7">
      <w:r>
        <w:t>Rio dos Cedros, 1</w:t>
      </w:r>
      <w:r w:rsidR="00EB3F6E">
        <w:t>1</w:t>
      </w:r>
      <w:r>
        <w:t xml:space="preserve"> de </w:t>
      </w:r>
      <w:r w:rsidR="00EB3F6E">
        <w:t>Novembr</w:t>
      </w:r>
      <w:r>
        <w:t>o de 1991.</w:t>
      </w:r>
    </w:p>
    <w:p w:rsidR="00FC79F7" w:rsidRDefault="00FC79F7" w:rsidP="00FC79F7"/>
    <w:p w:rsidR="00FC79F7" w:rsidRDefault="00FC79F7" w:rsidP="00FC79F7">
      <w:pPr>
        <w:rPr>
          <w:b/>
        </w:rPr>
      </w:pPr>
      <w:r>
        <w:rPr>
          <w:b/>
        </w:rPr>
        <w:t>LUSIMAR MARIA BUSARELLO ROPELATTO</w:t>
      </w:r>
    </w:p>
    <w:p w:rsidR="00FC79F7" w:rsidRDefault="00FC79F7" w:rsidP="00FC79F7">
      <w:pPr>
        <w:rPr>
          <w:b/>
          <w:u w:val="single"/>
        </w:rPr>
      </w:pPr>
      <w:r>
        <w:rPr>
          <w:b/>
          <w:u w:val="single"/>
        </w:rPr>
        <w:t>Chefe do Serviço de Expediente</w:t>
      </w:r>
    </w:p>
    <w:p w:rsidR="00FC79F7" w:rsidRDefault="00FC79F7" w:rsidP="00FC79F7"/>
    <w:p w:rsidR="00FC79F7" w:rsidRDefault="00FC79F7" w:rsidP="00FC79F7"/>
    <w:p w:rsidR="00FC79F7" w:rsidRDefault="00FC79F7" w:rsidP="00844F77"/>
    <w:p w:rsidR="00844F77" w:rsidRDefault="00844F77" w:rsidP="006C521E"/>
    <w:p w:rsidR="00844F77" w:rsidRDefault="00844F77" w:rsidP="006C521E"/>
    <w:p w:rsidR="006C521E" w:rsidRDefault="006C521E" w:rsidP="006C521E"/>
    <w:p w:rsidR="006C521E" w:rsidRDefault="006C521E" w:rsidP="00B95AB0"/>
    <w:p w:rsidR="006C521E" w:rsidRDefault="006C521E" w:rsidP="00B95AB0"/>
    <w:p w:rsidR="00B95AB0" w:rsidRDefault="00B95AB0" w:rsidP="00B95AB0"/>
    <w:p w:rsidR="00B95AB0" w:rsidRDefault="00B95AB0"/>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p w:rsidR="006718DD" w:rsidRDefault="006718DD" w:rsidP="006718DD">
      <w:pPr>
        <w:ind w:left="1134"/>
        <w:jc w:val="both"/>
        <w:rPr>
          <w:b/>
        </w:rPr>
      </w:pPr>
      <w:r>
        <w:rPr>
          <w:b/>
        </w:rPr>
        <w:lastRenderedPageBreak/>
        <w:t>LEI Nº 534, DE 18 DE NOVEMBRO DE 1991.</w:t>
      </w:r>
    </w:p>
    <w:p w:rsidR="006718DD" w:rsidRDefault="006718DD" w:rsidP="006718DD">
      <w:pPr>
        <w:ind w:left="1134"/>
        <w:jc w:val="both"/>
        <w:rPr>
          <w:b/>
        </w:rPr>
      </w:pPr>
    </w:p>
    <w:p w:rsidR="006718DD" w:rsidRDefault="006718DD" w:rsidP="006718DD">
      <w:pPr>
        <w:ind w:left="1134"/>
        <w:jc w:val="both"/>
        <w:rPr>
          <w:b/>
        </w:rPr>
      </w:pPr>
      <w:r>
        <w:rPr>
          <w:b/>
        </w:rPr>
        <w:t>REAJUSTA VENCIMENTOS, SALÁRIOS E PROVENTOS DOS SERVIDORES PÚBLICOS MUNICIPAIS E DÁ OUTRAS PROVIDÊNCIAS:</w:t>
      </w:r>
    </w:p>
    <w:p w:rsidR="006718DD" w:rsidRDefault="006718DD" w:rsidP="006718DD">
      <w:pPr>
        <w:ind w:left="1134"/>
        <w:jc w:val="both"/>
        <w:rPr>
          <w:b/>
        </w:rPr>
      </w:pPr>
    </w:p>
    <w:p w:rsidR="006718DD" w:rsidRDefault="006718DD" w:rsidP="006718DD">
      <w:pPr>
        <w:ind w:firstLine="1134"/>
        <w:jc w:val="both"/>
      </w:pPr>
      <w:r>
        <w:rPr>
          <w:b/>
        </w:rPr>
        <w:t xml:space="preserve">MARCOS MARCHETTI, </w:t>
      </w:r>
      <w:r>
        <w:t>Prefeito Municipal de Rio dos Cedros, Estado de Santa Catarina:</w:t>
      </w:r>
    </w:p>
    <w:p w:rsidR="006718DD" w:rsidRDefault="006718DD" w:rsidP="006718DD">
      <w:pPr>
        <w:ind w:firstLine="1134"/>
        <w:jc w:val="both"/>
      </w:pPr>
    </w:p>
    <w:p w:rsidR="006718DD" w:rsidRDefault="006718DD" w:rsidP="006718DD">
      <w:pPr>
        <w:ind w:firstLine="1134"/>
        <w:jc w:val="both"/>
      </w:pPr>
      <w:r>
        <w:t>Faço saber a todos os habitantes deste Município, que a Câmara de Vereadores aprovou e eu sanciono a seguinte Lei:</w:t>
      </w:r>
    </w:p>
    <w:p w:rsidR="006718DD" w:rsidRDefault="006718DD" w:rsidP="006718DD">
      <w:pPr>
        <w:ind w:left="284"/>
        <w:jc w:val="both"/>
        <w:rPr>
          <w:b/>
        </w:rPr>
      </w:pPr>
    </w:p>
    <w:p w:rsidR="006718DD" w:rsidRDefault="006718DD" w:rsidP="006718DD">
      <w:pPr>
        <w:ind w:left="1135" w:hanging="851"/>
        <w:jc w:val="both"/>
      </w:pPr>
      <w:r w:rsidRPr="00E874F0">
        <w:rPr>
          <w:b/>
        </w:rPr>
        <w:t>Art.1º.</w:t>
      </w:r>
      <w:r>
        <w:t xml:space="preserve"> Ficam reajustados a partir de 1º de Novembro de 1991 em 20% (vinte por cento):</w:t>
      </w:r>
    </w:p>
    <w:p w:rsidR="006718DD" w:rsidRDefault="006718DD" w:rsidP="006718DD">
      <w:pPr>
        <w:ind w:left="1134" w:hanging="567"/>
        <w:jc w:val="both"/>
      </w:pPr>
      <w:r w:rsidRPr="00E874F0">
        <w:rPr>
          <w:b/>
        </w:rPr>
        <w:t>1-</w:t>
      </w:r>
      <w:r>
        <w:t xml:space="preserve"> Os valores da Escala Padrão de Vencimentos dos cargos dos funcionários do Quadro Único do Município.</w:t>
      </w:r>
    </w:p>
    <w:p w:rsidR="006718DD" w:rsidRDefault="006718DD" w:rsidP="006718DD">
      <w:pPr>
        <w:ind w:left="1134" w:hanging="567"/>
        <w:jc w:val="both"/>
      </w:pPr>
      <w:r w:rsidRPr="00E874F0">
        <w:rPr>
          <w:b/>
        </w:rPr>
        <w:t>2-</w:t>
      </w:r>
      <w:r>
        <w:t xml:space="preserve"> Os valores da Tabela de Vencimentos dos cargos dos funcionários e servidores vinculados ao Quadro do Magistério Público Municipal.</w:t>
      </w:r>
    </w:p>
    <w:p w:rsidR="006718DD" w:rsidRDefault="006718DD" w:rsidP="006718DD">
      <w:pPr>
        <w:ind w:left="1134" w:hanging="567"/>
        <w:jc w:val="both"/>
      </w:pPr>
      <w:r w:rsidRPr="00E874F0">
        <w:rPr>
          <w:b/>
        </w:rPr>
        <w:t>3-</w:t>
      </w:r>
      <w:r>
        <w:t xml:space="preserve"> Os salários do pessoal contrato pelo regime da Consolidação das Leis de Trabalho (CLT).</w:t>
      </w:r>
    </w:p>
    <w:p w:rsidR="006718DD" w:rsidRDefault="006718DD" w:rsidP="006718DD">
      <w:pPr>
        <w:ind w:left="1134" w:hanging="567"/>
        <w:jc w:val="both"/>
      </w:pPr>
      <w:r w:rsidRPr="00E874F0">
        <w:rPr>
          <w:b/>
        </w:rPr>
        <w:t>4-</w:t>
      </w:r>
      <w:r>
        <w:t xml:space="preserve"> Os valores dos símbolos da Tabela dos Vencimentos dos cargos de Provimento em Comissão e das Funções Gratificadas (FGs).</w:t>
      </w:r>
    </w:p>
    <w:p w:rsidR="006718DD" w:rsidRDefault="006718DD" w:rsidP="006718DD">
      <w:pPr>
        <w:ind w:left="1134" w:hanging="567"/>
        <w:jc w:val="both"/>
      </w:pPr>
      <w:r w:rsidRPr="00E874F0">
        <w:rPr>
          <w:b/>
        </w:rPr>
        <w:t>5-</w:t>
      </w:r>
      <w:r>
        <w:t xml:space="preserve"> Os proventos de aposentadoria dos Funcionários Inativos.</w:t>
      </w:r>
    </w:p>
    <w:p w:rsidR="006718DD" w:rsidRDefault="006718DD" w:rsidP="006718DD">
      <w:pPr>
        <w:ind w:left="1135" w:hanging="851"/>
        <w:jc w:val="both"/>
      </w:pPr>
      <w:r w:rsidRPr="00E874F0">
        <w:rPr>
          <w:b/>
        </w:rPr>
        <w:t>Art.2º.</w:t>
      </w:r>
      <w:r>
        <w:t xml:space="preserve"> Os encargos decorrentes desta Lei correrão a conta de dotação própria, consignadas no Orçamento Vigente.</w:t>
      </w:r>
    </w:p>
    <w:p w:rsidR="006718DD" w:rsidRDefault="006718DD" w:rsidP="006718DD">
      <w:pPr>
        <w:ind w:left="1135" w:hanging="851"/>
        <w:jc w:val="both"/>
      </w:pPr>
      <w:r>
        <w:rPr>
          <w:b/>
        </w:rPr>
        <w:t xml:space="preserve">Art.3º. </w:t>
      </w:r>
      <w:r>
        <w:t>Esta Lei entrará em vigor na data de sua publicação, revogadas as disposições em contrário.</w:t>
      </w:r>
    </w:p>
    <w:p w:rsidR="006718DD" w:rsidRDefault="006718DD" w:rsidP="006718DD">
      <w:pPr>
        <w:ind w:firstLine="1134"/>
        <w:jc w:val="both"/>
      </w:pPr>
    </w:p>
    <w:p w:rsidR="006718DD" w:rsidRDefault="006718DD" w:rsidP="006718DD">
      <w:pPr>
        <w:rPr>
          <w:b/>
        </w:rPr>
      </w:pPr>
      <w:r>
        <w:rPr>
          <w:b/>
        </w:rPr>
        <w:t>Prefeitura Municipal de Rio dos Cedros, em 18 de Novembro de 1991.</w:t>
      </w:r>
    </w:p>
    <w:p w:rsidR="006718DD" w:rsidRDefault="006718DD" w:rsidP="006718DD">
      <w:pPr>
        <w:rPr>
          <w:b/>
        </w:rPr>
      </w:pPr>
    </w:p>
    <w:p w:rsidR="006718DD" w:rsidRDefault="006718DD" w:rsidP="006718DD">
      <w:pPr>
        <w:rPr>
          <w:b/>
        </w:rPr>
      </w:pPr>
      <w:r>
        <w:rPr>
          <w:b/>
        </w:rPr>
        <w:t>MARCOS MARCHETTI</w:t>
      </w:r>
    </w:p>
    <w:p w:rsidR="006718DD" w:rsidRDefault="006718DD" w:rsidP="006718DD">
      <w:pPr>
        <w:rPr>
          <w:b/>
          <w:u w:val="single"/>
        </w:rPr>
      </w:pPr>
      <w:r>
        <w:rPr>
          <w:b/>
          <w:u w:val="single"/>
        </w:rPr>
        <w:t xml:space="preserve">Prefeito Municipal </w:t>
      </w:r>
    </w:p>
    <w:p w:rsidR="006718DD" w:rsidRDefault="006718DD" w:rsidP="006718DD">
      <w:pPr>
        <w:rPr>
          <w:b/>
          <w:u w:val="single"/>
        </w:rPr>
      </w:pPr>
    </w:p>
    <w:p w:rsidR="006718DD" w:rsidRDefault="006718DD" w:rsidP="006718DD">
      <w:r>
        <w:t>A presente Lei foi devidamente registrada e publicada na forma determinada pela legislação vigente, nos locais da Prefeitura Municipal.</w:t>
      </w:r>
    </w:p>
    <w:p w:rsidR="006718DD" w:rsidRDefault="006718DD" w:rsidP="006718DD"/>
    <w:p w:rsidR="006718DD" w:rsidRDefault="006718DD" w:rsidP="006718DD">
      <w:r>
        <w:t>Rio dos Cedros, 18 de Novembro de 1991.</w:t>
      </w:r>
    </w:p>
    <w:p w:rsidR="006718DD" w:rsidRDefault="006718DD" w:rsidP="006718DD"/>
    <w:p w:rsidR="006718DD" w:rsidRDefault="006718DD" w:rsidP="006718DD">
      <w:pPr>
        <w:rPr>
          <w:b/>
        </w:rPr>
      </w:pPr>
      <w:r>
        <w:rPr>
          <w:b/>
        </w:rPr>
        <w:t>LUSIMAR MARIA BUSARELLO ROPELATTO</w:t>
      </w:r>
    </w:p>
    <w:p w:rsidR="006718DD" w:rsidRDefault="006718DD" w:rsidP="006718DD">
      <w:pPr>
        <w:rPr>
          <w:b/>
          <w:u w:val="single"/>
        </w:rPr>
      </w:pPr>
      <w:r>
        <w:rPr>
          <w:b/>
          <w:u w:val="single"/>
        </w:rPr>
        <w:t>Chefe do Serviço de Expediente</w:t>
      </w:r>
    </w:p>
    <w:p w:rsidR="006718DD" w:rsidRDefault="006718DD" w:rsidP="006718DD">
      <w:pPr>
        <w:rPr>
          <w:b/>
          <w:u w:val="single"/>
        </w:rPr>
      </w:pPr>
    </w:p>
    <w:p w:rsidR="006718DD" w:rsidRDefault="006718DD" w:rsidP="006718DD">
      <w:pPr>
        <w:rPr>
          <w:b/>
          <w:u w:val="single"/>
        </w:rPr>
      </w:pPr>
    </w:p>
    <w:p w:rsidR="006718DD" w:rsidRDefault="006718DD" w:rsidP="006718DD">
      <w:pPr>
        <w:rPr>
          <w:b/>
          <w:u w:val="single"/>
        </w:rPr>
      </w:pPr>
    </w:p>
    <w:p w:rsidR="006718DD" w:rsidRDefault="006718DD" w:rsidP="006718DD">
      <w:pPr>
        <w:rPr>
          <w:b/>
          <w:u w:val="single"/>
        </w:rPr>
      </w:pPr>
    </w:p>
    <w:p w:rsidR="004769DB" w:rsidRDefault="004769DB" w:rsidP="006718DD">
      <w:pPr>
        <w:rPr>
          <w:b/>
          <w:u w:val="single"/>
        </w:rPr>
      </w:pPr>
    </w:p>
    <w:p w:rsidR="006718DD" w:rsidRDefault="006718DD" w:rsidP="006718DD">
      <w:pPr>
        <w:rPr>
          <w:b/>
          <w:u w:val="single"/>
        </w:rPr>
      </w:pPr>
    </w:p>
    <w:p w:rsidR="006718DD" w:rsidRDefault="006718DD" w:rsidP="006718DD">
      <w:pPr>
        <w:rPr>
          <w:b/>
          <w:u w:val="single"/>
        </w:rPr>
      </w:pPr>
    </w:p>
    <w:p w:rsidR="006718DD" w:rsidRDefault="006718DD" w:rsidP="006718DD">
      <w:pPr>
        <w:rPr>
          <w:b/>
          <w:u w:val="single"/>
        </w:rPr>
      </w:pPr>
    </w:p>
    <w:p w:rsidR="006718DD" w:rsidRDefault="006718DD" w:rsidP="006718DD">
      <w:pPr>
        <w:rPr>
          <w:b/>
          <w:u w:val="single"/>
        </w:rPr>
      </w:pPr>
    </w:p>
    <w:p w:rsidR="006718DD" w:rsidRDefault="006718DD" w:rsidP="006718DD">
      <w:pPr>
        <w:rPr>
          <w:b/>
          <w:u w:val="single"/>
        </w:rPr>
      </w:pPr>
    </w:p>
    <w:p w:rsidR="006718DD" w:rsidRDefault="006718DD" w:rsidP="006718DD">
      <w:pPr>
        <w:ind w:left="1134"/>
        <w:jc w:val="both"/>
        <w:rPr>
          <w:b/>
        </w:rPr>
      </w:pPr>
      <w:r>
        <w:rPr>
          <w:b/>
        </w:rPr>
        <w:lastRenderedPageBreak/>
        <w:t>LEI Nº 535, DE 29 DE NOVEMBRO DE 1991.</w:t>
      </w:r>
    </w:p>
    <w:p w:rsidR="006718DD" w:rsidRDefault="006718DD" w:rsidP="006718DD">
      <w:pPr>
        <w:ind w:left="1134"/>
        <w:jc w:val="both"/>
        <w:rPr>
          <w:b/>
        </w:rPr>
      </w:pPr>
    </w:p>
    <w:p w:rsidR="006718DD" w:rsidRDefault="006718DD" w:rsidP="006718DD">
      <w:pPr>
        <w:ind w:left="1134"/>
        <w:jc w:val="both"/>
        <w:rPr>
          <w:b/>
        </w:rPr>
      </w:pPr>
      <w:r>
        <w:rPr>
          <w:b/>
        </w:rPr>
        <w:t>AUTORIZA O PODER EXECUTIVO MUNICIPAL A REALIZAR DESPESAS COM O CLUBE DE IDOSOS, ALUNOS DOS PRÉ-ESCOLARES E CRECHES:</w:t>
      </w:r>
    </w:p>
    <w:p w:rsidR="006718DD" w:rsidRDefault="006718DD" w:rsidP="006718DD">
      <w:pPr>
        <w:ind w:left="1134"/>
        <w:jc w:val="both"/>
        <w:rPr>
          <w:b/>
        </w:rPr>
      </w:pPr>
    </w:p>
    <w:p w:rsidR="006718DD" w:rsidRDefault="006718DD" w:rsidP="006718DD">
      <w:pPr>
        <w:ind w:firstLine="1134"/>
        <w:jc w:val="both"/>
      </w:pPr>
      <w:r>
        <w:rPr>
          <w:b/>
        </w:rPr>
        <w:t xml:space="preserve">MARCOS MARCHETTI, </w:t>
      </w:r>
      <w:r>
        <w:t>Prefeito Municipal de Rio dos Cedros, Estado de Santa Catarina:</w:t>
      </w:r>
    </w:p>
    <w:p w:rsidR="006718DD" w:rsidRDefault="006718DD" w:rsidP="006718DD">
      <w:pPr>
        <w:ind w:firstLine="1134"/>
        <w:jc w:val="both"/>
      </w:pPr>
    </w:p>
    <w:p w:rsidR="006718DD" w:rsidRDefault="006718DD" w:rsidP="006718DD">
      <w:pPr>
        <w:ind w:firstLine="1134"/>
        <w:jc w:val="both"/>
      </w:pPr>
      <w:r>
        <w:t>Faço saber a todos os habitantes deste Município, que a Câmara de Vereadores aprovou e eu sanciono a seguinte Lei:</w:t>
      </w:r>
    </w:p>
    <w:p w:rsidR="006718DD" w:rsidRDefault="006718DD" w:rsidP="006718DD">
      <w:pPr>
        <w:ind w:left="284"/>
        <w:jc w:val="both"/>
        <w:rPr>
          <w:b/>
        </w:rPr>
      </w:pPr>
    </w:p>
    <w:p w:rsidR="006718DD" w:rsidRDefault="006718DD" w:rsidP="006718DD">
      <w:pPr>
        <w:ind w:left="1135" w:hanging="851"/>
        <w:jc w:val="both"/>
      </w:pPr>
      <w:r w:rsidRPr="00E874F0">
        <w:rPr>
          <w:b/>
        </w:rPr>
        <w:t>Art.1º.</w:t>
      </w:r>
      <w:r>
        <w:t xml:space="preserve"> Fica o Executivo Municipal autorizado a distribuir, no dia do encerramento das atividades do ano de 1991, aos idosos do Clube de Idosos do Município, aos alunos dos pré-escolares e creches municipais, um brinde composto de chocolates, balas e doces.</w:t>
      </w:r>
    </w:p>
    <w:p w:rsidR="006718DD" w:rsidRDefault="006718DD" w:rsidP="006718DD">
      <w:pPr>
        <w:ind w:left="1135" w:hanging="851"/>
        <w:jc w:val="both"/>
      </w:pPr>
      <w:r w:rsidRPr="00E874F0">
        <w:rPr>
          <w:b/>
        </w:rPr>
        <w:t>Art.2º.</w:t>
      </w:r>
      <w:r>
        <w:t xml:space="preserve"> As despesas decorrentes desta Lei, limitadas até Cr$ 300.000,00 (trezentos mil cruzeiros) correrão a conta do Orçamento Vigente.</w:t>
      </w:r>
    </w:p>
    <w:p w:rsidR="006718DD" w:rsidRDefault="006718DD" w:rsidP="006718DD">
      <w:pPr>
        <w:ind w:left="1135" w:hanging="851"/>
        <w:jc w:val="both"/>
      </w:pPr>
      <w:r>
        <w:rPr>
          <w:b/>
        </w:rPr>
        <w:t xml:space="preserve">Art.3º. </w:t>
      </w:r>
      <w:r>
        <w:t>Esta Lei entrará em vigor na data de sua publicação, revogadas as disposições em contrário.</w:t>
      </w:r>
    </w:p>
    <w:p w:rsidR="006718DD" w:rsidRDefault="006718DD" w:rsidP="006718DD">
      <w:pPr>
        <w:ind w:firstLine="1134"/>
        <w:jc w:val="both"/>
      </w:pPr>
    </w:p>
    <w:p w:rsidR="006718DD" w:rsidRDefault="006718DD" w:rsidP="006718DD">
      <w:pPr>
        <w:rPr>
          <w:b/>
        </w:rPr>
      </w:pPr>
      <w:r>
        <w:rPr>
          <w:b/>
        </w:rPr>
        <w:t>Prefeitura Municipal de Rio dos Cedros, em 29 de Novembro de 1991.</w:t>
      </w:r>
    </w:p>
    <w:p w:rsidR="006718DD" w:rsidRDefault="006718DD" w:rsidP="006718DD">
      <w:pPr>
        <w:rPr>
          <w:b/>
        </w:rPr>
      </w:pPr>
    </w:p>
    <w:p w:rsidR="006718DD" w:rsidRDefault="006718DD" w:rsidP="006718DD">
      <w:pPr>
        <w:rPr>
          <w:b/>
        </w:rPr>
      </w:pPr>
      <w:r>
        <w:rPr>
          <w:b/>
        </w:rPr>
        <w:t>MARCOS MARCHETTI</w:t>
      </w:r>
    </w:p>
    <w:p w:rsidR="006718DD" w:rsidRDefault="006718DD" w:rsidP="006718DD">
      <w:pPr>
        <w:rPr>
          <w:b/>
          <w:u w:val="single"/>
        </w:rPr>
      </w:pPr>
      <w:r>
        <w:rPr>
          <w:b/>
          <w:u w:val="single"/>
        </w:rPr>
        <w:t xml:space="preserve">Prefeito Municipal </w:t>
      </w:r>
    </w:p>
    <w:p w:rsidR="006718DD" w:rsidRDefault="006718DD" w:rsidP="006718DD">
      <w:pPr>
        <w:rPr>
          <w:b/>
          <w:u w:val="single"/>
        </w:rPr>
      </w:pPr>
    </w:p>
    <w:p w:rsidR="006718DD" w:rsidRDefault="006718DD" w:rsidP="006718DD">
      <w:r>
        <w:t>A presente Lei foi devidamente registrada e publicada na forma determinada pela legislação vigente, nos locais da Prefeitura Municipal.</w:t>
      </w:r>
    </w:p>
    <w:p w:rsidR="006718DD" w:rsidRDefault="006718DD" w:rsidP="006718DD"/>
    <w:p w:rsidR="006718DD" w:rsidRDefault="006718DD" w:rsidP="006718DD">
      <w:r>
        <w:t>Rio dos Cedros, 29 de Novembro de 1991.</w:t>
      </w:r>
    </w:p>
    <w:p w:rsidR="006718DD" w:rsidRDefault="006718DD" w:rsidP="006718DD"/>
    <w:p w:rsidR="006718DD" w:rsidRDefault="006718DD" w:rsidP="006718DD">
      <w:pPr>
        <w:rPr>
          <w:b/>
        </w:rPr>
      </w:pPr>
      <w:r>
        <w:rPr>
          <w:b/>
        </w:rPr>
        <w:t>LUSIMAR MARIA BUSARELLO ROPELATTO</w:t>
      </w:r>
    </w:p>
    <w:p w:rsidR="006718DD" w:rsidRDefault="006718DD" w:rsidP="006718DD">
      <w:pPr>
        <w:rPr>
          <w:b/>
          <w:u w:val="single"/>
        </w:rPr>
      </w:pPr>
      <w:r>
        <w:rPr>
          <w:b/>
          <w:u w:val="single"/>
        </w:rPr>
        <w:t>Chefe do Serviço de Expediente</w:t>
      </w:r>
    </w:p>
    <w:p w:rsidR="006718DD" w:rsidRDefault="006718DD" w:rsidP="006718DD">
      <w:pPr>
        <w:rPr>
          <w:b/>
          <w:u w:val="single"/>
        </w:rPr>
      </w:pPr>
    </w:p>
    <w:p w:rsidR="006718DD" w:rsidRDefault="006718DD" w:rsidP="006718DD">
      <w:pPr>
        <w:rPr>
          <w:b/>
          <w:u w:val="single"/>
        </w:rPr>
      </w:pPr>
    </w:p>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6718DD" w:rsidRDefault="006718DD" w:rsidP="006718DD"/>
    <w:p w:rsidR="004769DB" w:rsidRDefault="004769DB" w:rsidP="006718DD"/>
    <w:p w:rsidR="006718DD" w:rsidRDefault="006718DD" w:rsidP="006718DD"/>
    <w:p w:rsidR="006718DD" w:rsidRDefault="006718DD" w:rsidP="006718DD"/>
    <w:p w:rsidR="006718DD" w:rsidRDefault="006718DD" w:rsidP="006718DD">
      <w:pPr>
        <w:ind w:left="1134"/>
        <w:jc w:val="both"/>
        <w:rPr>
          <w:b/>
        </w:rPr>
      </w:pPr>
      <w:r>
        <w:rPr>
          <w:b/>
        </w:rPr>
        <w:lastRenderedPageBreak/>
        <w:t>LEI Nº 536, DE 09 DE DEZEMBRO DE 1991.</w:t>
      </w:r>
    </w:p>
    <w:p w:rsidR="006718DD" w:rsidRDefault="006718DD" w:rsidP="006718DD">
      <w:pPr>
        <w:ind w:left="1134"/>
        <w:jc w:val="both"/>
        <w:rPr>
          <w:b/>
        </w:rPr>
      </w:pPr>
    </w:p>
    <w:p w:rsidR="006718DD" w:rsidRDefault="006718DD" w:rsidP="006718DD">
      <w:pPr>
        <w:ind w:left="1134"/>
        <w:jc w:val="both"/>
        <w:rPr>
          <w:b/>
        </w:rPr>
      </w:pPr>
      <w:r>
        <w:rPr>
          <w:b/>
        </w:rPr>
        <w:t>ESTIMA A RECEITA E FIXA A DESPESA DO MUNICÍPIO DE RIO DOS CEDROS PARA O EXERCÍCIO FINANCEIRO DE 1992:</w:t>
      </w:r>
    </w:p>
    <w:p w:rsidR="006718DD" w:rsidRDefault="006718DD" w:rsidP="006718DD">
      <w:pPr>
        <w:ind w:left="1134"/>
        <w:jc w:val="both"/>
        <w:rPr>
          <w:b/>
        </w:rPr>
      </w:pPr>
    </w:p>
    <w:p w:rsidR="006718DD" w:rsidRDefault="006718DD" w:rsidP="006718DD">
      <w:pPr>
        <w:ind w:firstLine="1134"/>
        <w:jc w:val="both"/>
      </w:pPr>
      <w:r>
        <w:rPr>
          <w:b/>
        </w:rPr>
        <w:t xml:space="preserve">MARCOS MARCHETTI, </w:t>
      </w:r>
      <w:r>
        <w:t>Prefeito Municipal de Rio dos Cedros, Estado de Santa Catarina:</w:t>
      </w:r>
    </w:p>
    <w:p w:rsidR="006718DD" w:rsidRDefault="006718DD" w:rsidP="006718DD">
      <w:pPr>
        <w:ind w:firstLine="1134"/>
        <w:jc w:val="both"/>
      </w:pPr>
    </w:p>
    <w:p w:rsidR="006718DD" w:rsidRDefault="006718DD" w:rsidP="006718DD">
      <w:pPr>
        <w:ind w:firstLine="1134"/>
        <w:jc w:val="both"/>
      </w:pPr>
      <w:r>
        <w:t>Faço saber a todos os habitantes deste Município, que a Câmara de Vereadores aprovou e eu sanciono a seguinte Lei:</w:t>
      </w:r>
    </w:p>
    <w:p w:rsidR="006718DD" w:rsidRDefault="006718DD" w:rsidP="006718DD">
      <w:pPr>
        <w:ind w:left="284"/>
        <w:jc w:val="both"/>
        <w:rPr>
          <w:b/>
        </w:rPr>
      </w:pPr>
    </w:p>
    <w:p w:rsidR="006718DD" w:rsidRDefault="006718DD" w:rsidP="006718DD">
      <w:pPr>
        <w:ind w:left="1135" w:hanging="851"/>
        <w:jc w:val="both"/>
      </w:pPr>
      <w:r w:rsidRPr="00E874F0">
        <w:rPr>
          <w:b/>
        </w:rPr>
        <w:t>Art.1º.</w:t>
      </w:r>
      <w:r>
        <w:t xml:space="preserve"> O Orçamento do Município de Rio dos Cedros compreende os Poderes Legislativo e Executivo, para o exercício financeiro de 1992, discriminado nos anexo integrantes desta Lei, estima a Receita e fixa a Despesa em Cr$ 1.200.000.000,00 (um bilhão e duzentos milhões de cruzeiros).</w:t>
      </w:r>
    </w:p>
    <w:p w:rsidR="006718DD" w:rsidRDefault="006718DD" w:rsidP="006718DD">
      <w:pPr>
        <w:ind w:left="1135" w:hanging="851"/>
        <w:jc w:val="both"/>
      </w:pPr>
      <w:r w:rsidRPr="00E874F0">
        <w:rPr>
          <w:b/>
        </w:rPr>
        <w:t>Art.2º.</w:t>
      </w:r>
      <w:r>
        <w:t xml:space="preserve"> A Receita será realizada mediante a arrecadação de tributos, rendas e outras receitas, na forma da Legislação em vigor, como o seguinte desdobramento:</w:t>
      </w:r>
    </w:p>
    <w:p w:rsidR="006718DD" w:rsidRDefault="006718DD" w:rsidP="006718DD">
      <w:pPr>
        <w:ind w:left="1135" w:hanging="851"/>
        <w:jc w:val="both"/>
      </w:pPr>
    </w:p>
    <w:tbl>
      <w:tblPr>
        <w:tblStyle w:val="Tabelacomgrade"/>
        <w:tblW w:w="0" w:type="auto"/>
        <w:jc w:val="center"/>
        <w:tblInd w:w="1135" w:type="dxa"/>
        <w:tblLook w:val="04A0" w:firstRow="1" w:lastRow="0" w:firstColumn="1" w:lastColumn="0" w:noHBand="0" w:noVBand="1"/>
      </w:tblPr>
      <w:tblGrid>
        <w:gridCol w:w="2889"/>
        <w:gridCol w:w="2889"/>
      </w:tblGrid>
      <w:tr w:rsidR="00795024" w:rsidRPr="00795024" w:rsidTr="00795024">
        <w:trPr>
          <w:jc w:val="center"/>
        </w:trPr>
        <w:tc>
          <w:tcPr>
            <w:tcW w:w="2889" w:type="dxa"/>
            <w:vAlign w:val="center"/>
          </w:tcPr>
          <w:p w:rsidR="00795024" w:rsidRPr="00795024" w:rsidRDefault="00795024" w:rsidP="00795024">
            <w:pPr>
              <w:rPr>
                <w:i/>
                <w:sz w:val="20"/>
              </w:rPr>
            </w:pPr>
            <w:r w:rsidRPr="00795024">
              <w:rPr>
                <w:i/>
                <w:sz w:val="20"/>
              </w:rPr>
              <w:t>Receitas Correntes</w:t>
            </w:r>
          </w:p>
        </w:tc>
        <w:tc>
          <w:tcPr>
            <w:tcW w:w="2889" w:type="dxa"/>
            <w:vAlign w:val="center"/>
          </w:tcPr>
          <w:p w:rsidR="00795024" w:rsidRPr="00795024" w:rsidRDefault="00795024" w:rsidP="00795024">
            <w:pPr>
              <w:rPr>
                <w:sz w:val="20"/>
              </w:rPr>
            </w:pP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Receita Tributária</w:t>
            </w:r>
          </w:p>
        </w:tc>
        <w:tc>
          <w:tcPr>
            <w:tcW w:w="2889" w:type="dxa"/>
            <w:vAlign w:val="center"/>
          </w:tcPr>
          <w:p w:rsidR="00795024" w:rsidRPr="00795024" w:rsidRDefault="00795024" w:rsidP="00795024">
            <w:pPr>
              <w:rPr>
                <w:sz w:val="20"/>
              </w:rPr>
            </w:pPr>
            <w:r w:rsidRPr="00795024">
              <w:rPr>
                <w:sz w:val="20"/>
              </w:rPr>
              <w:t>Cr$ 142.800.000,00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Receita Patrimonial</w:t>
            </w:r>
          </w:p>
        </w:tc>
        <w:tc>
          <w:tcPr>
            <w:tcW w:w="2889" w:type="dxa"/>
            <w:vAlign w:val="center"/>
          </w:tcPr>
          <w:p w:rsidR="00795024" w:rsidRPr="00795024" w:rsidRDefault="00795024" w:rsidP="00795024">
            <w:pPr>
              <w:rPr>
                <w:sz w:val="20"/>
              </w:rPr>
            </w:pPr>
            <w:r w:rsidRPr="00795024">
              <w:rPr>
                <w:sz w:val="20"/>
              </w:rPr>
              <w:t>Cr$ 12.000.000,00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Receita Agropecuária</w:t>
            </w:r>
          </w:p>
        </w:tc>
        <w:tc>
          <w:tcPr>
            <w:tcW w:w="2889" w:type="dxa"/>
            <w:vAlign w:val="center"/>
          </w:tcPr>
          <w:p w:rsidR="00795024" w:rsidRPr="00795024" w:rsidRDefault="00795024" w:rsidP="00795024">
            <w:pPr>
              <w:rPr>
                <w:sz w:val="20"/>
              </w:rPr>
            </w:pPr>
            <w:r w:rsidRPr="00795024">
              <w:rPr>
                <w:sz w:val="20"/>
              </w:rPr>
              <w:t>Cr$ 1.000.000,00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Transferências Correntes</w:t>
            </w:r>
          </w:p>
        </w:tc>
        <w:tc>
          <w:tcPr>
            <w:tcW w:w="2889" w:type="dxa"/>
            <w:vAlign w:val="center"/>
          </w:tcPr>
          <w:p w:rsidR="00795024" w:rsidRPr="00795024" w:rsidRDefault="00795024" w:rsidP="00795024">
            <w:pPr>
              <w:rPr>
                <w:sz w:val="20"/>
              </w:rPr>
            </w:pPr>
            <w:r w:rsidRPr="00795024">
              <w:rPr>
                <w:sz w:val="20"/>
              </w:rPr>
              <w:t>Cr$ 863.500.000,00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Outras Receitas Correntes</w:t>
            </w:r>
          </w:p>
        </w:tc>
        <w:tc>
          <w:tcPr>
            <w:tcW w:w="2889" w:type="dxa"/>
            <w:vAlign w:val="center"/>
          </w:tcPr>
          <w:p w:rsidR="00795024" w:rsidRPr="00795024" w:rsidRDefault="00795024" w:rsidP="00795024">
            <w:pPr>
              <w:rPr>
                <w:sz w:val="20"/>
              </w:rPr>
            </w:pPr>
            <w:r w:rsidRPr="00795024">
              <w:rPr>
                <w:sz w:val="20"/>
              </w:rPr>
              <w:t>Cr$ 16.100.000,00</w:t>
            </w:r>
          </w:p>
        </w:tc>
      </w:tr>
      <w:tr w:rsidR="00795024" w:rsidRPr="00795024" w:rsidTr="00795024">
        <w:trPr>
          <w:jc w:val="center"/>
        </w:trPr>
        <w:tc>
          <w:tcPr>
            <w:tcW w:w="2889" w:type="dxa"/>
            <w:vAlign w:val="center"/>
          </w:tcPr>
          <w:p w:rsidR="00795024" w:rsidRPr="00795024" w:rsidRDefault="00795024" w:rsidP="00795024">
            <w:pPr>
              <w:rPr>
                <w:b/>
                <w:sz w:val="20"/>
              </w:rPr>
            </w:pPr>
            <w:proofErr w:type="spellStart"/>
            <w:proofErr w:type="gramStart"/>
            <w:r w:rsidRPr="00795024">
              <w:rPr>
                <w:b/>
                <w:sz w:val="20"/>
              </w:rPr>
              <w:t>Sub-total</w:t>
            </w:r>
            <w:proofErr w:type="spellEnd"/>
            <w:proofErr w:type="gramEnd"/>
          </w:p>
        </w:tc>
        <w:tc>
          <w:tcPr>
            <w:tcW w:w="2889" w:type="dxa"/>
            <w:vAlign w:val="center"/>
          </w:tcPr>
          <w:p w:rsidR="00795024" w:rsidRPr="00795024" w:rsidRDefault="00795024" w:rsidP="00795024">
            <w:pPr>
              <w:rPr>
                <w:b/>
                <w:sz w:val="20"/>
              </w:rPr>
            </w:pPr>
            <w:r w:rsidRPr="00795024">
              <w:rPr>
                <w:b/>
                <w:sz w:val="20"/>
              </w:rPr>
              <w:t>Cr$ 1.035.400.000,00</w:t>
            </w:r>
          </w:p>
        </w:tc>
      </w:tr>
      <w:tr w:rsidR="00795024" w:rsidRPr="00795024" w:rsidTr="00795024">
        <w:trPr>
          <w:jc w:val="center"/>
        </w:trPr>
        <w:tc>
          <w:tcPr>
            <w:tcW w:w="2889" w:type="dxa"/>
            <w:vAlign w:val="center"/>
          </w:tcPr>
          <w:p w:rsidR="00795024" w:rsidRPr="00795024" w:rsidRDefault="00795024" w:rsidP="00795024">
            <w:pPr>
              <w:rPr>
                <w:i/>
                <w:sz w:val="20"/>
              </w:rPr>
            </w:pPr>
            <w:r w:rsidRPr="00795024">
              <w:rPr>
                <w:i/>
                <w:sz w:val="20"/>
              </w:rPr>
              <w:t>Receitas de Capital</w:t>
            </w:r>
          </w:p>
        </w:tc>
        <w:tc>
          <w:tcPr>
            <w:tcW w:w="2889" w:type="dxa"/>
            <w:vAlign w:val="center"/>
          </w:tcPr>
          <w:p w:rsidR="00795024" w:rsidRPr="00795024" w:rsidRDefault="00795024" w:rsidP="00795024">
            <w:pPr>
              <w:rPr>
                <w:i/>
                <w:sz w:val="20"/>
              </w:rPr>
            </w:pP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Operações de Crédito</w:t>
            </w:r>
          </w:p>
        </w:tc>
        <w:tc>
          <w:tcPr>
            <w:tcW w:w="2889" w:type="dxa"/>
            <w:vAlign w:val="center"/>
          </w:tcPr>
          <w:p w:rsidR="00795024" w:rsidRPr="00795024" w:rsidRDefault="00795024" w:rsidP="00795024">
            <w:pPr>
              <w:rPr>
                <w:sz w:val="20"/>
              </w:rPr>
            </w:pPr>
            <w:r w:rsidRPr="00795024">
              <w:rPr>
                <w:sz w:val="20"/>
              </w:rPr>
              <w:t>Cr$ 2.000.000,00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Alienação de Bens</w:t>
            </w:r>
          </w:p>
        </w:tc>
        <w:tc>
          <w:tcPr>
            <w:tcW w:w="2889" w:type="dxa"/>
            <w:vAlign w:val="center"/>
          </w:tcPr>
          <w:p w:rsidR="00795024" w:rsidRPr="00795024" w:rsidRDefault="00795024" w:rsidP="00795024">
            <w:pPr>
              <w:rPr>
                <w:sz w:val="20"/>
              </w:rPr>
            </w:pPr>
            <w:r w:rsidRPr="00795024">
              <w:rPr>
                <w:sz w:val="20"/>
              </w:rPr>
              <w:t>Cr$ 100.000,00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Transferências de Capital</w:t>
            </w:r>
          </w:p>
        </w:tc>
        <w:tc>
          <w:tcPr>
            <w:tcW w:w="2889" w:type="dxa"/>
            <w:vAlign w:val="center"/>
          </w:tcPr>
          <w:p w:rsidR="00795024" w:rsidRPr="00795024" w:rsidRDefault="00795024" w:rsidP="00795024">
            <w:pPr>
              <w:rPr>
                <w:sz w:val="20"/>
              </w:rPr>
            </w:pPr>
            <w:r w:rsidRPr="00795024">
              <w:rPr>
                <w:sz w:val="20"/>
              </w:rPr>
              <w:t>Cr$ 161.000.000,00</w:t>
            </w:r>
          </w:p>
        </w:tc>
      </w:tr>
      <w:tr w:rsidR="00795024" w:rsidRPr="00795024" w:rsidTr="00795024">
        <w:trPr>
          <w:jc w:val="center"/>
        </w:trPr>
        <w:tc>
          <w:tcPr>
            <w:tcW w:w="2889" w:type="dxa"/>
            <w:vAlign w:val="center"/>
          </w:tcPr>
          <w:p w:rsidR="00795024" w:rsidRPr="00795024" w:rsidRDefault="00795024" w:rsidP="00795024">
            <w:pPr>
              <w:jc w:val="left"/>
              <w:rPr>
                <w:sz w:val="20"/>
              </w:rPr>
            </w:pPr>
            <w:r w:rsidRPr="00795024">
              <w:rPr>
                <w:sz w:val="20"/>
              </w:rPr>
              <w:t>Outras Receitas de Capital</w:t>
            </w:r>
          </w:p>
        </w:tc>
        <w:tc>
          <w:tcPr>
            <w:tcW w:w="2889" w:type="dxa"/>
            <w:vAlign w:val="center"/>
          </w:tcPr>
          <w:p w:rsidR="00795024" w:rsidRPr="00795024" w:rsidRDefault="00795024" w:rsidP="00795024">
            <w:pPr>
              <w:rPr>
                <w:sz w:val="20"/>
              </w:rPr>
            </w:pPr>
            <w:r w:rsidRPr="00795024">
              <w:rPr>
                <w:sz w:val="20"/>
              </w:rPr>
              <w:t>Cr$ 1.500.000,00</w:t>
            </w:r>
          </w:p>
        </w:tc>
      </w:tr>
      <w:tr w:rsidR="00795024" w:rsidRPr="00795024" w:rsidTr="00795024">
        <w:trPr>
          <w:jc w:val="center"/>
        </w:trPr>
        <w:tc>
          <w:tcPr>
            <w:tcW w:w="2889" w:type="dxa"/>
            <w:vAlign w:val="center"/>
          </w:tcPr>
          <w:p w:rsidR="00795024" w:rsidRPr="00795024" w:rsidRDefault="00795024" w:rsidP="00795024">
            <w:pPr>
              <w:rPr>
                <w:b/>
                <w:sz w:val="20"/>
              </w:rPr>
            </w:pPr>
            <w:proofErr w:type="spellStart"/>
            <w:proofErr w:type="gramStart"/>
            <w:r w:rsidRPr="00795024">
              <w:rPr>
                <w:b/>
                <w:sz w:val="20"/>
              </w:rPr>
              <w:t>Sub-total</w:t>
            </w:r>
            <w:proofErr w:type="spellEnd"/>
            <w:proofErr w:type="gramEnd"/>
          </w:p>
        </w:tc>
        <w:tc>
          <w:tcPr>
            <w:tcW w:w="2889" w:type="dxa"/>
            <w:vAlign w:val="center"/>
          </w:tcPr>
          <w:p w:rsidR="00795024" w:rsidRPr="00795024" w:rsidRDefault="00795024" w:rsidP="00795024">
            <w:pPr>
              <w:rPr>
                <w:b/>
                <w:sz w:val="20"/>
              </w:rPr>
            </w:pPr>
            <w:r w:rsidRPr="00795024">
              <w:rPr>
                <w:b/>
                <w:sz w:val="20"/>
              </w:rPr>
              <w:t>Cr$ 164.600.000,00</w:t>
            </w:r>
          </w:p>
        </w:tc>
      </w:tr>
      <w:tr w:rsidR="00795024" w:rsidRPr="00795024" w:rsidTr="00795024">
        <w:trPr>
          <w:jc w:val="center"/>
        </w:trPr>
        <w:tc>
          <w:tcPr>
            <w:tcW w:w="2889" w:type="dxa"/>
            <w:vAlign w:val="center"/>
          </w:tcPr>
          <w:p w:rsidR="00795024" w:rsidRPr="00795024" w:rsidRDefault="00795024" w:rsidP="00795024">
            <w:pPr>
              <w:rPr>
                <w:b/>
                <w:sz w:val="20"/>
              </w:rPr>
            </w:pPr>
            <w:r w:rsidRPr="00795024">
              <w:rPr>
                <w:b/>
                <w:sz w:val="20"/>
              </w:rPr>
              <w:t>TOTAL</w:t>
            </w:r>
          </w:p>
        </w:tc>
        <w:tc>
          <w:tcPr>
            <w:tcW w:w="2889" w:type="dxa"/>
            <w:vAlign w:val="center"/>
          </w:tcPr>
          <w:p w:rsidR="00795024" w:rsidRPr="00795024" w:rsidRDefault="00795024" w:rsidP="00795024">
            <w:pPr>
              <w:rPr>
                <w:b/>
                <w:sz w:val="20"/>
              </w:rPr>
            </w:pPr>
            <w:r w:rsidRPr="00795024">
              <w:rPr>
                <w:b/>
                <w:sz w:val="20"/>
              </w:rPr>
              <w:t>Cr$ 1.200.000.000,00</w:t>
            </w:r>
          </w:p>
        </w:tc>
      </w:tr>
    </w:tbl>
    <w:p w:rsidR="00795024" w:rsidRPr="00795024" w:rsidRDefault="00795024" w:rsidP="006718DD">
      <w:pPr>
        <w:ind w:left="1135" w:hanging="851"/>
        <w:jc w:val="both"/>
        <w:rPr>
          <w:b/>
        </w:rPr>
      </w:pPr>
    </w:p>
    <w:p w:rsidR="00795024" w:rsidRDefault="006718DD" w:rsidP="006718DD">
      <w:pPr>
        <w:ind w:left="1135" w:hanging="851"/>
        <w:jc w:val="both"/>
      </w:pPr>
      <w:r>
        <w:rPr>
          <w:b/>
        </w:rPr>
        <w:t xml:space="preserve">Art.3º. </w:t>
      </w:r>
      <w:r w:rsidR="00795024">
        <w:t>A Despesa fixada observara a programação constante dos inclusos anexos, por unidades orçamentárias, como segue:</w:t>
      </w:r>
    </w:p>
    <w:p w:rsidR="00795024" w:rsidRDefault="00795024" w:rsidP="00795024">
      <w:pPr>
        <w:jc w:val="both"/>
      </w:pPr>
    </w:p>
    <w:tbl>
      <w:tblPr>
        <w:tblStyle w:val="Tabelacomgrade"/>
        <w:tblW w:w="0" w:type="auto"/>
        <w:jc w:val="center"/>
        <w:tblLook w:val="04A0" w:firstRow="1" w:lastRow="0" w:firstColumn="1" w:lastColumn="0" w:noHBand="0" w:noVBand="1"/>
      </w:tblPr>
      <w:tblGrid>
        <w:gridCol w:w="4605"/>
        <w:gridCol w:w="4606"/>
      </w:tblGrid>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01.01 – Gabinete</w:t>
            </w:r>
            <w:proofErr w:type="gramEnd"/>
            <w:r w:rsidRPr="00340AA1">
              <w:rPr>
                <w:sz w:val="20"/>
              </w:rPr>
              <w:t xml:space="preserve"> do Prefeito</w:t>
            </w:r>
          </w:p>
        </w:tc>
        <w:tc>
          <w:tcPr>
            <w:tcW w:w="4606" w:type="dxa"/>
            <w:vAlign w:val="center"/>
          </w:tcPr>
          <w:p w:rsidR="00795024" w:rsidRPr="00340AA1" w:rsidRDefault="00795024" w:rsidP="00340AA1">
            <w:pPr>
              <w:rPr>
                <w:sz w:val="20"/>
              </w:rPr>
            </w:pPr>
            <w:r w:rsidRPr="00340AA1">
              <w:rPr>
                <w:sz w:val="20"/>
              </w:rPr>
              <w:t>Cr$ 21.000.000,00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01.02 – Assessoria</w:t>
            </w:r>
            <w:proofErr w:type="gramEnd"/>
            <w:r w:rsidRPr="00340AA1">
              <w:rPr>
                <w:sz w:val="20"/>
              </w:rPr>
              <w:t xml:space="preserve"> Jurídica</w:t>
            </w:r>
          </w:p>
        </w:tc>
        <w:tc>
          <w:tcPr>
            <w:tcW w:w="4606" w:type="dxa"/>
            <w:vAlign w:val="center"/>
          </w:tcPr>
          <w:p w:rsidR="00795024" w:rsidRPr="00340AA1" w:rsidRDefault="00795024" w:rsidP="00340AA1">
            <w:pPr>
              <w:rPr>
                <w:sz w:val="20"/>
              </w:rPr>
            </w:pPr>
            <w:r w:rsidRPr="00340AA1">
              <w:rPr>
                <w:sz w:val="20"/>
              </w:rPr>
              <w:t>Cr$ 2.600.000,00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02.01 – Diretoria</w:t>
            </w:r>
            <w:proofErr w:type="gramEnd"/>
            <w:r w:rsidRPr="00340AA1">
              <w:rPr>
                <w:sz w:val="20"/>
              </w:rPr>
              <w:t xml:space="preserve"> de Administração</w:t>
            </w:r>
          </w:p>
        </w:tc>
        <w:tc>
          <w:tcPr>
            <w:tcW w:w="4606" w:type="dxa"/>
            <w:vAlign w:val="center"/>
          </w:tcPr>
          <w:p w:rsidR="00795024" w:rsidRPr="00340AA1" w:rsidRDefault="00795024" w:rsidP="00340AA1">
            <w:pPr>
              <w:rPr>
                <w:sz w:val="20"/>
              </w:rPr>
            </w:pPr>
            <w:r w:rsidRPr="00340AA1">
              <w:rPr>
                <w:sz w:val="20"/>
              </w:rPr>
              <w:t>Cr$ 39.400.000,00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02.02 – Diretoria</w:t>
            </w:r>
            <w:proofErr w:type="gramEnd"/>
            <w:r w:rsidRPr="00340AA1">
              <w:rPr>
                <w:sz w:val="20"/>
              </w:rPr>
              <w:t xml:space="preserve"> da Fazenda</w:t>
            </w:r>
          </w:p>
        </w:tc>
        <w:tc>
          <w:tcPr>
            <w:tcW w:w="4606" w:type="dxa"/>
            <w:vAlign w:val="center"/>
          </w:tcPr>
          <w:p w:rsidR="00795024" w:rsidRPr="00340AA1" w:rsidRDefault="00795024" w:rsidP="00340AA1">
            <w:pPr>
              <w:rPr>
                <w:sz w:val="20"/>
              </w:rPr>
            </w:pPr>
            <w:r w:rsidRPr="00340AA1">
              <w:rPr>
                <w:sz w:val="20"/>
              </w:rPr>
              <w:t>Cr$ 27.900.000,00</w:t>
            </w:r>
          </w:p>
        </w:tc>
      </w:tr>
      <w:tr w:rsidR="00795024" w:rsidRPr="00340AA1" w:rsidTr="00340AA1">
        <w:trPr>
          <w:jc w:val="center"/>
        </w:trPr>
        <w:tc>
          <w:tcPr>
            <w:tcW w:w="4605" w:type="dxa"/>
          </w:tcPr>
          <w:p w:rsidR="00795024" w:rsidRPr="00340AA1" w:rsidRDefault="00795024" w:rsidP="00795024">
            <w:pPr>
              <w:jc w:val="both"/>
              <w:rPr>
                <w:sz w:val="20"/>
              </w:rPr>
            </w:pPr>
            <w:r w:rsidRPr="00340AA1">
              <w:rPr>
                <w:sz w:val="20"/>
              </w:rPr>
              <w:t>03.01 – Serviços Urbanos</w:t>
            </w:r>
          </w:p>
        </w:tc>
        <w:tc>
          <w:tcPr>
            <w:tcW w:w="4606" w:type="dxa"/>
            <w:vAlign w:val="center"/>
          </w:tcPr>
          <w:p w:rsidR="00795024" w:rsidRPr="00340AA1" w:rsidRDefault="00795024" w:rsidP="00340AA1">
            <w:pPr>
              <w:rPr>
                <w:sz w:val="20"/>
              </w:rPr>
            </w:pPr>
            <w:r w:rsidRPr="00340AA1">
              <w:rPr>
                <w:sz w:val="20"/>
              </w:rPr>
              <w:t>Cr$ 94.100.000,00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03.02 – Serviço</w:t>
            </w:r>
            <w:proofErr w:type="gramEnd"/>
            <w:r w:rsidRPr="00340AA1">
              <w:rPr>
                <w:sz w:val="20"/>
              </w:rPr>
              <w:t xml:space="preserve"> Rodoviário Municipal</w:t>
            </w:r>
          </w:p>
        </w:tc>
        <w:tc>
          <w:tcPr>
            <w:tcW w:w="4606" w:type="dxa"/>
            <w:vAlign w:val="center"/>
          </w:tcPr>
          <w:p w:rsidR="00795024" w:rsidRPr="00340AA1" w:rsidRDefault="00795024" w:rsidP="00340AA1">
            <w:pPr>
              <w:rPr>
                <w:sz w:val="20"/>
              </w:rPr>
            </w:pPr>
            <w:r w:rsidRPr="00340AA1">
              <w:rPr>
                <w:sz w:val="20"/>
              </w:rPr>
              <w:t>Cr$ 375.000.000,00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04.01 – Serviço</w:t>
            </w:r>
            <w:proofErr w:type="gramEnd"/>
            <w:r w:rsidRPr="00340AA1">
              <w:rPr>
                <w:sz w:val="20"/>
              </w:rPr>
              <w:t xml:space="preserve"> de Ensino</w:t>
            </w:r>
          </w:p>
        </w:tc>
        <w:tc>
          <w:tcPr>
            <w:tcW w:w="4606" w:type="dxa"/>
            <w:vAlign w:val="center"/>
          </w:tcPr>
          <w:p w:rsidR="00795024" w:rsidRPr="00340AA1" w:rsidRDefault="00795024" w:rsidP="00340AA1">
            <w:pPr>
              <w:rPr>
                <w:sz w:val="20"/>
              </w:rPr>
            </w:pPr>
            <w:r w:rsidRPr="00340AA1">
              <w:rPr>
                <w:sz w:val="20"/>
              </w:rPr>
              <w:t>Cr$ 246.600.000,00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04.02 – Serviço</w:t>
            </w:r>
            <w:proofErr w:type="gramEnd"/>
            <w:r w:rsidRPr="00340AA1">
              <w:rPr>
                <w:sz w:val="20"/>
              </w:rPr>
              <w:t xml:space="preserve"> de Cultura e Esporte</w:t>
            </w:r>
          </w:p>
        </w:tc>
        <w:tc>
          <w:tcPr>
            <w:tcW w:w="4606" w:type="dxa"/>
            <w:vAlign w:val="center"/>
          </w:tcPr>
          <w:p w:rsidR="00795024" w:rsidRPr="00340AA1" w:rsidRDefault="00795024" w:rsidP="00340AA1">
            <w:pPr>
              <w:rPr>
                <w:sz w:val="20"/>
              </w:rPr>
            </w:pPr>
            <w:r w:rsidRPr="00340AA1">
              <w:rPr>
                <w:sz w:val="20"/>
              </w:rPr>
              <w:t>Cr$ 57.550.000,00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04.03 – Serviço</w:t>
            </w:r>
            <w:proofErr w:type="gramEnd"/>
            <w:r w:rsidRPr="00340AA1">
              <w:rPr>
                <w:sz w:val="20"/>
              </w:rPr>
              <w:t xml:space="preserve"> de Saúde e Assistência Social</w:t>
            </w:r>
          </w:p>
        </w:tc>
        <w:tc>
          <w:tcPr>
            <w:tcW w:w="4606" w:type="dxa"/>
            <w:vAlign w:val="center"/>
          </w:tcPr>
          <w:p w:rsidR="00795024" w:rsidRPr="00340AA1" w:rsidRDefault="00795024" w:rsidP="00340AA1">
            <w:pPr>
              <w:rPr>
                <w:sz w:val="20"/>
              </w:rPr>
            </w:pPr>
            <w:r w:rsidRPr="00340AA1">
              <w:rPr>
                <w:sz w:val="20"/>
              </w:rPr>
              <w:t>Cr$ 85.300.000,00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05.01 – Diretoria</w:t>
            </w:r>
            <w:proofErr w:type="gramEnd"/>
            <w:r w:rsidRPr="00340AA1">
              <w:rPr>
                <w:sz w:val="20"/>
              </w:rPr>
              <w:t xml:space="preserve"> de Fomento Agropecuário</w:t>
            </w:r>
          </w:p>
        </w:tc>
        <w:tc>
          <w:tcPr>
            <w:tcW w:w="4606" w:type="dxa"/>
            <w:vAlign w:val="center"/>
          </w:tcPr>
          <w:p w:rsidR="00795024" w:rsidRPr="00340AA1" w:rsidRDefault="00795024" w:rsidP="00340AA1">
            <w:pPr>
              <w:rPr>
                <w:sz w:val="20"/>
              </w:rPr>
            </w:pPr>
            <w:r w:rsidRPr="00340AA1">
              <w:rPr>
                <w:sz w:val="20"/>
              </w:rPr>
              <w:t>Cr$ 38.700.000,00</w:t>
            </w:r>
          </w:p>
        </w:tc>
      </w:tr>
      <w:tr w:rsidR="00795024" w:rsidRPr="00340AA1" w:rsidTr="00340AA1">
        <w:trPr>
          <w:jc w:val="center"/>
        </w:trPr>
        <w:tc>
          <w:tcPr>
            <w:tcW w:w="4605" w:type="dxa"/>
          </w:tcPr>
          <w:p w:rsidR="00795024" w:rsidRPr="00340AA1" w:rsidRDefault="00795024" w:rsidP="00795024">
            <w:pPr>
              <w:jc w:val="both"/>
              <w:rPr>
                <w:sz w:val="20"/>
              </w:rPr>
            </w:pPr>
            <w:proofErr w:type="gramStart"/>
            <w:r w:rsidRPr="00340AA1">
              <w:rPr>
                <w:sz w:val="20"/>
              </w:rPr>
              <w:t>06.00 – Câmara</w:t>
            </w:r>
            <w:proofErr w:type="gramEnd"/>
            <w:r w:rsidRPr="00340AA1">
              <w:rPr>
                <w:sz w:val="20"/>
              </w:rPr>
              <w:t xml:space="preserve"> de Vereadores</w:t>
            </w:r>
          </w:p>
        </w:tc>
        <w:tc>
          <w:tcPr>
            <w:tcW w:w="4606" w:type="dxa"/>
            <w:vAlign w:val="center"/>
          </w:tcPr>
          <w:p w:rsidR="00795024" w:rsidRPr="00340AA1" w:rsidRDefault="00795024" w:rsidP="00340AA1">
            <w:pPr>
              <w:rPr>
                <w:sz w:val="20"/>
              </w:rPr>
            </w:pPr>
            <w:r w:rsidRPr="00340AA1">
              <w:rPr>
                <w:sz w:val="20"/>
              </w:rPr>
              <w:t>Cr$ 21.445.000,00</w:t>
            </w:r>
          </w:p>
        </w:tc>
      </w:tr>
      <w:tr w:rsidR="00795024" w:rsidRPr="00340AA1" w:rsidTr="00340AA1">
        <w:trPr>
          <w:jc w:val="center"/>
        </w:trPr>
        <w:tc>
          <w:tcPr>
            <w:tcW w:w="4605" w:type="dxa"/>
          </w:tcPr>
          <w:p w:rsidR="00795024" w:rsidRPr="00340AA1" w:rsidRDefault="00795024" w:rsidP="00795024">
            <w:pPr>
              <w:jc w:val="both"/>
              <w:rPr>
                <w:sz w:val="20"/>
              </w:rPr>
            </w:pPr>
            <w:r w:rsidRPr="00340AA1">
              <w:rPr>
                <w:sz w:val="20"/>
              </w:rPr>
              <w:t xml:space="preserve">99.99 – </w:t>
            </w:r>
            <w:proofErr w:type="gramStart"/>
            <w:r w:rsidRPr="00340AA1">
              <w:rPr>
                <w:sz w:val="20"/>
              </w:rPr>
              <w:t>Reserva</w:t>
            </w:r>
            <w:proofErr w:type="gramEnd"/>
            <w:r w:rsidRPr="00340AA1">
              <w:rPr>
                <w:sz w:val="20"/>
              </w:rPr>
              <w:t xml:space="preserve"> de Contingência</w:t>
            </w:r>
          </w:p>
        </w:tc>
        <w:tc>
          <w:tcPr>
            <w:tcW w:w="4606" w:type="dxa"/>
            <w:vAlign w:val="center"/>
          </w:tcPr>
          <w:p w:rsidR="00795024" w:rsidRPr="00340AA1" w:rsidRDefault="00795024" w:rsidP="00340AA1">
            <w:pPr>
              <w:rPr>
                <w:sz w:val="20"/>
              </w:rPr>
            </w:pPr>
            <w:r w:rsidRPr="00340AA1">
              <w:rPr>
                <w:sz w:val="20"/>
              </w:rPr>
              <w:t>Cr$ 190.405.000,00</w:t>
            </w:r>
          </w:p>
        </w:tc>
      </w:tr>
      <w:tr w:rsidR="00795024" w:rsidRPr="00340AA1" w:rsidTr="00340AA1">
        <w:trPr>
          <w:jc w:val="center"/>
        </w:trPr>
        <w:tc>
          <w:tcPr>
            <w:tcW w:w="4605" w:type="dxa"/>
            <w:vAlign w:val="center"/>
          </w:tcPr>
          <w:p w:rsidR="00795024" w:rsidRPr="00340AA1" w:rsidRDefault="00795024" w:rsidP="00340AA1">
            <w:pPr>
              <w:rPr>
                <w:b/>
                <w:sz w:val="20"/>
              </w:rPr>
            </w:pPr>
            <w:r w:rsidRPr="00340AA1">
              <w:rPr>
                <w:b/>
                <w:sz w:val="20"/>
              </w:rPr>
              <w:t>TOTAL</w:t>
            </w:r>
          </w:p>
        </w:tc>
        <w:tc>
          <w:tcPr>
            <w:tcW w:w="4606" w:type="dxa"/>
            <w:vAlign w:val="center"/>
          </w:tcPr>
          <w:p w:rsidR="00795024" w:rsidRPr="00340AA1" w:rsidRDefault="00795024" w:rsidP="00340AA1">
            <w:pPr>
              <w:rPr>
                <w:b/>
                <w:sz w:val="20"/>
              </w:rPr>
            </w:pPr>
            <w:r w:rsidRPr="00340AA1">
              <w:rPr>
                <w:b/>
                <w:sz w:val="20"/>
              </w:rPr>
              <w:t>Cr$ 1.200.000.000,00</w:t>
            </w:r>
          </w:p>
        </w:tc>
      </w:tr>
    </w:tbl>
    <w:p w:rsidR="00795024" w:rsidRDefault="00795024" w:rsidP="00795024">
      <w:pPr>
        <w:jc w:val="both"/>
      </w:pPr>
    </w:p>
    <w:p w:rsidR="00340AA1" w:rsidRDefault="00340AA1" w:rsidP="00CF3E19">
      <w:pPr>
        <w:ind w:left="1135" w:hanging="851"/>
        <w:jc w:val="both"/>
      </w:pPr>
      <w:r w:rsidRPr="00CF3E19">
        <w:rPr>
          <w:b/>
        </w:rPr>
        <w:t>Art.4º.</w:t>
      </w:r>
      <w:r>
        <w:t xml:space="preserve"> O Poder Executivo fica autorizado a tomar as medidas necessárias para ajustar o fluxo dos dispêndios ao efetivo comportamento da arrecadação, ao longo do exercício financeiro.</w:t>
      </w:r>
    </w:p>
    <w:p w:rsidR="00340AA1" w:rsidRDefault="00340AA1" w:rsidP="00CF3E19">
      <w:pPr>
        <w:ind w:left="1135" w:hanging="851"/>
        <w:jc w:val="both"/>
      </w:pPr>
      <w:r w:rsidRPr="00CF3E19">
        <w:rPr>
          <w:b/>
        </w:rPr>
        <w:lastRenderedPageBreak/>
        <w:t>Art.5º.</w:t>
      </w:r>
      <w:r>
        <w:t xml:space="preserve"> Fica o Poder Executivo autorizado a:</w:t>
      </w:r>
    </w:p>
    <w:p w:rsidR="00340AA1" w:rsidRDefault="00340AA1" w:rsidP="00CF3E19">
      <w:pPr>
        <w:ind w:left="1135" w:hanging="851"/>
        <w:jc w:val="both"/>
      </w:pPr>
      <w:r w:rsidRPr="00CF3E19">
        <w:rPr>
          <w:b/>
        </w:rPr>
        <w:t>I –</w:t>
      </w:r>
      <w:r>
        <w:t xml:space="preserve"> Designar órgãos centrais para movimentar dotações atribuídas </w:t>
      </w:r>
      <w:r w:rsidR="00CF3E19">
        <w:t>às</w:t>
      </w:r>
      <w:r>
        <w:t xml:space="preserve"> unidades orçamentárias</w:t>
      </w:r>
      <w:r w:rsidR="00CF3E19">
        <w:t xml:space="preserve"> e promover os ajustamentos orçamentários</w:t>
      </w:r>
      <w:r>
        <w:t>, financeiros contábeis, decorrentes da reorganização administrativa;</w:t>
      </w:r>
    </w:p>
    <w:p w:rsidR="00340AA1" w:rsidRDefault="00340AA1" w:rsidP="00CF3E19">
      <w:pPr>
        <w:ind w:left="1135" w:hanging="851"/>
        <w:jc w:val="both"/>
      </w:pPr>
      <w:r w:rsidRPr="00CF3E19">
        <w:rPr>
          <w:b/>
        </w:rPr>
        <w:t>II –</w:t>
      </w:r>
      <w:r>
        <w:t xml:space="preserve"> Realizar operações de crédito, ainda que por antecipação da receita, limitado o valor das primeiras ao disposto no artigo 167º, III, da Constituição Federal.</w:t>
      </w:r>
    </w:p>
    <w:p w:rsidR="00340AA1" w:rsidRDefault="00340AA1" w:rsidP="00CF3E19">
      <w:pPr>
        <w:ind w:left="1135" w:hanging="851"/>
        <w:jc w:val="both"/>
      </w:pPr>
      <w:r w:rsidRPr="00CF3E19">
        <w:rPr>
          <w:b/>
        </w:rPr>
        <w:t>III –</w:t>
      </w:r>
      <w:r>
        <w:t xml:space="preserve"> Abrir crédito suplementar até o limite de 50% (cinquenta por cento) da despesa fixada nesta Lei, </w:t>
      </w:r>
      <w:proofErr w:type="gramStart"/>
      <w:r>
        <w:t>a</w:t>
      </w:r>
      <w:proofErr w:type="gramEnd"/>
      <w:r>
        <w:t xml:space="preserve"> conta dos recursos de que trata o artigo 43º, parágrafo primeiro da Lei Nº 4.320 , de 17 de Março de 1964.</w:t>
      </w:r>
    </w:p>
    <w:p w:rsidR="00340AA1" w:rsidRDefault="00340AA1" w:rsidP="00CF3E19">
      <w:pPr>
        <w:ind w:left="1135" w:hanging="851"/>
        <w:jc w:val="both"/>
      </w:pPr>
      <w:r w:rsidRPr="00CF3E19">
        <w:rPr>
          <w:b/>
        </w:rPr>
        <w:t>IV –</w:t>
      </w:r>
      <w:r>
        <w:t xml:space="preserve"> Abrir crédito suplementar correspondente </w:t>
      </w:r>
      <w:r w:rsidR="00CF3E19">
        <w:t>à</w:t>
      </w:r>
      <w:r>
        <w:t xml:space="preserve"> aplicação de receitas vinculadas até o limite do excesso de arrecadação afetivamente realizado, sobre a respectiva previsão orçamentária.</w:t>
      </w:r>
    </w:p>
    <w:p w:rsidR="00340AA1" w:rsidRDefault="00340AA1" w:rsidP="00CF3E19">
      <w:pPr>
        <w:ind w:left="1135" w:hanging="851"/>
        <w:jc w:val="both"/>
      </w:pPr>
      <w:r w:rsidRPr="00CF3E19">
        <w:rPr>
          <w:b/>
        </w:rPr>
        <w:t>Art.6º.</w:t>
      </w:r>
      <w:r>
        <w:t xml:space="preserve"> A Reserva de Contingência será destinada, por ato do Poder Executivo, a suprir insuficiências nas dotações orçadas, não se incluindo, no limite previsto no artigo 50º, III, as suplementações feitas com a utilização dos seus recursos.</w:t>
      </w:r>
    </w:p>
    <w:p w:rsidR="00340AA1" w:rsidRDefault="00340AA1" w:rsidP="00CF3E19">
      <w:pPr>
        <w:ind w:left="1135" w:hanging="851"/>
        <w:jc w:val="both"/>
      </w:pPr>
      <w:r w:rsidRPr="00CF3E19">
        <w:rPr>
          <w:b/>
        </w:rPr>
        <w:t>Art.7º.</w:t>
      </w:r>
      <w:r>
        <w:t xml:space="preserve"> Revogam-se as disposições em contrário.</w:t>
      </w:r>
    </w:p>
    <w:p w:rsidR="00340AA1" w:rsidRDefault="00340AA1" w:rsidP="00CF3E19">
      <w:pPr>
        <w:ind w:left="1135" w:hanging="851"/>
        <w:jc w:val="both"/>
      </w:pPr>
      <w:r w:rsidRPr="00CF3E19">
        <w:rPr>
          <w:b/>
        </w:rPr>
        <w:t>Art.8º.</w:t>
      </w:r>
      <w:r>
        <w:t xml:space="preserve"> Esta Lei entra em vigor em 1º de Janeiro de 1992.</w:t>
      </w:r>
    </w:p>
    <w:p w:rsidR="00340AA1" w:rsidRDefault="00340AA1" w:rsidP="00CF3E19">
      <w:pPr>
        <w:ind w:left="1135" w:hanging="851"/>
        <w:jc w:val="both"/>
      </w:pPr>
    </w:p>
    <w:p w:rsidR="006718DD" w:rsidRDefault="006718DD" w:rsidP="006718DD">
      <w:pPr>
        <w:rPr>
          <w:b/>
        </w:rPr>
      </w:pPr>
      <w:r>
        <w:rPr>
          <w:b/>
        </w:rPr>
        <w:t xml:space="preserve">Prefeitura Municipal de Rio dos Cedros, em </w:t>
      </w:r>
      <w:r w:rsidR="00CF3E19">
        <w:rPr>
          <w:b/>
        </w:rPr>
        <w:t>09</w:t>
      </w:r>
      <w:r>
        <w:rPr>
          <w:b/>
        </w:rPr>
        <w:t xml:space="preserve"> de </w:t>
      </w:r>
      <w:r w:rsidR="00CF3E19">
        <w:rPr>
          <w:b/>
        </w:rPr>
        <w:t>Dezembro</w:t>
      </w:r>
      <w:r>
        <w:rPr>
          <w:b/>
        </w:rPr>
        <w:t xml:space="preserve"> de 1991.</w:t>
      </w:r>
    </w:p>
    <w:p w:rsidR="006718DD" w:rsidRDefault="006718DD" w:rsidP="006718DD">
      <w:pPr>
        <w:rPr>
          <w:b/>
        </w:rPr>
      </w:pPr>
    </w:p>
    <w:p w:rsidR="006718DD" w:rsidRDefault="006718DD" w:rsidP="006718DD">
      <w:pPr>
        <w:rPr>
          <w:b/>
        </w:rPr>
      </w:pPr>
      <w:r>
        <w:rPr>
          <w:b/>
        </w:rPr>
        <w:t>MARCOS MARCHETTI</w:t>
      </w:r>
    </w:p>
    <w:p w:rsidR="006718DD" w:rsidRDefault="006718DD" w:rsidP="006718DD">
      <w:pPr>
        <w:rPr>
          <w:b/>
          <w:u w:val="single"/>
        </w:rPr>
      </w:pPr>
      <w:r>
        <w:rPr>
          <w:b/>
          <w:u w:val="single"/>
        </w:rPr>
        <w:t xml:space="preserve">Prefeito Municipal </w:t>
      </w:r>
    </w:p>
    <w:p w:rsidR="006718DD" w:rsidRDefault="006718DD" w:rsidP="006718DD">
      <w:pPr>
        <w:rPr>
          <w:b/>
          <w:u w:val="single"/>
        </w:rPr>
      </w:pPr>
    </w:p>
    <w:p w:rsidR="006718DD" w:rsidRDefault="006718DD" w:rsidP="006718DD">
      <w:r>
        <w:t>A presente Lei foi devidamente registrada e publicada na forma determinada pela legislação vigente, nos locais da Prefeitura Municipal.</w:t>
      </w:r>
    </w:p>
    <w:p w:rsidR="006718DD" w:rsidRDefault="006718DD" w:rsidP="006718DD"/>
    <w:p w:rsidR="006718DD" w:rsidRDefault="006718DD" w:rsidP="006718DD">
      <w:r>
        <w:t xml:space="preserve">Rio dos Cedros, </w:t>
      </w:r>
      <w:r w:rsidR="00CF3E19">
        <w:t>09</w:t>
      </w:r>
      <w:r>
        <w:t xml:space="preserve"> de </w:t>
      </w:r>
      <w:r w:rsidR="00CF3E19">
        <w:t>Dezembro</w:t>
      </w:r>
      <w:r>
        <w:t xml:space="preserve"> de 1991.</w:t>
      </w:r>
    </w:p>
    <w:p w:rsidR="006718DD" w:rsidRDefault="006718DD" w:rsidP="006718DD"/>
    <w:p w:rsidR="006718DD" w:rsidRDefault="006718DD" w:rsidP="006718DD">
      <w:pPr>
        <w:rPr>
          <w:b/>
        </w:rPr>
      </w:pPr>
      <w:r>
        <w:rPr>
          <w:b/>
        </w:rPr>
        <w:t>LUSIMAR MARIA BUSARELLO ROPELATTO</w:t>
      </w:r>
    </w:p>
    <w:p w:rsidR="006718DD" w:rsidRDefault="006718DD" w:rsidP="006718DD">
      <w:pPr>
        <w:rPr>
          <w:b/>
          <w:u w:val="single"/>
        </w:rPr>
      </w:pPr>
      <w:r>
        <w:rPr>
          <w:b/>
          <w:u w:val="single"/>
        </w:rPr>
        <w:t>Chefe do Serviço de Expediente</w:t>
      </w:r>
    </w:p>
    <w:p w:rsidR="006718DD" w:rsidRDefault="006718DD" w:rsidP="006718DD">
      <w:pPr>
        <w:rPr>
          <w:b/>
          <w:u w:val="single"/>
        </w:rPr>
      </w:pPr>
    </w:p>
    <w:p w:rsidR="006718DD" w:rsidRDefault="006718DD" w:rsidP="006718DD">
      <w:pPr>
        <w:rPr>
          <w:b/>
          <w:u w:val="single"/>
        </w:rPr>
      </w:pPr>
    </w:p>
    <w:p w:rsidR="006718DD" w:rsidRDefault="006718DD" w:rsidP="006718DD"/>
    <w:p w:rsidR="006718DD" w:rsidRDefault="006718DD" w:rsidP="006718DD"/>
    <w:p w:rsidR="006718DD" w:rsidRDefault="006718DD" w:rsidP="006718DD"/>
    <w:p w:rsidR="006718DD" w:rsidRDefault="006718DD" w:rsidP="006718DD"/>
    <w:p w:rsidR="005A08A8" w:rsidRDefault="005A08A8" w:rsidP="006718DD"/>
    <w:p w:rsidR="005A08A8" w:rsidRDefault="005A08A8" w:rsidP="006718DD"/>
    <w:p w:rsidR="005A08A8" w:rsidRDefault="005A08A8" w:rsidP="006718DD"/>
    <w:p w:rsidR="005A08A8" w:rsidRDefault="005A08A8" w:rsidP="006718DD"/>
    <w:p w:rsidR="005A08A8" w:rsidRDefault="005A08A8" w:rsidP="006718DD"/>
    <w:p w:rsidR="005A08A8" w:rsidRDefault="005A08A8" w:rsidP="006718DD"/>
    <w:p w:rsidR="005A08A8" w:rsidRDefault="005A08A8" w:rsidP="006718DD"/>
    <w:p w:rsidR="005A08A8" w:rsidRDefault="005A08A8" w:rsidP="006718DD"/>
    <w:p w:rsidR="00CB6FB7" w:rsidRDefault="00CB6FB7" w:rsidP="006718DD"/>
    <w:p w:rsidR="005A08A8" w:rsidRDefault="005A08A8" w:rsidP="006718DD"/>
    <w:p w:rsidR="005A08A8" w:rsidRDefault="005A08A8" w:rsidP="006718DD"/>
    <w:p w:rsidR="005A08A8" w:rsidRDefault="005A08A8" w:rsidP="006718DD"/>
    <w:p w:rsidR="005A08A8" w:rsidRDefault="005A08A8" w:rsidP="005A08A8">
      <w:pPr>
        <w:ind w:left="1134"/>
        <w:jc w:val="both"/>
        <w:rPr>
          <w:b/>
        </w:rPr>
      </w:pPr>
      <w:r>
        <w:rPr>
          <w:b/>
        </w:rPr>
        <w:lastRenderedPageBreak/>
        <w:t>LEI Nº 5</w:t>
      </w:r>
      <w:r w:rsidR="00066F52">
        <w:rPr>
          <w:b/>
        </w:rPr>
        <w:t>37</w:t>
      </w:r>
      <w:r>
        <w:rPr>
          <w:b/>
        </w:rPr>
        <w:t xml:space="preserve">, DE </w:t>
      </w:r>
      <w:r w:rsidR="00066F52">
        <w:rPr>
          <w:b/>
        </w:rPr>
        <w:t>13</w:t>
      </w:r>
      <w:r>
        <w:rPr>
          <w:b/>
        </w:rPr>
        <w:t xml:space="preserve"> DE </w:t>
      </w:r>
      <w:r w:rsidR="00066F52">
        <w:rPr>
          <w:b/>
        </w:rPr>
        <w:t>DEZEMBR</w:t>
      </w:r>
      <w:r>
        <w:rPr>
          <w:b/>
        </w:rPr>
        <w:t>O DE 1991.</w:t>
      </w:r>
    </w:p>
    <w:p w:rsidR="005A08A8" w:rsidRDefault="005A08A8" w:rsidP="005A08A8">
      <w:pPr>
        <w:ind w:left="1134"/>
        <w:jc w:val="both"/>
        <w:rPr>
          <w:b/>
        </w:rPr>
      </w:pPr>
    </w:p>
    <w:p w:rsidR="005A08A8" w:rsidRDefault="00066F52" w:rsidP="005A08A8">
      <w:pPr>
        <w:ind w:left="1134"/>
        <w:jc w:val="both"/>
        <w:rPr>
          <w:b/>
        </w:rPr>
      </w:pPr>
      <w:r>
        <w:rPr>
          <w:b/>
        </w:rPr>
        <w:t>CONCEDE AUXÍLIO FINANCEIRO E DÁ OUTR</w:t>
      </w:r>
      <w:r w:rsidR="005A08A8">
        <w:rPr>
          <w:b/>
        </w:rPr>
        <w:t>AS PROVIDÊNCIAS:</w:t>
      </w:r>
    </w:p>
    <w:p w:rsidR="005A08A8" w:rsidRDefault="005A08A8" w:rsidP="005A08A8">
      <w:pPr>
        <w:ind w:left="1134"/>
        <w:jc w:val="both"/>
        <w:rPr>
          <w:b/>
        </w:rPr>
      </w:pPr>
    </w:p>
    <w:p w:rsidR="005A08A8" w:rsidRDefault="005A08A8" w:rsidP="005A08A8">
      <w:pPr>
        <w:ind w:firstLine="1134"/>
        <w:jc w:val="both"/>
      </w:pPr>
      <w:r>
        <w:rPr>
          <w:b/>
        </w:rPr>
        <w:t xml:space="preserve">MARCOS MARCHETTI, </w:t>
      </w:r>
      <w:r>
        <w:t>Prefeito Municipal de Rio dos Cedros, Estado de Santa Catarina:</w:t>
      </w:r>
    </w:p>
    <w:p w:rsidR="005A08A8" w:rsidRDefault="005A08A8" w:rsidP="005A08A8">
      <w:pPr>
        <w:ind w:firstLine="1134"/>
        <w:jc w:val="both"/>
      </w:pPr>
    </w:p>
    <w:p w:rsidR="005A08A8" w:rsidRDefault="005A08A8" w:rsidP="005A08A8">
      <w:pPr>
        <w:ind w:firstLine="1134"/>
        <w:jc w:val="both"/>
      </w:pPr>
      <w:r>
        <w:t>Faço saber a todos os habitantes deste Município, que a Câmara de Vereadores aprovou e eu sanciono a seguinte Lei:</w:t>
      </w:r>
    </w:p>
    <w:p w:rsidR="005A08A8" w:rsidRDefault="005A08A8" w:rsidP="005A08A8">
      <w:pPr>
        <w:ind w:left="284"/>
        <w:jc w:val="both"/>
        <w:rPr>
          <w:b/>
        </w:rPr>
      </w:pPr>
    </w:p>
    <w:p w:rsidR="00066F52" w:rsidRDefault="005A08A8" w:rsidP="005A08A8">
      <w:pPr>
        <w:ind w:left="1135" w:hanging="851"/>
        <w:jc w:val="both"/>
      </w:pPr>
      <w:r w:rsidRPr="00E874F0">
        <w:rPr>
          <w:b/>
        </w:rPr>
        <w:t>Art.1º.</w:t>
      </w:r>
      <w:r>
        <w:t xml:space="preserve"> Fica</w:t>
      </w:r>
      <w:r w:rsidR="00066F52">
        <w:t xml:space="preserve"> o Prefeito Municipal autorizado a conceder ao Senhor Leandro Cristofoletti, auxílio financeiro no valor de Cr$ 150.000,00 (cento e cinquenta mil cruzeiros), para atender parte das despesas com as obras de reconstrução de sua casa, localizada em Cedro Central neste Município de Rio dos Cedros, que foi parcialmente destruída pelo incêndio ocorrido no dia 07 de Dezembro de 1991.</w:t>
      </w:r>
    </w:p>
    <w:p w:rsidR="005A08A8" w:rsidRDefault="005A08A8" w:rsidP="005A08A8">
      <w:pPr>
        <w:ind w:left="1135" w:hanging="851"/>
        <w:jc w:val="both"/>
      </w:pPr>
      <w:r w:rsidRPr="00E874F0">
        <w:rPr>
          <w:b/>
        </w:rPr>
        <w:t>Art.2º.</w:t>
      </w:r>
      <w:r>
        <w:t xml:space="preserve"> </w:t>
      </w:r>
      <w:r w:rsidR="00066F52">
        <w:t>As despesas</w:t>
      </w:r>
      <w:r>
        <w:t xml:space="preserve"> decorrentes desta Lei correrão a conta de dotação própria, consignadas no Orçamento Vigente.</w:t>
      </w:r>
    </w:p>
    <w:p w:rsidR="005A08A8" w:rsidRDefault="005A08A8" w:rsidP="005A08A8">
      <w:pPr>
        <w:ind w:left="1135" w:hanging="851"/>
        <w:jc w:val="both"/>
      </w:pPr>
      <w:r>
        <w:rPr>
          <w:b/>
        </w:rPr>
        <w:t xml:space="preserve">Art.3º. </w:t>
      </w:r>
      <w:r>
        <w:t>Esta Lei entrará em vigor na data de sua publicação, revogadas as disposições em contrário.</w:t>
      </w:r>
    </w:p>
    <w:p w:rsidR="005A08A8" w:rsidRDefault="005A08A8" w:rsidP="005A08A8">
      <w:pPr>
        <w:ind w:firstLine="1134"/>
        <w:jc w:val="both"/>
      </w:pPr>
    </w:p>
    <w:p w:rsidR="005A08A8" w:rsidRDefault="005A08A8" w:rsidP="005A08A8">
      <w:pPr>
        <w:rPr>
          <w:b/>
        </w:rPr>
      </w:pPr>
      <w:r>
        <w:rPr>
          <w:b/>
        </w:rPr>
        <w:t xml:space="preserve">Prefeitura Municipal de Rio dos Cedros, em </w:t>
      </w:r>
      <w:r w:rsidR="00066F52">
        <w:rPr>
          <w:b/>
        </w:rPr>
        <w:t>13</w:t>
      </w:r>
      <w:r>
        <w:rPr>
          <w:b/>
        </w:rPr>
        <w:t xml:space="preserve"> de </w:t>
      </w:r>
      <w:r w:rsidR="00066F52">
        <w:rPr>
          <w:b/>
        </w:rPr>
        <w:t>Dezembro</w:t>
      </w:r>
      <w:r>
        <w:rPr>
          <w:b/>
        </w:rPr>
        <w:t xml:space="preserve"> de 1991.</w:t>
      </w:r>
    </w:p>
    <w:p w:rsidR="005A08A8" w:rsidRDefault="005A08A8" w:rsidP="005A08A8">
      <w:pPr>
        <w:rPr>
          <w:b/>
        </w:rPr>
      </w:pPr>
    </w:p>
    <w:p w:rsidR="005A08A8" w:rsidRDefault="005A08A8" w:rsidP="005A08A8">
      <w:pPr>
        <w:rPr>
          <w:b/>
        </w:rPr>
      </w:pPr>
      <w:r>
        <w:rPr>
          <w:b/>
        </w:rPr>
        <w:t>MARCOS MARCHETTI</w:t>
      </w:r>
    </w:p>
    <w:p w:rsidR="005A08A8" w:rsidRDefault="005A08A8" w:rsidP="005A08A8">
      <w:pPr>
        <w:rPr>
          <w:b/>
          <w:u w:val="single"/>
        </w:rPr>
      </w:pPr>
      <w:r>
        <w:rPr>
          <w:b/>
          <w:u w:val="single"/>
        </w:rPr>
        <w:t xml:space="preserve">Prefeito Municipal </w:t>
      </w:r>
    </w:p>
    <w:p w:rsidR="005A08A8" w:rsidRDefault="005A08A8" w:rsidP="005A08A8">
      <w:pPr>
        <w:rPr>
          <w:b/>
          <w:u w:val="single"/>
        </w:rPr>
      </w:pPr>
    </w:p>
    <w:p w:rsidR="005A08A8" w:rsidRDefault="005A08A8" w:rsidP="005A08A8">
      <w:r>
        <w:t>A presente Lei foi devidamente registrada e publicada na forma determinada pela legislação vigente, nos locais da Prefeitura Municipal.</w:t>
      </w:r>
    </w:p>
    <w:p w:rsidR="005A08A8" w:rsidRDefault="005A08A8" w:rsidP="005A08A8"/>
    <w:p w:rsidR="005A08A8" w:rsidRDefault="005A08A8" w:rsidP="005A08A8">
      <w:r>
        <w:t xml:space="preserve">Rio dos Cedros, </w:t>
      </w:r>
      <w:r w:rsidR="00066F52">
        <w:t>13</w:t>
      </w:r>
      <w:r>
        <w:t xml:space="preserve"> de </w:t>
      </w:r>
      <w:r w:rsidR="00066F52">
        <w:t>Dezembro</w:t>
      </w:r>
      <w:r>
        <w:t xml:space="preserve"> de 1991.</w:t>
      </w:r>
    </w:p>
    <w:p w:rsidR="005A08A8" w:rsidRDefault="005A08A8" w:rsidP="005A08A8"/>
    <w:p w:rsidR="005A08A8" w:rsidRDefault="005A08A8" w:rsidP="005A08A8">
      <w:pPr>
        <w:rPr>
          <w:b/>
        </w:rPr>
      </w:pPr>
      <w:r>
        <w:rPr>
          <w:b/>
        </w:rPr>
        <w:t>LUSIMAR MARIA BUSARELLO ROPELATTO</w:t>
      </w:r>
    </w:p>
    <w:p w:rsidR="005A08A8" w:rsidRDefault="005A08A8" w:rsidP="005A08A8">
      <w:pPr>
        <w:rPr>
          <w:b/>
          <w:u w:val="single"/>
        </w:rPr>
      </w:pPr>
      <w:r>
        <w:rPr>
          <w:b/>
          <w:u w:val="single"/>
        </w:rPr>
        <w:t>Chefe do Serviço de Expediente</w:t>
      </w:r>
    </w:p>
    <w:p w:rsidR="005A08A8" w:rsidRDefault="005A08A8" w:rsidP="005A08A8">
      <w:pPr>
        <w:rPr>
          <w:b/>
          <w:u w:val="single"/>
        </w:rPr>
      </w:pPr>
    </w:p>
    <w:p w:rsidR="005A08A8" w:rsidRDefault="005A08A8" w:rsidP="005A08A8">
      <w:pPr>
        <w:rPr>
          <w:b/>
          <w:u w:val="single"/>
        </w:rPr>
      </w:pPr>
    </w:p>
    <w:p w:rsidR="005A08A8" w:rsidRDefault="005A08A8" w:rsidP="005A08A8"/>
    <w:p w:rsidR="005A08A8" w:rsidRDefault="005A08A8" w:rsidP="005A08A8"/>
    <w:p w:rsidR="005A08A8" w:rsidRDefault="005A08A8" w:rsidP="005A08A8"/>
    <w:p w:rsidR="005A08A8" w:rsidRDefault="005A08A8" w:rsidP="005A08A8"/>
    <w:p w:rsidR="005A08A8" w:rsidRDefault="005A08A8" w:rsidP="005A08A8"/>
    <w:p w:rsidR="005A08A8" w:rsidRDefault="005A08A8" w:rsidP="006718DD"/>
    <w:p w:rsidR="006718DD" w:rsidRDefault="006718DD" w:rsidP="006718DD"/>
    <w:p w:rsidR="00102B97" w:rsidRDefault="00102B97" w:rsidP="006718DD"/>
    <w:p w:rsidR="00102B97" w:rsidRDefault="00102B97" w:rsidP="006718DD"/>
    <w:p w:rsidR="00102B97" w:rsidRDefault="00102B97" w:rsidP="006718DD"/>
    <w:p w:rsidR="00102B97" w:rsidRDefault="00102B97" w:rsidP="006718DD"/>
    <w:p w:rsidR="00102B97" w:rsidRDefault="00102B97" w:rsidP="006718DD"/>
    <w:p w:rsidR="00CB6FB7" w:rsidRDefault="00CB6FB7" w:rsidP="006718DD"/>
    <w:p w:rsidR="00102B97" w:rsidRDefault="00102B97" w:rsidP="006718DD"/>
    <w:p w:rsidR="00102B97" w:rsidRDefault="00102B97" w:rsidP="006718DD"/>
    <w:p w:rsidR="00102B97" w:rsidRDefault="00102B97" w:rsidP="00102B97">
      <w:pPr>
        <w:ind w:left="1134"/>
        <w:jc w:val="both"/>
        <w:rPr>
          <w:b/>
        </w:rPr>
      </w:pPr>
      <w:r>
        <w:rPr>
          <w:b/>
        </w:rPr>
        <w:lastRenderedPageBreak/>
        <w:t>LEI Nº 538, DE 23 DE DEZEMBRO DE 1991.</w:t>
      </w:r>
    </w:p>
    <w:p w:rsidR="00102B97" w:rsidRDefault="00102B97" w:rsidP="00102B97">
      <w:pPr>
        <w:ind w:left="1134"/>
        <w:jc w:val="both"/>
        <w:rPr>
          <w:b/>
        </w:rPr>
      </w:pPr>
    </w:p>
    <w:p w:rsidR="00102B97" w:rsidRDefault="00102B97" w:rsidP="00102B97">
      <w:pPr>
        <w:ind w:left="1134"/>
        <w:jc w:val="both"/>
        <w:rPr>
          <w:b/>
        </w:rPr>
      </w:pPr>
      <w:r>
        <w:rPr>
          <w:b/>
        </w:rPr>
        <w:t xml:space="preserve">ESTABELECE CRITÉRIOS E PREÇOS PARA CÁLCULO VENAL DO VALOR, DOS TERRENOS E PRÉDIOS SOBRE O QUAIS INCIDEM IMPOSTO PREDIAL E TERRITORIAL URBANO – IPTU E, IMPOSTO SOBRE TRANSMISSÃO DE </w:t>
      </w:r>
      <w:proofErr w:type="gramStart"/>
      <w:r>
        <w:rPr>
          <w:b/>
        </w:rPr>
        <w:t>INTER-VIVOS</w:t>
      </w:r>
      <w:proofErr w:type="gramEnd"/>
      <w:r>
        <w:rPr>
          <w:b/>
        </w:rPr>
        <w:t xml:space="preserve"> – ITBI, FIXA NORMAS PARA SEU LANÇAMENTO E DÁ OUTRAS PROVIDÊNCIAS:</w:t>
      </w:r>
    </w:p>
    <w:p w:rsidR="00102B97" w:rsidRDefault="00102B97" w:rsidP="00102B97">
      <w:pPr>
        <w:ind w:left="1134"/>
        <w:jc w:val="both"/>
        <w:rPr>
          <w:b/>
        </w:rPr>
      </w:pPr>
    </w:p>
    <w:p w:rsidR="00102B97" w:rsidRDefault="00102B97" w:rsidP="00102B97">
      <w:pPr>
        <w:ind w:firstLine="1134"/>
        <w:jc w:val="both"/>
      </w:pPr>
      <w:r>
        <w:rPr>
          <w:b/>
        </w:rPr>
        <w:t xml:space="preserve">MARCOS MARCHETTI, </w:t>
      </w:r>
      <w:r>
        <w:t>Prefeito Municipal de Rio dos Cedros, Estado de Santa Catarina:</w:t>
      </w:r>
    </w:p>
    <w:p w:rsidR="00102B97" w:rsidRDefault="00102B97" w:rsidP="00102B97">
      <w:pPr>
        <w:ind w:firstLine="1134"/>
        <w:jc w:val="both"/>
      </w:pPr>
    </w:p>
    <w:p w:rsidR="00102B97" w:rsidRDefault="00102B97" w:rsidP="00102B97">
      <w:pPr>
        <w:ind w:firstLine="1134"/>
        <w:jc w:val="both"/>
      </w:pPr>
      <w:r>
        <w:t>Faço saber a todos os habitantes deste Município, que a Câmara de Vereadores aprovou e eu sanciono a seguinte Lei:</w:t>
      </w:r>
    </w:p>
    <w:p w:rsidR="00102B97" w:rsidRDefault="00102B97" w:rsidP="00102B97">
      <w:pPr>
        <w:ind w:left="284"/>
        <w:jc w:val="both"/>
        <w:rPr>
          <w:b/>
        </w:rPr>
      </w:pPr>
    </w:p>
    <w:p w:rsidR="00102B97" w:rsidRDefault="00102B97" w:rsidP="00102B97">
      <w:pPr>
        <w:ind w:left="1135" w:hanging="851"/>
        <w:jc w:val="both"/>
      </w:pPr>
      <w:r w:rsidRPr="00E874F0">
        <w:rPr>
          <w:b/>
        </w:rPr>
        <w:t>Art.1º.</w:t>
      </w:r>
      <w:r>
        <w:t xml:space="preserve"> Fica estabelecido para base de cálculo do valor venal das propriedades sobre os quais incidem Imposto Predial e Territorial Urbano – IPTU, e Imposto Sobre Transmissão de </w:t>
      </w:r>
      <w:proofErr w:type="gramStart"/>
      <w:r>
        <w:t>Inter-vivos</w:t>
      </w:r>
      <w:proofErr w:type="gramEnd"/>
      <w:r>
        <w:t xml:space="preserve"> – ITBI, os seguintes critérios e preços, constantes das tabelas abaixo:</w:t>
      </w:r>
    </w:p>
    <w:p w:rsidR="0017142A" w:rsidRDefault="0017142A" w:rsidP="00102B97">
      <w:pPr>
        <w:ind w:left="1135" w:hanging="851"/>
        <w:jc w:val="both"/>
      </w:pPr>
    </w:p>
    <w:p w:rsidR="0017142A" w:rsidRDefault="0017142A" w:rsidP="00102B97">
      <w:pPr>
        <w:ind w:left="1135" w:hanging="851"/>
        <w:jc w:val="both"/>
      </w:pPr>
      <w:r>
        <w:rPr>
          <w:b/>
        </w:rPr>
        <w:t>I –</w:t>
      </w:r>
      <w:r>
        <w:t xml:space="preserve"> Tabela de valores para avaliação dos terrenos urbanos no Município de Rio dos Cedros, por metro quadrado:</w:t>
      </w:r>
    </w:p>
    <w:p w:rsidR="00102B97" w:rsidRDefault="00102B97" w:rsidP="00102B97">
      <w:pPr>
        <w:jc w:val="both"/>
      </w:pPr>
    </w:p>
    <w:tbl>
      <w:tblPr>
        <w:tblStyle w:val="Tabelacomgrade"/>
        <w:tblW w:w="0" w:type="auto"/>
        <w:jc w:val="center"/>
        <w:tblLook w:val="04A0" w:firstRow="1" w:lastRow="0" w:firstColumn="1" w:lastColumn="0" w:noHBand="0" w:noVBand="1"/>
      </w:tblPr>
      <w:tblGrid>
        <w:gridCol w:w="2445"/>
        <w:gridCol w:w="2449"/>
      </w:tblGrid>
      <w:tr w:rsidR="00102B97" w:rsidRPr="0017142A" w:rsidTr="0017142A">
        <w:trPr>
          <w:jc w:val="center"/>
        </w:trPr>
        <w:tc>
          <w:tcPr>
            <w:tcW w:w="2445" w:type="dxa"/>
            <w:vAlign w:val="center"/>
          </w:tcPr>
          <w:p w:rsidR="00102B97" w:rsidRPr="0017142A" w:rsidRDefault="00102B97" w:rsidP="0017142A">
            <w:pPr>
              <w:rPr>
                <w:i/>
                <w:sz w:val="20"/>
              </w:rPr>
            </w:pPr>
            <w:r w:rsidRPr="0017142A">
              <w:rPr>
                <w:i/>
                <w:sz w:val="20"/>
              </w:rPr>
              <w:t>ZONA Nº 01</w:t>
            </w:r>
          </w:p>
        </w:tc>
        <w:tc>
          <w:tcPr>
            <w:tcW w:w="2445" w:type="dxa"/>
            <w:vAlign w:val="center"/>
          </w:tcPr>
          <w:p w:rsidR="00102B97" w:rsidRPr="0017142A" w:rsidRDefault="00102B97" w:rsidP="0017142A">
            <w:pPr>
              <w:rPr>
                <w:sz w:val="20"/>
              </w:rPr>
            </w:pP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0 a 30 metros</w:t>
            </w:r>
          </w:p>
        </w:tc>
        <w:tc>
          <w:tcPr>
            <w:tcW w:w="2445" w:type="dxa"/>
            <w:vAlign w:val="center"/>
          </w:tcPr>
          <w:p w:rsidR="00102B97" w:rsidRPr="0017142A" w:rsidRDefault="00102B97" w:rsidP="0017142A">
            <w:pPr>
              <w:rPr>
                <w:sz w:val="20"/>
              </w:rPr>
            </w:pPr>
            <w:r w:rsidRPr="0017142A">
              <w:rPr>
                <w:sz w:val="20"/>
              </w:rPr>
              <w:t>Cr$ 9.075,00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30 a 150 metros</w:t>
            </w:r>
          </w:p>
        </w:tc>
        <w:tc>
          <w:tcPr>
            <w:tcW w:w="2445" w:type="dxa"/>
            <w:vAlign w:val="center"/>
          </w:tcPr>
          <w:p w:rsidR="00102B97" w:rsidRPr="0017142A" w:rsidRDefault="00102B97" w:rsidP="0017142A">
            <w:pPr>
              <w:rPr>
                <w:sz w:val="20"/>
              </w:rPr>
            </w:pPr>
            <w:r w:rsidRPr="0017142A">
              <w:rPr>
                <w:sz w:val="20"/>
              </w:rPr>
              <w:t>Cr$ 3.630,00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150 a 300 metros</w:t>
            </w:r>
          </w:p>
        </w:tc>
        <w:tc>
          <w:tcPr>
            <w:tcW w:w="2445" w:type="dxa"/>
            <w:vAlign w:val="center"/>
          </w:tcPr>
          <w:p w:rsidR="00102B97" w:rsidRPr="0017142A" w:rsidRDefault="00102B97" w:rsidP="0017142A">
            <w:pPr>
              <w:rPr>
                <w:sz w:val="20"/>
              </w:rPr>
            </w:pPr>
            <w:r w:rsidRPr="0017142A">
              <w:rPr>
                <w:sz w:val="20"/>
              </w:rPr>
              <w:t>Cr$ 1.815,00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300 a 500 metros</w:t>
            </w:r>
          </w:p>
        </w:tc>
        <w:tc>
          <w:tcPr>
            <w:tcW w:w="2445" w:type="dxa"/>
            <w:vAlign w:val="center"/>
          </w:tcPr>
          <w:p w:rsidR="00102B97" w:rsidRPr="0017142A" w:rsidRDefault="00102B97" w:rsidP="0017142A">
            <w:pPr>
              <w:rPr>
                <w:sz w:val="20"/>
              </w:rPr>
            </w:pPr>
            <w:r w:rsidRPr="0017142A">
              <w:rPr>
                <w:sz w:val="20"/>
              </w:rPr>
              <w:t>Cr$ 871,00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500 metros acima</w:t>
            </w:r>
          </w:p>
        </w:tc>
        <w:tc>
          <w:tcPr>
            <w:tcW w:w="2445" w:type="dxa"/>
            <w:vAlign w:val="center"/>
          </w:tcPr>
          <w:p w:rsidR="00102B97" w:rsidRPr="0017142A" w:rsidRDefault="00102B97" w:rsidP="0017142A">
            <w:pPr>
              <w:rPr>
                <w:sz w:val="20"/>
              </w:rPr>
            </w:pPr>
            <w:r w:rsidRPr="0017142A">
              <w:rPr>
                <w:sz w:val="20"/>
              </w:rPr>
              <w:t>Cr$ 436,00</w:t>
            </w:r>
          </w:p>
        </w:tc>
      </w:tr>
      <w:tr w:rsidR="00102B97" w:rsidRPr="0017142A" w:rsidTr="0017142A">
        <w:trPr>
          <w:jc w:val="center"/>
        </w:trPr>
        <w:tc>
          <w:tcPr>
            <w:tcW w:w="2445" w:type="dxa"/>
            <w:vAlign w:val="center"/>
          </w:tcPr>
          <w:p w:rsidR="00102B97" w:rsidRPr="0017142A" w:rsidRDefault="00102B97" w:rsidP="0017142A">
            <w:pPr>
              <w:rPr>
                <w:i/>
                <w:sz w:val="20"/>
              </w:rPr>
            </w:pPr>
            <w:r w:rsidRPr="0017142A">
              <w:rPr>
                <w:i/>
                <w:sz w:val="20"/>
              </w:rPr>
              <w:t>ZONA Nº 02</w:t>
            </w:r>
          </w:p>
        </w:tc>
        <w:tc>
          <w:tcPr>
            <w:tcW w:w="2445" w:type="dxa"/>
            <w:vAlign w:val="center"/>
          </w:tcPr>
          <w:p w:rsidR="00102B97" w:rsidRPr="0017142A" w:rsidRDefault="00102B97" w:rsidP="0017142A">
            <w:pPr>
              <w:rPr>
                <w:sz w:val="20"/>
              </w:rPr>
            </w:pP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0 a 30 metros</w:t>
            </w:r>
          </w:p>
        </w:tc>
        <w:tc>
          <w:tcPr>
            <w:tcW w:w="2445" w:type="dxa"/>
            <w:vAlign w:val="center"/>
          </w:tcPr>
          <w:p w:rsidR="00102B97" w:rsidRPr="0017142A" w:rsidRDefault="007B0DF8" w:rsidP="0017142A">
            <w:pPr>
              <w:rPr>
                <w:sz w:val="20"/>
              </w:rPr>
            </w:pPr>
            <w:r w:rsidRPr="0017142A">
              <w:rPr>
                <w:sz w:val="20"/>
              </w:rPr>
              <w:t>Cr$ 6.493</w:t>
            </w:r>
            <w:r w:rsidR="00102B97" w:rsidRPr="0017142A">
              <w:rPr>
                <w:sz w:val="20"/>
              </w:rPr>
              <w:t>,00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30 a 150 metros</w:t>
            </w:r>
          </w:p>
        </w:tc>
        <w:tc>
          <w:tcPr>
            <w:tcW w:w="2445" w:type="dxa"/>
            <w:vAlign w:val="center"/>
          </w:tcPr>
          <w:p w:rsidR="00102B97" w:rsidRPr="0017142A" w:rsidRDefault="00102B97" w:rsidP="0017142A">
            <w:pPr>
              <w:rPr>
                <w:sz w:val="20"/>
              </w:rPr>
            </w:pPr>
            <w:r w:rsidRPr="0017142A">
              <w:rPr>
                <w:sz w:val="20"/>
              </w:rPr>
              <w:t xml:space="preserve">Cr$ </w:t>
            </w:r>
            <w:r w:rsidR="007B0DF8" w:rsidRPr="0017142A">
              <w:rPr>
                <w:sz w:val="20"/>
              </w:rPr>
              <w:t>2.670</w:t>
            </w:r>
            <w:r w:rsidRPr="0017142A">
              <w:rPr>
                <w:sz w:val="20"/>
              </w:rPr>
              <w:t>,00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150 a 300 metros</w:t>
            </w:r>
          </w:p>
        </w:tc>
        <w:tc>
          <w:tcPr>
            <w:tcW w:w="2445" w:type="dxa"/>
            <w:vAlign w:val="center"/>
          </w:tcPr>
          <w:p w:rsidR="00102B97" w:rsidRPr="0017142A" w:rsidRDefault="00102B97" w:rsidP="0017142A">
            <w:pPr>
              <w:rPr>
                <w:sz w:val="20"/>
              </w:rPr>
            </w:pPr>
            <w:r w:rsidRPr="0017142A">
              <w:rPr>
                <w:sz w:val="20"/>
              </w:rPr>
              <w:t xml:space="preserve">Cr$ </w:t>
            </w:r>
            <w:r w:rsidR="007B0DF8" w:rsidRPr="0017142A">
              <w:rPr>
                <w:sz w:val="20"/>
              </w:rPr>
              <w:t>1.295</w:t>
            </w:r>
            <w:r w:rsidRPr="0017142A">
              <w:rPr>
                <w:sz w:val="20"/>
              </w:rPr>
              <w:t>,00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300 a 500 metros</w:t>
            </w:r>
          </w:p>
        </w:tc>
        <w:tc>
          <w:tcPr>
            <w:tcW w:w="2445" w:type="dxa"/>
            <w:vAlign w:val="center"/>
          </w:tcPr>
          <w:p w:rsidR="00102B97" w:rsidRPr="0017142A" w:rsidRDefault="007B0DF8" w:rsidP="0017142A">
            <w:pPr>
              <w:rPr>
                <w:sz w:val="20"/>
              </w:rPr>
            </w:pPr>
            <w:r w:rsidRPr="0017142A">
              <w:rPr>
                <w:sz w:val="20"/>
              </w:rPr>
              <w:t>Cr$ 732</w:t>
            </w:r>
            <w:r w:rsidR="00102B97" w:rsidRPr="0017142A">
              <w:rPr>
                <w:sz w:val="20"/>
              </w:rPr>
              <w:t>,00</w:t>
            </w:r>
          </w:p>
        </w:tc>
      </w:tr>
      <w:tr w:rsidR="00102B97" w:rsidRPr="0017142A" w:rsidTr="0017142A">
        <w:trPr>
          <w:jc w:val="center"/>
        </w:trPr>
        <w:tc>
          <w:tcPr>
            <w:tcW w:w="2445" w:type="dxa"/>
            <w:vAlign w:val="center"/>
          </w:tcPr>
          <w:p w:rsidR="00102B97" w:rsidRPr="0017142A" w:rsidRDefault="00102B97" w:rsidP="0017142A">
            <w:pPr>
              <w:jc w:val="left"/>
              <w:rPr>
                <w:sz w:val="20"/>
              </w:rPr>
            </w:pPr>
            <w:r w:rsidRPr="0017142A">
              <w:rPr>
                <w:sz w:val="20"/>
              </w:rPr>
              <w:t>De 500 metros acima</w:t>
            </w:r>
          </w:p>
        </w:tc>
        <w:tc>
          <w:tcPr>
            <w:tcW w:w="2445" w:type="dxa"/>
            <w:vAlign w:val="center"/>
          </w:tcPr>
          <w:p w:rsidR="00102B97" w:rsidRPr="0017142A" w:rsidRDefault="007B0DF8" w:rsidP="0017142A">
            <w:pPr>
              <w:rPr>
                <w:sz w:val="20"/>
              </w:rPr>
            </w:pPr>
            <w:r w:rsidRPr="0017142A">
              <w:rPr>
                <w:sz w:val="20"/>
              </w:rPr>
              <w:t>Cr$ 364,</w:t>
            </w:r>
            <w:r w:rsidR="00102B97" w:rsidRPr="0017142A">
              <w:rPr>
                <w:sz w:val="20"/>
              </w:rPr>
              <w:t>00</w:t>
            </w:r>
          </w:p>
        </w:tc>
      </w:tr>
      <w:tr w:rsidR="00416983" w:rsidRPr="0017142A" w:rsidTr="0017142A">
        <w:trPr>
          <w:jc w:val="center"/>
        </w:trPr>
        <w:tc>
          <w:tcPr>
            <w:tcW w:w="2445" w:type="dxa"/>
            <w:vAlign w:val="center"/>
          </w:tcPr>
          <w:p w:rsidR="00416983" w:rsidRPr="0017142A" w:rsidRDefault="00416983" w:rsidP="0017142A">
            <w:pPr>
              <w:rPr>
                <w:i/>
                <w:sz w:val="20"/>
              </w:rPr>
            </w:pPr>
            <w:r w:rsidRPr="0017142A">
              <w:rPr>
                <w:i/>
                <w:sz w:val="20"/>
              </w:rPr>
              <w:t>ZONA Nº 02-A</w:t>
            </w:r>
          </w:p>
        </w:tc>
        <w:tc>
          <w:tcPr>
            <w:tcW w:w="2445" w:type="dxa"/>
            <w:vAlign w:val="center"/>
          </w:tcPr>
          <w:p w:rsidR="00416983" w:rsidRPr="0017142A" w:rsidRDefault="00416983" w:rsidP="0017142A">
            <w:pPr>
              <w:rPr>
                <w:sz w:val="20"/>
              </w:rPr>
            </w:pP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0 a 30 metros</w:t>
            </w:r>
          </w:p>
        </w:tc>
        <w:tc>
          <w:tcPr>
            <w:tcW w:w="2445" w:type="dxa"/>
            <w:vAlign w:val="center"/>
          </w:tcPr>
          <w:p w:rsidR="00416983" w:rsidRPr="0017142A" w:rsidRDefault="00416983" w:rsidP="0017142A">
            <w:pPr>
              <w:rPr>
                <w:sz w:val="20"/>
              </w:rPr>
            </w:pPr>
            <w:r w:rsidRPr="0017142A">
              <w:rPr>
                <w:sz w:val="20"/>
              </w:rPr>
              <w:t>Cr$ 4.530,00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 a 150 metros</w:t>
            </w:r>
          </w:p>
        </w:tc>
        <w:tc>
          <w:tcPr>
            <w:tcW w:w="2445" w:type="dxa"/>
            <w:vAlign w:val="center"/>
          </w:tcPr>
          <w:p w:rsidR="00416983" w:rsidRPr="0017142A" w:rsidRDefault="00416983" w:rsidP="0017142A">
            <w:pPr>
              <w:rPr>
                <w:sz w:val="20"/>
              </w:rPr>
            </w:pPr>
            <w:r w:rsidRPr="0017142A">
              <w:rPr>
                <w:sz w:val="20"/>
              </w:rPr>
              <w:t>Cr$ 1.890,00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150 a 300 metros</w:t>
            </w:r>
          </w:p>
        </w:tc>
        <w:tc>
          <w:tcPr>
            <w:tcW w:w="2445" w:type="dxa"/>
            <w:vAlign w:val="center"/>
          </w:tcPr>
          <w:p w:rsidR="00416983" w:rsidRPr="0017142A" w:rsidRDefault="00416983" w:rsidP="0017142A">
            <w:pPr>
              <w:rPr>
                <w:sz w:val="20"/>
              </w:rPr>
            </w:pPr>
            <w:r w:rsidRPr="0017142A">
              <w:rPr>
                <w:sz w:val="20"/>
              </w:rPr>
              <w:t>Cr$ 907,00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300 a 500 metros</w:t>
            </w:r>
          </w:p>
        </w:tc>
        <w:tc>
          <w:tcPr>
            <w:tcW w:w="2445" w:type="dxa"/>
            <w:vAlign w:val="center"/>
          </w:tcPr>
          <w:p w:rsidR="00416983" w:rsidRPr="0017142A" w:rsidRDefault="00416983" w:rsidP="0017142A">
            <w:pPr>
              <w:rPr>
                <w:sz w:val="20"/>
              </w:rPr>
            </w:pPr>
            <w:r w:rsidRPr="0017142A">
              <w:rPr>
                <w:sz w:val="20"/>
              </w:rPr>
              <w:t>Cr$ 513,00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500 metros acima</w:t>
            </w:r>
          </w:p>
        </w:tc>
        <w:tc>
          <w:tcPr>
            <w:tcW w:w="2445" w:type="dxa"/>
            <w:vAlign w:val="center"/>
          </w:tcPr>
          <w:p w:rsidR="00416983" w:rsidRPr="0017142A" w:rsidRDefault="00416983" w:rsidP="0017142A">
            <w:pPr>
              <w:rPr>
                <w:sz w:val="20"/>
              </w:rPr>
            </w:pPr>
            <w:r w:rsidRPr="0017142A">
              <w:rPr>
                <w:sz w:val="20"/>
              </w:rPr>
              <w:t>Cr$ 256,00</w:t>
            </w:r>
          </w:p>
        </w:tc>
      </w:tr>
      <w:tr w:rsidR="00416983" w:rsidRPr="0017142A" w:rsidTr="0017142A">
        <w:trPr>
          <w:jc w:val="center"/>
        </w:trPr>
        <w:tc>
          <w:tcPr>
            <w:tcW w:w="2445" w:type="dxa"/>
            <w:vAlign w:val="center"/>
          </w:tcPr>
          <w:p w:rsidR="00416983" w:rsidRPr="0017142A" w:rsidRDefault="00416983" w:rsidP="0017142A">
            <w:pPr>
              <w:rPr>
                <w:i/>
                <w:sz w:val="20"/>
              </w:rPr>
            </w:pPr>
            <w:r w:rsidRPr="0017142A">
              <w:rPr>
                <w:i/>
                <w:sz w:val="20"/>
              </w:rPr>
              <w:t>ZONA Nº 03</w:t>
            </w:r>
          </w:p>
        </w:tc>
        <w:tc>
          <w:tcPr>
            <w:tcW w:w="2445" w:type="dxa"/>
            <w:vAlign w:val="center"/>
          </w:tcPr>
          <w:p w:rsidR="00416983" w:rsidRPr="0017142A" w:rsidRDefault="00416983" w:rsidP="0017142A">
            <w:pPr>
              <w:rPr>
                <w:sz w:val="20"/>
              </w:rPr>
            </w:pP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0 a 30 metros</w:t>
            </w:r>
          </w:p>
        </w:tc>
        <w:tc>
          <w:tcPr>
            <w:tcW w:w="2445" w:type="dxa"/>
            <w:vAlign w:val="center"/>
          </w:tcPr>
          <w:p w:rsidR="00416983" w:rsidRPr="0017142A" w:rsidRDefault="00416983" w:rsidP="0017142A">
            <w:pPr>
              <w:rPr>
                <w:sz w:val="20"/>
              </w:rPr>
            </w:pPr>
            <w:r w:rsidRPr="0017142A">
              <w:rPr>
                <w:sz w:val="20"/>
              </w:rPr>
              <w:t>Cr$ 3.630,00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 a 150 metros</w:t>
            </w:r>
          </w:p>
        </w:tc>
        <w:tc>
          <w:tcPr>
            <w:tcW w:w="2445" w:type="dxa"/>
            <w:vAlign w:val="center"/>
          </w:tcPr>
          <w:p w:rsidR="00416983" w:rsidRPr="0017142A" w:rsidRDefault="00416983" w:rsidP="0017142A">
            <w:pPr>
              <w:rPr>
                <w:sz w:val="20"/>
              </w:rPr>
            </w:pPr>
            <w:r w:rsidRPr="0017142A">
              <w:rPr>
                <w:sz w:val="20"/>
              </w:rPr>
              <w:t>Cr$ 1.633,00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150 a 300 metros</w:t>
            </w:r>
          </w:p>
        </w:tc>
        <w:tc>
          <w:tcPr>
            <w:tcW w:w="2445" w:type="dxa"/>
            <w:vAlign w:val="center"/>
          </w:tcPr>
          <w:p w:rsidR="00416983" w:rsidRPr="0017142A" w:rsidRDefault="00416983" w:rsidP="0017142A">
            <w:pPr>
              <w:rPr>
                <w:sz w:val="20"/>
              </w:rPr>
            </w:pPr>
            <w:r w:rsidRPr="0017142A">
              <w:rPr>
                <w:sz w:val="20"/>
              </w:rPr>
              <w:t>Cr$ 816,00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300 a 500 metros</w:t>
            </w:r>
          </w:p>
        </w:tc>
        <w:tc>
          <w:tcPr>
            <w:tcW w:w="2445" w:type="dxa"/>
            <w:vAlign w:val="center"/>
          </w:tcPr>
          <w:p w:rsidR="00416983" w:rsidRPr="0017142A" w:rsidRDefault="00416983" w:rsidP="0017142A">
            <w:pPr>
              <w:rPr>
                <w:sz w:val="20"/>
              </w:rPr>
            </w:pPr>
            <w:r w:rsidRPr="0017142A">
              <w:rPr>
                <w:sz w:val="20"/>
              </w:rPr>
              <w:t>Cr$ 399,00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500 metros acima</w:t>
            </w:r>
          </w:p>
        </w:tc>
        <w:tc>
          <w:tcPr>
            <w:tcW w:w="2445" w:type="dxa"/>
            <w:vAlign w:val="center"/>
          </w:tcPr>
          <w:p w:rsidR="00416983" w:rsidRPr="0017142A" w:rsidRDefault="00416983" w:rsidP="0017142A">
            <w:pPr>
              <w:rPr>
                <w:sz w:val="20"/>
              </w:rPr>
            </w:pPr>
            <w:r w:rsidRPr="0017142A">
              <w:rPr>
                <w:sz w:val="20"/>
              </w:rPr>
              <w:t>Cr$ 200,00</w:t>
            </w:r>
          </w:p>
        </w:tc>
      </w:tr>
      <w:tr w:rsidR="00416983" w:rsidRPr="0017142A" w:rsidTr="0017142A">
        <w:trPr>
          <w:jc w:val="center"/>
        </w:trPr>
        <w:tc>
          <w:tcPr>
            <w:tcW w:w="2445" w:type="dxa"/>
            <w:vAlign w:val="center"/>
          </w:tcPr>
          <w:p w:rsidR="00416983" w:rsidRPr="0017142A" w:rsidRDefault="00416983" w:rsidP="0017142A">
            <w:pPr>
              <w:rPr>
                <w:i/>
                <w:sz w:val="20"/>
              </w:rPr>
            </w:pPr>
            <w:r w:rsidRPr="0017142A">
              <w:rPr>
                <w:i/>
                <w:sz w:val="20"/>
              </w:rPr>
              <w:t>ZONA Nº 04</w:t>
            </w:r>
          </w:p>
        </w:tc>
        <w:tc>
          <w:tcPr>
            <w:tcW w:w="2445" w:type="dxa"/>
            <w:vAlign w:val="center"/>
          </w:tcPr>
          <w:p w:rsidR="00416983" w:rsidRPr="0017142A" w:rsidRDefault="00416983" w:rsidP="0017142A">
            <w:pPr>
              <w:rPr>
                <w:sz w:val="20"/>
              </w:rPr>
            </w:pP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0 a 30 metros</w:t>
            </w:r>
          </w:p>
        </w:tc>
        <w:tc>
          <w:tcPr>
            <w:tcW w:w="2445" w:type="dxa"/>
            <w:vAlign w:val="center"/>
          </w:tcPr>
          <w:p w:rsidR="00416983" w:rsidRPr="0017142A" w:rsidRDefault="00416983" w:rsidP="0017142A">
            <w:pPr>
              <w:rPr>
                <w:sz w:val="20"/>
              </w:rPr>
            </w:pPr>
            <w:r w:rsidRPr="0017142A">
              <w:rPr>
                <w:sz w:val="20"/>
              </w:rPr>
              <w:t>Cr$ 1.815,00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 a 150 metros</w:t>
            </w:r>
          </w:p>
        </w:tc>
        <w:tc>
          <w:tcPr>
            <w:tcW w:w="2445" w:type="dxa"/>
            <w:vAlign w:val="center"/>
          </w:tcPr>
          <w:p w:rsidR="00416983" w:rsidRPr="0017142A" w:rsidRDefault="00416983" w:rsidP="0017142A">
            <w:pPr>
              <w:rPr>
                <w:sz w:val="20"/>
              </w:rPr>
            </w:pPr>
            <w:r w:rsidRPr="0017142A">
              <w:rPr>
                <w:sz w:val="20"/>
              </w:rPr>
              <w:t>Cr$ 816,00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150 a 300 metros</w:t>
            </w:r>
          </w:p>
        </w:tc>
        <w:tc>
          <w:tcPr>
            <w:tcW w:w="2445" w:type="dxa"/>
            <w:vAlign w:val="center"/>
          </w:tcPr>
          <w:p w:rsidR="00416983" w:rsidRPr="0017142A" w:rsidRDefault="00416983" w:rsidP="0017142A">
            <w:pPr>
              <w:rPr>
                <w:sz w:val="20"/>
              </w:rPr>
            </w:pPr>
            <w:r w:rsidRPr="0017142A">
              <w:rPr>
                <w:sz w:val="20"/>
              </w:rPr>
              <w:t>Cr$ 363,00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300 a 500 metros</w:t>
            </w:r>
          </w:p>
        </w:tc>
        <w:tc>
          <w:tcPr>
            <w:tcW w:w="2445" w:type="dxa"/>
            <w:vAlign w:val="center"/>
          </w:tcPr>
          <w:p w:rsidR="00416983" w:rsidRPr="0017142A" w:rsidRDefault="00416983" w:rsidP="0017142A">
            <w:pPr>
              <w:rPr>
                <w:sz w:val="20"/>
              </w:rPr>
            </w:pPr>
            <w:r w:rsidRPr="0017142A">
              <w:rPr>
                <w:sz w:val="20"/>
              </w:rPr>
              <w:t>Cr$ 181,00</w:t>
            </w:r>
          </w:p>
        </w:tc>
      </w:tr>
      <w:tr w:rsidR="00416983" w:rsidRPr="0017142A" w:rsidTr="0017142A">
        <w:trPr>
          <w:jc w:val="center"/>
        </w:trPr>
        <w:tc>
          <w:tcPr>
            <w:tcW w:w="2445" w:type="dxa"/>
            <w:vAlign w:val="center"/>
          </w:tcPr>
          <w:p w:rsidR="00416983" w:rsidRPr="0017142A" w:rsidRDefault="00416983" w:rsidP="0017142A">
            <w:pPr>
              <w:jc w:val="left"/>
              <w:rPr>
                <w:sz w:val="20"/>
              </w:rPr>
            </w:pPr>
            <w:r w:rsidRPr="0017142A">
              <w:rPr>
                <w:sz w:val="20"/>
              </w:rPr>
              <w:t>De 500 metros acima</w:t>
            </w:r>
          </w:p>
        </w:tc>
        <w:tc>
          <w:tcPr>
            <w:tcW w:w="2445" w:type="dxa"/>
            <w:vAlign w:val="center"/>
          </w:tcPr>
          <w:p w:rsidR="00416983" w:rsidRPr="0017142A" w:rsidRDefault="00416983" w:rsidP="0017142A">
            <w:pPr>
              <w:rPr>
                <w:sz w:val="20"/>
              </w:rPr>
            </w:pPr>
            <w:r w:rsidRPr="0017142A">
              <w:rPr>
                <w:sz w:val="20"/>
              </w:rPr>
              <w:t>Cr$ 91,00</w:t>
            </w:r>
          </w:p>
        </w:tc>
      </w:tr>
      <w:tr w:rsidR="00416983" w:rsidRPr="0017142A" w:rsidTr="0017142A">
        <w:trPr>
          <w:jc w:val="center"/>
        </w:trPr>
        <w:tc>
          <w:tcPr>
            <w:tcW w:w="2445" w:type="dxa"/>
            <w:vAlign w:val="center"/>
          </w:tcPr>
          <w:p w:rsidR="00416983" w:rsidRPr="0017142A" w:rsidRDefault="0017142A" w:rsidP="0017142A">
            <w:pPr>
              <w:rPr>
                <w:i/>
                <w:sz w:val="20"/>
              </w:rPr>
            </w:pPr>
            <w:r w:rsidRPr="0017142A">
              <w:rPr>
                <w:i/>
                <w:sz w:val="20"/>
              </w:rPr>
              <w:t>ZONA Nº 05</w:t>
            </w:r>
          </w:p>
        </w:tc>
        <w:tc>
          <w:tcPr>
            <w:tcW w:w="2445" w:type="dxa"/>
            <w:vAlign w:val="center"/>
          </w:tcPr>
          <w:p w:rsidR="00416983" w:rsidRPr="0017142A" w:rsidRDefault="00416983" w:rsidP="0017142A">
            <w:pPr>
              <w:rPr>
                <w:sz w:val="20"/>
              </w:rPr>
            </w:pP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0 a 30 metros</w:t>
            </w:r>
          </w:p>
        </w:tc>
        <w:tc>
          <w:tcPr>
            <w:tcW w:w="2445" w:type="dxa"/>
            <w:vAlign w:val="center"/>
          </w:tcPr>
          <w:p w:rsidR="0017142A" w:rsidRPr="0017142A" w:rsidRDefault="0017142A" w:rsidP="0017142A">
            <w:pPr>
              <w:rPr>
                <w:sz w:val="20"/>
              </w:rPr>
            </w:pPr>
            <w:r w:rsidRPr="0017142A">
              <w:rPr>
                <w:sz w:val="20"/>
              </w:rPr>
              <w:t>Cr$ 9075,00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30 a 150 metros</w:t>
            </w:r>
          </w:p>
        </w:tc>
        <w:tc>
          <w:tcPr>
            <w:tcW w:w="2445" w:type="dxa"/>
            <w:vAlign w:val="center"/>
          </w:tcPr>
          <w:p w:rsidR="0017142A" w:rsidRPr="0017142A" w:rsidRDefault="0017142A" w:rsidP="0017142A">
            <w:pPr>
              <w:rPr>
                <w:sz w:val="20"/>
              </w:rPr>
            </w:pPr>
            <w:r w:rsidRPr="0017142A">
              <w:rPr>
                <w:sz w:val="20"/>
              </w:rPr>
              <w:t>Cr$ 363,00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lastRenderedPageBreak/>
              <w:t>De 150 a 300 metros</w:t>
            </w:r>
          </w:p>
        </w:tc>
        <w:tc>
          <w:tcPr>
            <w:tcW w:w="2445" w:type="dxa"/>
            <w:vAlign w:val="center"/>
          </w:tcPr>
          <w:p w:rsidR="0017142A" w:rsidRPr="0017142A" w:rsidRDefault="0017142A" w:rsidP="0017142A">
            <w:pPr>
              <w:rPr>
                <w:sz w:val="20"/>
              </w:rPr>
            </w:pPr>
            <w:r w:rsidRPr="0017142A">
              <w:rPr>
                <w:sz w:val="20"/>
              </w:rPr>
              <w:t>Cr$ 217,00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300 a 500 metros</w:t>
            </w:r>
          </w:p>
        </w:tc>
        <w:tc>
          <w:tcPr>
            <w:tcW w:w="2445" w:type="dxa"/>
            <w:vAlign w:val="center"/>
          </w:tcPr>
          <w:p w:rsidR="0017142A" w:rsidRPr="0017142A" w:rsidRDefault="0017142A" w:rsidP="0017142A">
            <w:pPr>
              <w:rPr>
                <w:sz w:val="20"/>
              </w:rPr>
            </w:pPr>
            <w:r w:rsidRPr="0017142A">
              <w:rPr>
                <w:sz w:val="20"/>
              </w:rPr>
              <w:t>Cr$ 109,00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500 metros acima</w:t>
            </w:r>
          </w:p>
        </w:tc>
        <w:tc>
          <w:tcPr>
            <w:tcW w:w="2445" w:type="dxa"/>
            <w:vAlign w:val="center"/>
          </w:tcPr>
          <w:p w:rsidR="0017142A" w:rsidRPr="0017142A" w:rsidRDefault="0017142A" w:rsidP="0017142A">
            <w:pPr>
              <w:rPr>
                <w:sz w:val="20"/>
              </w:rPr>
            </w:pPr>
            <w:r w:rsidRPr="0017142A">
              <w:rPr>
                <w:sz w:val="20"/>
              </w:rPr>
              <w:t>Cr$ 54,00</w:t>
            </w:r>
          </w:p>
        </w:tc>
      </w:tr>
      <w:tr w:rsidR="0017142A" w:rsidRPr="0017142A" w:rsidTr="0017142A">
        <w:trPr>
          <w:jc w:val="center"/>
        </w:trPr>
        <w:tc>
          <w:tcPr>
            <w:tcW w:w="2445" w:type="dxa"/>
            <w:vAlign w:val="center"/>
          </w:tcPr>
          <w:p w:rsidR="0017142A" w:rsidRPr="0017142A" w:rsidRDefault="0017142A" w:rsidP="0017142A">
            <w:pPr>
              <w:rPr>
                <w:i/>
                <w:sz w:val="20"/>
              </w:rPr>
            </w:pPr>
            <w:r w:rsidRPr="0017142A">
              <w:rPr>
                <w:i/>
                <w:sz w:val="20"/>
              </w:rPr>
              <w:t>ZONA Nº 06</w:t>
            </w:r>
          </w:p>
        </w:tc>
        <w:tc>
          <w:tcPr>
            <w:tcW w:w="2445" w:type="dxa"/>
            <w:vAlign w:val="center"/>
          </w:tcPr>
          <w:p w:rsidR="0017142A" w:rsidRPr="0017142A" w:rsidRDefault="0017142A" w:rsidP="0017142A">
            <w:pPr>
              <w:rPr>
                <w:sz w:val="20"/>
              </w:rPr>
            </w:pP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0 a 30 metros</w:t>
            </w:r>
          </w:p>
        </w:tc>
        <w:tc>
          <w:tcPr>
            <w:tcW w:w="2445" w:type="dxa"/>
            <w:vAlign w:val="center"/>
          </w:tcPr>
          <w:p w:rsidR="0017142A" w:rsidRPr="0017142A" w:rsidRDefault="0017142A" w:rsidP="0017142A">
            <w:pPr>
              <w:rPr>
                <w:sz w:val="20"/>
              </w:rPr>
            </w:pPr>
            <w:r w:rsidRPr="0017142A">
              <w:rPr>
                <w:sz w:val="20"/>
              </w:rPr>
              <w:t>Cr$ 544,00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30 a 150 metros</w:t>
            </w:r>
          </w:p>
        </w:tc>
        <w:tc>
          <w:tcPr>
            <w:tcW w:w="2445" w:type="dxa"/>
            <w:vAlign w:val="center"/>
          </w:tcPr>
          <w:p w:rsidR="0017142A" w:rsidRPr="0017142A" w:rsidRDefault="0017142A" w:rsidP="0017142A">
            <w:pPr>
              <w:rPr>
                <w:sz w:val="20"/>
              </w:rPr>
            </w:pPr>
            <w:r w:rsidRPr="0017142A">
              <w:rPr>
                <w:sz w:val="20"/>
              </w:rPr>
              <w:t>Cr$ 254,00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150 a 300 metros</w:t>
            </w:r>
          </w:p>
        </w:tc>
        <w:tc>
          <w:tcPr>
            <w:tcW w:w="2445" w:type="dxa"/>
            <w:vAlign w:val="center"/>
          </w:tcPr>
          <w:p w:rsidR="0017142A" w:rsidRPr="0017142A" w:rsidRDefault="0017142A" w:rsidP="0017142A">
            <w:pPr>
              <w:rPr>
                <w:sz w:val="20"/>
              </w:rPr>
            </w:pPr>
            <w:r w:rsidRPr="0017142A">
              <w:rPr>
                <w:sz w:val="20"/>
              </w:rPr>
              <w:t>Cr$ 126,00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300 a 500 metros</w:t>
            </w:r>
          </w:p>
        </w:tc>
        <w:tc>
          <w:tcPr>
            <w:tcW w:w="2445" w:type="dxa"/>
            <w:vAlign w:val="center"/>
          </w:tcPr>
          <w:p w:rsidR="0017142A" w:rsidRPr="0017142A" w:rsidRDefault="0017142A" w:rsidP="0017142A">
            <w:pPr>
              <w:rPr>
                <w:sz w:val="20"/>
              </w:rPr>
            </w:pPr>
            <w:r w:rsidRPr="0017142A">
              <w:rPr>
                <w:sz w:val="20"/>
              </w:rPr>
              <w:t>Cr$ 63,00</w:t>
            </w:r>
          </w:p>
        </w:tc>
      </w:tr>
      <w:tr w:rsidR="0017142A" w:rsidRPr="0017142A" w:rsidTr="0017142A">
        <w:trPr>
          <w:jc w:val="center"/>
        </w:trPr>
        <w:tc>
          <w:tcPr>
            <w:tcW w:w="2445" w:type="dxa"/>
            <w:vAlign w:val="center"/>
          </w:tcPr>
          <w:p w:rsidR="0017142A" w:rsidRPr="0017142A" w:rsidRDefault="0017142A" w:rsidP="0017142A">
            <w:pPr>
              <w:jc w:val="left"/>
              <w:rPr>
                <w:sz w:val="20"/>
              </w:rPr>
            </w:pPr>
            <w:r w:rsidRPr="0017142A">
              <w:rPr>
                <w:sz w:val="20"/>
              </w:rPr>
              <w:t>De 500 metros acima</w:t>
            </w:r>
          </w:p>
        </w:tc>
        <w:tc>
          <w:tcPr>
            <w:tcW w:w="2445" w:type="dxa"/>
            <w:vAlign w:val="center"/>
          </w:tcPr>
          <w:p w:rsidR="0017142A" w:rsidRPr="0017142A" w:rsidRDefault="0017142A" w:rsidP="0017142A">
            <w:pPr>
              <w:rPr>
                <w:sz w:val="20"/>
              </w:rPr>
            </w:pPr>
            <w:r w:rsidRPr="0017142A">
              <w:rPr>
                <w:sz w:val="20"/>
              </w:rPr>
              <w:t>Cr$ 31,00</w:t>
            </w:r>
          </w:p>
        </w:tc>
      </w:tr>
      <w:tr w:rsidR="0017142A" w:rsidRPr="0017142A" w:rsidTr="0017142A">
        <w:trPr>
          <w:jc w:val="center"/>
        </w:trPr>
        <w:tc>
          <w:tcPr>
            <w:tcW w:w="2441" w:type="dxa"/>
            <w:vAlign w:val="center"/>
          </w:tcPr>
          <w:p w:rsidR="0017142A" w:rsidRPr="0017142A" w:rsidRDefault="0017142A" w:rsidP="0017142A">
            <w:pPr>
              <w:rPr>
                <w:i/>
                <w:sz w:val="20"/>
              </w:rPr>
            </w:pPr>
            <w:r w:rsidRPr="0017142A">
              <w:rPr>
                <w:i/>
                <w:sz w:val="20"/>
              </w:rPr>
              <w:t xml:space="preserve">Imóveis Rurais </w:t>
            </w:r>
          </w:p>
        </w:tc>
        <w:tc>
          <w:tcPr>
            <w:tcW w:w="2449" w:type="dxa"/>
            <w:vAlign w:val="center"/>
          </w:tcPr>
          <w:p w:rsidR="0017142A" w:rsidRPr="0017142A" w:rsidRDefault="0017142A" w:rsidP="0017142A">
            <w:pPr>
              <w:rPr>
                <w:sz w:val="20"/>
              </w:rPr>
            </w:pPr>
            <w:r w:rsidRPr="0017142A">
              <w:rPr>
                <w:sz w:val="20"/>
              </w:rPr>
              <w:t>Cr$ 20,37 a Cr$ 97,05</w:t>
            </w:r>
          </w:p>
        </w:tc>
      </w:tr>
    </w:tbl>
    <w:p w:rsidR="00102B97" w:rsidRDefault="00102B97" w:rsidP="00102B97">
      <w:pPr>
        <w:jc w:val="both"/>
      </w:pPr>
    </w:p>
    <w:p w:rsidR="00102B97" w:rsidRDefault="0017142A" w:rsidP="00102B97">
      <w:pPr>
        <w:ind w:left="1135" w:hanging="851"/>
        <w:jc w:val="both"/>
      </w:pPr>
      <w:r w:rsidRPr="0017142A">
        <w:rPr>
          <w:b/>
        </w:rPr>
        <w:t>II –</w:t>
      </w:r>
      <w:r>
        <w:t xml:space="preserve"> Tabela de valores para avaliação das edificações ou prédios no Município de Rio dos Cedros por metro quadrado:</w:t>
      </w:r>
    </w:p>
    <w:p w:rsidR="0017142A" w:rsidRDefault="0017142A" w:rsidP="0017142A">
      <w:pPr>
        <w:jc w:val="both"/>
      </w:pPr>
    </w:p>
    <w:tbl>
      <w:tblPr>
        <w:tblStyle w:val="Tabelacomgrade"/>
        <w:tblW w:w="0" w:type="auto"/>
        <w:jc w:val="center"/>
        <w:tblLook w:val="04A0" w:firstRow="1" w:lastRow="0" w:firstColumn="1" w:lastColumn="0" w:noHBand="0" w:noVBand="1"/>
      </w:tblPr>
      <w:tblGrid>
        <w:gridCol w:w="4605"/>
        <w:gridCol w:w="1844"/>
      </w:tblGrid>
      <w:tr w:rsidR="0017142A" w:rsidRPr="0017142A" w:rsidTr="0032777A">
        <w:trPr>
          <w:jc w:val="center"/>
        </w:trPr>
        <w:tc>
          <w:tcPr>
            <w:tcW w:w="4605" w:type="dxa"/>
            <w:vAlign w:val="center"/>
          </w:tcPr>
          <w:p w:rsidR="0017142A" w:rsidRPr="0017142A" w:rsidRDefault="0032777A" w:rsidP="0032777A">
            <w:pPr>
              <w:rPr>
                <w:i/>
                <w:sz w:val="20"/>
              </w:rPr>
            </w:pPr>
            <w:r>
              <w:rPr>
                <w:i/>
                <w:sz w:val="20"/>
              </w:rPr>
              <w:t>RESIDÊ</w:t>
            </w:r>
            <w:r w:rsidR="0017142A" w:rsidRPr="0017142A">
              <w:rPr>
                <w:i/>
                <w:sz w:val="20"/>
              </w:rPr>
              <w:t>NCIAIS</w:t>
            </w:r>
          </w:p>
        </w:tc>
        <w:tc>
          <w:tcPr>
            <w:tcW w:w="1844" w:type="dxa"/>
            <w:vAlign w:val="center"/>
          </w:tcPr>
          <w:p w:rsidR="0017142A" w:rsidRPr="0017142A" w:rsidRDefault="0017142A" w:rsidP="0032777A">
            <w:pPr>
              <w:rPr>
                <w:i/>
                <w:sz w:val="20"/>
              </w:rPr>
            </w:pP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até 100 m²</w:t>
            </w:r>
          </w:p>
        </w:tc>
        <w:tc>
          <w:tcPr>
            <w:tcW w:w="1844" w:type="dxa"/>
            <w:vAlign w:val="center"/>
          </w:tcPr>
          <w:p w:rsidR="0017142A" w:rsidRPr="0017142A" w:rsidRDefault="0017142A" w:rsidP="0032777A">
            <w:pPr>
              <w:rPr>
                <w:sz w:val="20"/>
              </w:rPr>
            </w:pPr>
            <w:r w:rsidRPr="0017142A">
              <w:rPr>
                <w:sz w:val="20"/>
              </w:rPr>
              <w:t>Cr$ 63.525,00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de 100 a 150 m²</w:t>
            </w:r>
          </w:p>
        </w:tc>
        <w:tc>
          <w:tcPr>
            <w:tcW w:w="1844" w:type="dxa"/>
            <w:vAlign w:val="center"/>
          </w:tcPr>
          <w:p w:rsidR="0017142A" w:rsidRPr="0017142A" w:rsidRDefault="0017142A" w:rsidP="0032777A">
            <w:pPr>
              <w:rPr>
                <w:sz w:val="20"/>
              </w:rPr>
            </w:pPr>
            <w:r w:rsidRPr="0017142A">
              <w:rPr>
                <w:sz w:val="20"/>
              </w:rPr>
              <w:t>Cr$ 90.750,00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acima de 150 m²</w:t>
            </w:r>
          </w:p>
        </w:tc>
        <w:tc>
          <w:tcPr>
            <w:tcW w:w="1844" w:type="dxa"/>
            <w:vAlign w:val="center"/>
          </w:tcPr>
          <w:p w:rsidR="0017142A" w:rsidRPr="0017142A" w:rsidRDefault="0017142A" w:rsidP="0032777A">
            <w:pPr>
              <w:rPr>
                <w:sz w:val="20"/>
              </w:rPr>
            </w:pPr>
            <w:r w:rsidRPr="0017142A">
              <w:rPr>
                <w:sz w:val="20"/>
              </w:rPr>
              <w:t>Cr$ 127.051,00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até 100 m²</w:t>
            </w:r>
          </w:p>
        </w:tc>
        <w:tc>
          <w:tcPr>
            <w:tcW w:w="1844" w:type="dxa"/>
            <w:vAlign w:val="center"/>
          </w:tcPr>
          <w:p w:rsidR="0017142A" w:rsidRPr="0017142A" w:rsidRDefault="0017142A" w:rsidP="0032777A">
            <w:pPr>
              <w:rPr>
                <w:sz w:val="20"/>
              </w:rPr>
            </w:pPr>
            <w:r w:rsidRPr="0017142A">
              <w:rPr>
                <w:sz w:val="20"/>
              </w:rPr>
              <w:t>Cr$ 39.002,00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de 100 a 150 m²</w:t>
            </w:r>
          </w:p>
        </w:tc>
        <w:tc>
          <w:tcPr>
            <w:tcW w:w="1844" w:type="dxa"/>
            <w:vAlign w:val="center"/>
          </w:tcPr>
          <w:p w:rsidR="0017142A" w:rsidRPr="0017142A" w:rsidRDefault="0017142A" w:rsidP="0032777A">
            <w:pPr>
              <w:rPr>
                <w:sz w:val="20"/>
              </w:rPr>
            </w:pPr>
            <w:r w:rsidRPr="0017142A">
              <w:rPr>
                <w:sz w:val="20"/>
              </w:rPr>
              <w:t>Cr$ 54.445,00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acima de 150 m²</w:t>
            </w:r>
          </w:p>
        </w:tc>
        <w:tc>
          <w:tcPr>
            <w:tcW w:w="1844" w:type="dxa"/>
            <w:vAlign w:val="center"/>
          </w:tcPr>
          <w:p w:rsidR="0017142A" w:rsidRPr="0017142A" w:rsidRDefault="0017142A" w:rsidP="0032777A">
            <w:pPr>
              <w:rPr>
                <w:sz w:val="20"/>
              </w:rPr>
            </w:pPr>
            <w:r w:rsidRPr="0017142A">
              <w:rPr>
                <w:sz w:val="20"/>
              </w:rPr>
              <w:t>Cr$ 72.600,00</w:t>
            </w:r>
          </w:p>
        </w:tc>
      </w:tr>
      <w:tr w:rsidR="0017142A" w:rsidRPr="0017142A" w:rsidTr="0032777A">
        <w:trPr>
          <w:jc w:val="center"/>
        </w:trPr>
        <w:tc>
          <w:tcPr>
            <w:tcW w:w="4605" w:type="dxa"/>
            <w:vAlign w:val="center"/>
          </w:tcPr>
          <w:p w:rsidR="0017142A" w:rsidRPr="0017142A" w:rsidRDefault="0017142A" w:rsidP="0032777A">
            <w:pPr>
              <w:rPr>
                <w:i/>
                <w:sz w:val="20"/>
              </w:rPr>
            </w:pPr>
            <w:r w:rsidRPr="0017142A">
              <w:rPr>
                <w:i/>
                <w:sz w:val="20"/>
              </w:rPr>
              <w:t>COMERCIAL</w:t>
            </w:r>
          </w:p>
        </w:tc>
        <w:tc>
          <w:tcPr>
            <w:tcW w:w="1844" w:type="dxa"/>
            <w:vAlign w:val="center"/>
          </w:tcPr>
          <w:p w:rsidR="0017142A" w:rsidRPr="0017142A" w:rsidRDefault="0017142A" w:rsidP="0032777A">
            <w:pPr>
              <w:rPr>
                <w:i/>
                <w:sz w:val="20"/>
              </w:rPr>
            </w:pP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w:t>
            </w:r>
          </w:p>
        </w:tc>
        <w:tc>
          <w:tcPr>
            <w:tcW w:w="1844" w:type="dxa"/>
            <w:vAlign w:val="center"/>
          </w:tcPr>
          <w:p w:rsidR="0017142A" w:rsidRPr="0017142A" w:rsidRDefault="0017142A" w:rsidP="0032777A">
            <w:pPr>
              <w:rPr>
                <w:sz w:val="20"/>
              </w:rPr>
            </w:pPr>
            <w:r w:rsidRPr="0017142A">
              <w:rPr>
                <w:sz w:val="20"/>
              </w:rPr>
              <w:t>Cr$ 72.600,00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w:t>
            </w:r>
          </w:p>
        </w:tc>
        <w:tc>
          <w:tcPr>
            <w:tcW w:w="1844" w:type="dxa"/>
            <w:vAlign w:val="center"/>
          </w:tcPr>
          <w:p w:rsidR="0017142A" w:rsidRPr="0017142A" w:rsidRDefault="0017142A" w:rsidP="0032777A">
            <w:pPr>
              <w:rPr>
                <w:sz w:val="20"/>
              </w:rPr>
            </w:pPr>
            <w:r w:rsidRPr="0017142A">
              <w:rPr>
                <w:sz w:val="20"/>
              </w:rPr>
              <w:t>Cr$ 45.375,00</w:t>
            </w:r>
          </w:p>
        </w:tc>
      </w:tr>
      <w:tr w:rsidR="0017142A" w:rsidRPr="0017142A" w:rsidTr="0032777A">
        <w:trPr>
          <w:jc w:val="center"/>
        </w:trPr>
        <w:tc>
          <w:tcPr>
            <w:tcW w:w="4605" w:type="dxa"/>
            <w:vAlign w:val="center"/>
          </w:tcPr>
          <w:p w:rsidR="0017142A" w:rsidRPr="0017142A" w:rsidRDefault="0017142A" w:rsidP="0032777A">
            <w:pPr>
              <w:rPr>
                <w:i/>
                <w:sz w:val="20"/>
              </w:rPr>
            </w:pPr>
            <w:r w:rsidRPr="0017142A">
              <w:rPr>
                <w:i/>
                <w:sz w:val="20"/>
              </w:rPr>
              <w:t>INDUSTRIAL</w:t>
            </w:r>
          </w:p>
        </w:tc>
        <w:tc>
          <w:tcPr>
            <w:tcW w:w="1844" w:type="dxa"/>
            <w:vAlign w:val="center"/>
          </w:tcPr>
          <w:p w:rsidR="0017142A" w:rsidRPr="0017142A" w:rsidRDefault="0017142A" w:rsidP="0032777A">
            <w:pPr>
              <w:rPr>
                <w:i/>
                <w:sz w:val="20"/>
              </w:rPr>
            </w:pP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para uso industrial e depósito</w:t>
            </w:r>
          </w:p>
        </w:tc>
        <w:tc>
          <w:tcPr>
            <w:tcW w:w="1844" w:type="dxa"/>
            <w:vAlign w:val="center"/>
          </w:tcPr>
          <w:p w:rsidR="0017142A" w:rsidRPr="0017142A" w:rsidRDefault="0017142A" w:rsidP="0032777A">
            <w:pPr>
              <w:rPr>
                <w:sz w:val="20"/>
              </w:rPr>
            </w:pPr>
            <w:r w:rsidRPr="0017142A">
              <w:rPr>
                <w:sz w:val="20"/>
              </w:rPr>
              <w:t>Cr$ 49.912,00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para uso industrial e depósito</w:t>
            </w:r>
          </w:p>
        </w:tc>
        <w:tc>
          <w:tcPr>
            <w:tcW w:w="1844" w:type="dxa"/>
            <w:vAlign w:val="center"/>
          </w:tcPr>
          <w:p w:rsidR="0017142A" w:rsidRPr="0017142A" w:rsidRDefault="0017142A" w:rsidP="0032777A">
            <w:pPr>
              <w:rPr>
                <w:sz w:val="20"/>
              </w:rPr>
            </w:pPr>
            <w:r w:rsidRPr="0017142A">
              <w:rPr>
                <w:sz w:val="20"/>
              </w:rPr>
              <w:t>Cr$ 29.947,00</w:t>
            </w:r>
          </w:p>
        </w:tc>
      </w:tr>
      <w:tr w:rsidR="0017142A" w:rsidRPr="0017142A" w:rsidTr="0032777A">
        <w:trPr>
          <w:jc w:val="center"/>
        </w:trPr>
        <w:tc>
          <w:tcPr>
            <w:tcW w:w="4605" w:type="dxa"/>
            <w:vAlign w:val="center"/>
          </w:tcPr>
          <w:p w:rsidR="0017142A" w:rsidRPr="0017142A" w:rsidRDefault="0017142A" w:rsidP="0032777A">
            <w:pPr>
              <w:rPr>
                <w:i/>
                <w:sz w:val="20"/>
              </w:rPr>
            </w:pPr>
            <w:r w:rsidRPr="0017142A">
              <w:rPr>
                <w:i/>
                <w:sz w:val="20"/>
              </w:rPr>
              <w:t>GALPÕES</w:t>
            </w:r>
          </w:p>
        </w:tc>
        <w:tc>
          <w:tcPr>
            <w:tcW w:w="1844" w:type="dxa"/>
            <w:vAlign w:val="center"/>
          </w:tcPr>
          <w:p w:rsidR="0017142A" w:rsidRPr="0017142A" w:rsidRDefault="0017142A" w:rsidP="0032777A">
            <w:pPr>
              <w:rPr>
                <w:i/>
                <w:sz w:val="20"/>
              </w:rPr>
            </w:pP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aberto</w:t>
            </w:r>
          </w:p>
        </w:tc>
        <w:tc>
          <w:tcPr>
            <w:tcW w:w="1844" w:type="dxa"/>
            <w:vAlign w:val="center"/>
          </w:tcPr>
          <w:p w:rsidR="0017142A" w:rsidRPr="0017142A" w:rsidRDefault="0017142A" w:rsidP="0032777A">
            <w:pPr>
              <w:rPr>
                <w:sz w:val="20"/>
              </w:rPr>
            </w:pPr>
            <w:r w:rsidRPr="0017142A">
              <w:rPr>
                <w:sz w:val="20"/>
              </w:rPr>
              <w:t>Cr$ 18.150,00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alvenaria fechado</w:t>
            </w:r>
          </w:p>
        </w:tc>
        <w:tc>
          <w:tcPr>
            <w:tcW w:w="1844" w:type="dxa"/>
            <w:vAlign w:val="center"/>
          </w:tcPr>
          <w:p w:rsidR="0017142A" w:rsidRPr="0017142A" w:rsidRDefault="0017142A" w:rsidP="0032777A">
            <w:pPr>
              <w:rPr>
                <w:sz w:val="20"/>
              </w:rPr>
            </w:pPr>
            <w:r w:rsidRPr="0017142A">
              <w:rPr>
                <w:sz w:val="20"/>
              </w:rPr>
              <w:t>Cr$ 36.300,00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aberto</w:t>
            </w:r>
          </w:p>
        </w:tc>
        <w:tc>
          <w:tcPr>
            <w:tcW w:w="1844" w:type="dxa"/>
            <w:vAlign w:val="center"/>
          </w:tcPr>
          <w:p w:rsidR="0017142A" w:rsidRPr="0017142A" w:rsidRDefault="0017142A" w:rsidP="0032777A">
            <w:pPr>
              <w:rPr>
                <w:sz w:val="20"/>
              </w:rPr>
            </w:pPr>
            <w:r w:rsidRPr="0017142A">
              <w:rPr>
                <w:sz w:val="20"/>
              </w:rPr>
              <w:t>Cr$ 10.890,00</w:t>
            </w:r>
          </w:p>
        </w:tc>
      </w:tr>
      <w:tr w:rsidR="0017142A" w:rsidRPr="0017142A" w:rsidTr="0032777A">
        <w:trPr>
          <w:jc w:val="center"/>
        </w:trPr>
        <w:tc>
          <w:tcPr>
            <w:tcW w:w="4605" w:type="dxa"/>
            <w:vAlign w:val="center"/>
          </w:tcPr>
          <w:p w:rsidR="0017142A" w:rsidRPr="0017142A" w:rsidRDefault="0017142A" w:rsidP="0032777A">
            <w:pPr>
              <w:jc w:val="left"/>
              <w:rPr>
                <w:sz w:val="20"/>
              </w:rPr>
            </w:pPr>
            <w:r w:rsidRPr="0017142A">
              <w:rPr>
                <w:sz w:val="20"/>
              </w:rPr>
              <w:t>De madeira fechado</w:t>
            </w:r>
          </w:p>
        </w:tc>
        <w:tc>
          <w:tcPr>
            <w:tcW w:w="1844" w:type="dxa"/>
            <w:vAlign w:val="center"/>
          </w:tcPr>
          <w:p w:rsidR="0017142A" w:rsidRPr="0017142A" w:rsidRDefault="0017142A" w:rsidP="0032777A">
            <w:pPr>
              <w:rPr>
                <w:sz w:val="20"/>
              </w:rPr>
            </w:pPr>
            <w:r w:rsidRPr="0017142A">
              <w:rPr>
                <w:sz w:val="20"/>
              </w:rPr>
              <w:t>Cr$ 21.780,00</w:t>
            </w:r>
          </w:p>
        </w:tc>
      </w:tr>
    </w:tbl>
    <w:p w:rsidR="0017142A" w:rsidRDefault="0017142A" w:rsidP="0017142A">
      <w:pPr>
        <w:jc w:val="both"/>
      </w:pPr>
    </w:p>
    <w:p w:rsidR="0017142A" w:rsidRDefault="0017142A" w:rsidP="0032777A">
      <w:pPr>
        <w:ind w:left="1135" w:hanging="851"/>
        <w:jc w:val="both"/>
      </w:pPr>
      <w:r w:rsidRPr="0017142A">
        <w:rPr>
          <w:b/>
        </w:rPr>
        <w:t>Parágrafo Único.</w:t>
      </w:r>
      <w:r>
        <w:t xml:space="preserve"> As zonas que aludem </w:t>
      </w:r>
      <w:r w:rsidR="0032777A">
        <w:t>às</w:t>
      </w:r>
      <w:r>
        <w:t xml:space="preserve"> tabelas, estabelecidas neste artigo, são aquelas estabelecidas na Lei Nº 437, de 18 de Dezembro de 1989 e, Lei Nº 481 de 27 de Novembro de 1990.</w:t>
      </w:r>
    </w:p>
    <w:p w:rsidR="0032777A" w:rsidRDefault="0032777A" w:rsidP="0032777A">
      <w:pPr>
        <w:ind w:left="1135" w:hanging="851"/>
        <w:jc w:val="both"/>
      </w:pPr>
      <w:r>
        <w:rPr>
          <w:b/>
        </w:rPr>
        <w:t>Art.</w:t>
      </w:r>
      <w:r w:rsidRPr="00B84589">
        <w:rPr>
          <w:b/>
        </w:rPr>
        <w:t>2º.</w:t>
      </w:r>
      <w:r>
        <w:t xml:space="preserve"> O vencimento para pagamento </w:t>
      </w:r>
      <w:r w:rsidR="00DF617D">
        <w:t>do</w:t>
      </w:r>
      <w:r>
        <w:t xml:space="preserve"> Imposto Predial e Territorial Urbano – IPTU</w:t>
      </w:r>
      <w:r w:rsidR="00B84589">
        <w:t xml:space="preserve"> será</w:t>
      </w:r>
      <w:r>
        <w:t xml:space="preserve"> até o décimo quint</w:t>
      </w:r>
      <w:r w:rsidR="00B84589">
        <w:t>o dia útil do mês de F</w:t>
      </w:r>
      <w:r>
        <w:t>evereiro de ca</w:t>
      </w:r>
      <w:r w:rsidR="00B84589">
        <w:t>d</w:t>
      </w:r>
      <w:r>
        <w:t xml:space="preserve">a ano, sobre o qual </w:t>
      </w:r>
      <w:proofErr w:type="gramStart"/>
      <w:r>
        <w:t>será</w:t>
      </w:r>
      <w:proofErr w:type="gramEnd"/>
      <w:r>
        <w:t xml:space="preserve"> concedido 15% (quinze por cento) de bonificação ao contribuinte que recolher integralmente o valor lançado até esta data.</w:t>
      </w:r>
    </w:p>
    <w:p w:rsidR="00B84589" w:rsidRDefault="00B84589" w:rsidP="0032777A">
      <w:pPr>
        <w:ind w:left="1135" w:hanging="851"/>
        <w:jc w:val="both"/>
      </w:pPr>
      <w:r>
        <w:rPr>
          <w:b/>
        </w:rPr>
        <w:t>Parágrafo Único.</w:t>
      </w:r>
      <w:r>
        <w:t xml:space="preserve"> Poderá o contribuinte optar pelo pagamento parcelado em até 04 (quatro) vezes, sendo a primeira parcela no décimo quinto dia útil do mês de Fevereiro e, as demais no décimo quinto dia útil nos meses de Abril, Junho e Agosto de cada ano, com atualização mensal, pelo Índice Geral de Preço de Mercado – IGP-M, a partir do mês de Fevereiro, até a data do seu pagamento nos meses estabelecidos, sem acréscimo de juros e multas.</w:t>
      </w:r>
    </w:p>
    <w:p w:rsidR="00B84589" w:rsidRDefault="00B84589" w:rsidP="0032777A">
      <w:pPr>
        <w:ind w:left="1135" w:hanging="851"/>
        <w:jc w:val="both"/>
      </w:pPr>
      <w:r>
        <w:rPr>
          <w:b/>
        </w:rPr>
        <w:t>Art.</w:t>
      </w:r>
      <w:r>
        <w:t>3º. Os valores constantes nesta Lei serão mensalmente atualizados monetariamente, pelo Índice Geral de Preços de Mercado – IGP-M e quando não mais for adotado este índice, a atualização será feita com índice que venha a ser admitido pelo governo Federal, ou, na sua falta, por outra que corresponda à variação do poder aquisitivo da moeda.</w:t>
      </w:r>
    </w:p>
    <w:p w:rsidR="00B84589" w:rsidRDefault="00B84589" w:rsidP="0032777A">
      <w:pPr>
        <w:ind w:left="1135" w:hanging="851"/>
        <w:jc w:val="both"/>
      </w:pPr>
      <w:r>
        <w:rPr>
          <w:b/>
        </w:rPr>
        <w:t>§1º.</w:t>
      </w:r>
      <w:r>
        <w:t xml:space="preserve"> Nesta hipótese, o Chefe do Poder Executivo, mediante Decreto, divulgará o índice que vier a ser utilizado.</w:t>
      </w:r>
    </w:p>
    <w:p w:rsidR="00B84589" w:rsidRDefault="00B84589" w:rsidP="0032777A">
      <w:pPr>
        <w:ind w:left="1135" w:hanging="851"/>
        <w:jc w:val="both"/>
      </w:pPr>
      <w:r>
        <w:rPr>
          <w:b/>
        </w:rPr>
        <w:lastRenderedPageBreak/>
        <w:t>§2º.</w:t>
      </w:r>
      <w:r>
        <w:t xml:space="preserve"> Os dispositivos deste artigo serão também aplicados na atualização monetária das parcelas, parágrafo único do artigo 2º desta Lei.</w:t>
      </w:r>
    </w:p>
    <w:p w:rsidR="00B84589" w:rsidRDefault="00B84589" w:rsidP="0032777A">
      <w:pPr>
        <w:ind w:left="1135" w:hanging="851"/>
        <w:jc w:val="both"/>
      </w:pPr>
      <w:r>
        <w:rPr>
          <w:b/>
        </w:rPr>
        <w:t>Art.</w:t>
      </w:r>
      <w:r w:rsidRPr="00B84589">
        <w:rPr>
          <w:b/>
        </w:rPr>
        <w:t>4º.</w:t>
      </w:r>
      <w:r>
        <w:t xml:space="preserve"> Ficam revogados o artigo 5º e as tabelas de valores da Lei Nº 481 de 27 de Novembro de 1990.</w:t>
      </w:r>
    </w:p>
    <w:p w:rsidR="00102B97" w:rsidRDefault="00B84589" w:rsidP="00102B97">
      <w:pPr>
        <w:ind w:left="1135" w:hanging="851"/>
        <w:jc w:val="both"/>
      </w:pPr>
      <w:r>
        <w:rPr>
          <w:b/>
        </w:rPr>
        <w:t>Art.5</w:t>
      </w:r>
      <w:r w:rsidR="00102B97">
        <w:rPr>
          <w:b/>
        </w:rPr>
        <w:t xml:space="preserve">º. </w:t>
      </w:r>
      <w:r w:rsidR="00102B97">
        <w:t>Esta Lei entrará em vigor na data de sua publicação, revogadas as disposições em contrário.</w:t>
      </w:r>
    </w:p>
    <w:p w:rsidR="00102B97" w:rsidRDefault="00102B97" w:rsidP="00102B97">
      <w:pPr>
        <w:ind w:firstLine="1134"/>
        <w:jc w:val="both"/>
      </w:pPr>
    </w:p>
    <w:p w:rsidR="00102B97" w:rsidRDefault="00102B97" w:rsidP="00102B97">
      <w:pPr>
        <w:rPr>
          <w:b/>
        </w:rPr>
      </w:pPr>
      <w:r>
        <w:rPr>
          <w:b/>
        </w:rPr>
        <w:t>Prefeitura Municipal de Rio dos Cedros, em 2</w:t>
      </w:r>
      <w:r w:rsidR="00B84589">
        <w:rPr>
          <w:b/>
        </w:rPr>
        <w:t>3</w:t>
      </w:r>
      <w:r>
        <w:rPr>
          <w:b/>
        </w:rPr>
        <w:t xml:space="preserve"> de </w:t>
      </w:r>
      <w:r w:rsidR="00B84589">
        <w:rPr>
          <w:b/>
        </w:rPr>
        <w:t>Dezembro</w:t>
      </w:r>
      <w:r>
        <w:rPr>
          <w:b/>
        </w:rPr>
        <w:t xml:space="preserve"> de 1991.</w:t>
      </w:r>
    </w:p>
    <w:p w:rsidR="00102B97" w:rsidRDefault="00102B97" w:rsidP="00102B97">
      <w:pPr>
        <w:rPr>
          <w:b/>
        </w:rPr>
      </w:pPr>
    </w:p>
    <w:p w:rsidR="00102B97" w:rsidRDefault="00102B97" w:rsidP="00102B97">
      <w:pPr>
        <w:rPr>
          <w:b/>
        </w:rPr>
      </w:pPr>
      <w:r>
        <w:rPr>
          <w:b/>
        </w:rPr>
        <w:t>MARCOS MARCHETTI</w:t>
      </w:r>
    </w:p>
    <w:p w:rsidR="00102B97" w:rsidRDefault="00102B97" w:rsidP="00102B97">
      <w:pPr>
        <w:rPr>
          <w:b/>
          <w:u w:val="single"/>
        </w:rPr>
      </w:pPr>
      <w:r>
        <w:rPr>
          <w:b/>
          <w:u w:val="single"/>
        </w:rPr>
        <w:t xml:space="preserve">Prefeito Municipal </w:t>
      </w:r>
    </w:p>
    <w:p w:rsidR="00102B97" w:rsidRDefault="00102B97" w:rsidP="00102B97">
      <w:pPr>
        <w:rPr>
          <w:b/>
          <w:u w:val="single"/>
        </w:rPr>
      </w:pPr>
    </w:p>
    <w:p w:rsidR="00102B97" w:rsidRDefault="00102B97" w:rsidP="00102B97">
      <w:r>
        <w:t>A presente Lei foi devidamente registrada e publicada na forma determinada pela legislação vigente, nos locais da Prefeitura Municipal.</w:t>
      </w:r>
    </w:p>
    <w:p w:rsidR="00102B97" w:rsidRDefault="00102B97" w:rsidP="00102B97"/>
    <w:p w:rsidR="00102B97" w:rsidRDefault="00102B97" w:rsidP="00102B97">
      <w:r>
        <w:t>Rio dos Cedros, 2</w:t>
      </w:r>
      <w:r w:rsidR="00B84589">
        <w:t>3</w:t>
      </w:r>
      <w:r>
        <w:t xml:space="preserve"> de </w:t>
      </w:r>
      <w:r w:rsidR="00B84589">
        <w:t>Dezembro</w:t>
      </w:r>
      <w:r>
        <w:t xml:space="preserve"> de 1991.</w:t>
      </w:r>
    </w:p>
    <w:p w:rsidR="00102B97" w:rsidRDefault="00102B97" w:rsidP="00102B97"/>
    <w:p w:rsidR="00102B97" w:rsidRDefault="00102B97" w:rsidP="00102B97">
      <w:pPr>
        <w:rPr>
          <w:b/>
        </w:rPr>
      </w:pPr>
      <w:r>
        <w:rPr>
          <w:b/>
        </w:rPr>
        <w:t>LUSIMAR MARIA BUSARELLO ROPELATTO</w:t>
      </w:r>
    </w:p>
    <w:p w:rsidR="00102B97" w:rsidRDefault="00102B97" w:rsidP="00102B97">
      <w:pPr>
        <w:rPr>
          <w:b/>
          <w:u w:val="single"/>
        </w:rPr>
      </w:pPr>
      <w:r>
        <w:rPr>
          <w:b/>
          <w:u w:val="single"/>
        </w:rPr>
        <w:t>Chefe do Serviço de Expediente</w:t>
      </w:r>
    </w:p>
    <w:p w:rsidR="00102B97" w:rsidRDefault="00102B9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102B97">
      <w:pPr>
        <w:rPr>
          <w:b/>
          <w:u w:val="single"/>
        </w:rPr>
      </w:pPr>
    </w:p>
    <w:p w:rsidR="00CB6FB7" w:rsidRDefault="00CB6FB7" w:rsidP="00102B97">
      <w:pPr>
        <w:rPr>
          <w:b/>
          <w:u w:val="single"/>
        </w:rPr>
      </w:pPr>
    </w:p>
    <w:p w:rsidR="00571357" w:rsidRDefault="00571357" w:rsidP="00102B97">
      <w:pPr>
        <w:rPr>
          <w:b/>
          <w:u w:val="single"/>
        </w:rPr>
      </w:pPr>
    </w:p>
    <w:p w:rsidR="00571357" w:rsidRDefault="00571357" w:rsidP="00102B97">
      <w:pPr>
        <w:rPr>
          <w:b/>
          <w:u w:val="single"/>
        </w:rPr>
      </w:pPr>
    </w:p>
    <w:p w:rsidR="00571357" w:rsidRDefault="00571357" w:rsidP="00571357">
      <w:pPr>
        <w:ind w:left="1134"/>
        <w:jc w:val="both"/>
        <w:rPr>
          <w:b/>
        </w:rPr>
      </w:pPr>
      <w:r>
        <w:rPr>
          <w:b/>
        </w:rPr>
        <w:lastRenderedPageBreak/>
        <w:t>LEI Nº 539, DE 23 DE DEZEMBRO DE 1991.</w:t>
      </w:r>
    </w:p>
    <w:p w:rsidR="00571357" w:rsidRDefault="00571357" w:rsidP="00571357">
      <w:pPr>
        <w:ind w:left="1134"/>
        <w:jc w:val="both"/>
        <w:rPr>
          <w:b/>
        </w:rPr>
      </w:pPr>
    </w:p>
    <w:p w:rsidR="00571357" w:rsidRDefault="00571357" w:rsidP="00571357">
      <w:pPr>
        <w:ind w:left="1134"/>
        <w:jc w:val="both"/>
        <w:rPr>
          <w:b/>
        </w:rPr>
      </w:pPr>
      <w:r>
        <w:rPr>
          <w:b/>
        </w:rPr>
        <w:t>ALTERA O PARÁGRAFO ÚNICO DO ARTIGO 2º E TABELA DOS PERCENTUAIS DE CONTRIBUINTES COMERCIAIS, INDUSTRIAIS E EMPRESAS DE SERVIÇOS PÚBLICOS DA LEI Nº 438 DE 26 DE DEZEMBRO DE 1989:</w:t>
      </w:r>
    </w:p>
    <w:p w:rsidR="00571357" w:rsidRDefault="00571357" w:rsidP="00571357">
      <w:pPr>
        <w:ind w:left="1134"/>
        <w:jc w:val="both"/>
        <w:rPr>
          <w:b/>
        </w:rPr>
      </w:pPr>
    </w:p>
    <w:p w:rsidR="00571357" w:rsidRDefault="00571357" w:rsidP="00571357">
      <w:pPr>
        <w:ind w:firstLine="1134"/>
        <w:jc w:val="both"/>
      </w:pPr>
      <w:r>
        <w:rPr>
          <w:b/>
        </w:rPr>
        <w:t xml:space="preserve">MARCOS MARCHETTI, </w:t>
      </w:r>
      <w:r>
        <w:t>Prefeito Municipal de Rio dos Cedros, Estado de Santa Catarina:</w:t>
      </w:r>
    </w:p>
    <w:p w:rsidR="00571357" w:rsidRDefault="00571357" w:rsidP="00571357">
      <w:pPr>
        <w:ind w:firstLine="1134"/>
        <w:jc w:val="both"/>
      </w:pPr>
    </w:p>
    <w:p w:rsidR="00571357" w:rsidRDefault="00571357" w:rsidP="00571357">
      <w:pPr>
        <w:ind w:firstLine="1134"/>
        <w:jc w:val="both"/>
      </w:pPr>
      <w:r>
        <w:t>Faço saber a todos os habitantes deste Município, que a Câmara de Vereadores aprovou e eu sanciono a seguinte Lei:</w:t>
      </w:r>
    </w:p>
    <w:p w:rsidR="00571357" w:rsidRDefault="00571357" w:rsidP="00571357">
      <w:pPr>
        <w:jc w:val="both"/>
        <w:rPr>
          <w:b/>
        </w:rPr>
      </w:pPr>
    </w:p>
    <w:p w:rsidR="00571357" w:rsidRDefault="00571357" w:rsidP="008A0731">
      <w:pPr>
        <w:ind w:left="1135" w:hanging="851"/>
        <w:jc w:val="both"/>
      </w:pPr>
      <w:r>
        <w:rPr>
          <w:b/>
        </w:rPr>
        <w:t xml:space="preserve">Art.1º. </w:t>
      </w:r>
      <w:r>
        <w:t>O parágrafo único do artigo 2º e o artigo 3º da Lei Nº 267 de 28 de Novembro de 1983, passam a vigorar com a seguinte redação:</w:t>
      </w:r>
    </w:p>
    <w:p w:rsidR="00571357" w:rsidRDefault="00571357" w:rsidP="00571357">
      <w:pPr>
        <w:jc w:val="both"/>
      </w:pPr>
    </w:p>
    <w:p w:rsidR="008A0731" w:rsidRPr="00B22E0D" w:rsidRDefault="00571357" w:rsidP="008A0731">
      <w:pPr>
        <w:ind w:left="1135" w:hanging="851"/>
        <w:jc w:val="both"/>
        <w:rPr>
          <w:i/>
        </w:rPr>
      </w:pPr>
      <w:r w:rsidRPr="00B22E0D">
        <w:rPr>
          <w:b/>
          <w:i/>
        </w:rPr>
        <w:t>Art.2º.</w:t>
      </w:r>
      <w:r w:rsidRPr="00B22E0D">
        <w:rPr>
          <w:i/>
        </w:rPr>
        <w:t xml:space="preserve"> </w:t>
      </w:r>
      <w:proofErr w:type="gramStart"/>
      <w:r w:rsidRPr="00B22E0D">
        <w:rPr>
          <w:i/>
        </w:rPr>
        <w:t>.......................................................................................................................</w:t>
      </w:r>
      <w:r w:rsidR="008A0731" w:rsidRPr="00B22E0D">
        <w:rPr>
          <w:i/>
        </w:rPr>
        <w:t>.</w:t>
      </w:r>
      <w:proofErr w:type="gramEnd"/>
    </w:p>
    <w:p w:rsidR="00571357" w:rsidRPr="00B22E0D" w:rsidRDefault="00571357" w:rsidP="008A0731">
      <w:pPr>
        <w:ind w:left="1134"/>
        <w:jc w:val="both"/>
        <w:rPr>
          <w:i/>
        </w:rPr>
      </w:pPr>
      <w:proofErr w:type="gramStart"/>
      <w:r w:rsidRPr="00B22E0D">
        <w:rPr>
          <w:i/>
        </w:rPr>
        <w:t>.......................................................................................................................</w:t>
      </w:r>
      <w:proofErr w:type="gramEnd"/>
    </w:p>
    <w:p w:rsidR="00571357" w:rsidRPr="00B22E0D" w:rsidRDefault="00571357" w:rsidP="008A0731">
      <w:pPr>
        <w:ind w:left="1135" w:hanging="851"/>
        <w:jc w:val="both"/>
        <w:rPr>
          <w:i/>
        </w:rPr>
      </w:pPr>
      <w:r w:rsidRPr="00B22E0D">
        <w:rPr>
          <w:b/>
          <w:i/>
        </w:rPr>
        <w:t>Parágrafo Único.</w:t>
      </w:r>
      <w:r w:rsidRPr="00B22E0D">
        <w:rPr>
          <w:i/>
        </w:rPr>
        <w:t xml:space="preserve"> O imóvel que se enquadrar neste artigo será taxado à razão de 1,0% (um vírgula zero por cento) da Unidade Fiscal do Município, para cada 30 (trinta) metros de testada ou fração, ao mês.</w:t>
      </w:r>
    </w:p>
    <w:p w:rsidR="00571357" w:rsidRPr="00B22E0D" w:rsidRDefault="00571357" w:rsidP="008A0731">
      <w:pPr>
        <w:ind w:left="1135" w:hanging="851"/>
        <w:jc w:val="both"/>
        <w:rPr>
          <w:i/>
        </w:rPr>
      </w:pPr>
      <w:r w:rsidRPr="00B22E0D">
        <w:rPr>
          <w:b/>
          <w:i/>
        </w:rPr>
        <w:t>Art.3º.</w:t>
      </w:r>
      <w:r w:rsidRPr="00B22E0D">
        <w:rPr>
          <w:i/>
        </w:rPr>
        <w:t xml:space="preserve"> A cobrança da taxa de serviços urbanos, referentes ao serviço de iluminação pública, prevista no inciso IV do artigo 184º da Lei Municipal Nº 052, de 31 de Janeiro de 1967, quando conveniada com empresa de energia elétrica, terá como base de cálculo para o Município e será calculada mensalmente nas contas de energia elétrica até o</w:t>
      </w:r>
      <w:r w:rsidR="008A0731" w:rsidRPr="00B22E0D">
        <w:rPr>
          <w:i/>
        </w:rPr>
        <w:t>s</w:t>
      </w:r>
      <w:r w:rsidRPr="00B22E0D">
        <w:rPr>
          <w:i/>
        </w:rPr>
        <w:t xml:space="preserve"> limite</w:t>
      </w:r>
      <w:r w:rsidR="008A0731" w:rsidRPr="00B22E0D">
        <w:rPr>
          <w:i/>
        </w:rPr>
        <w:t>s</w:t>
      </w:r>
      <w:r w:rsidRPr="00B22E0D">
        <w:rPr>
          <w:i/>
        </w:rPr>
        <w:t xml:space="preserve"> dos percentuais a seguir especificados:</w:t>
      </w:r>
    </w:p>
    <w:p w:rsidR="005E52AF" w:rsidRDefault="005E52AF" w:rsidP="00571357">
      <w:pPr>
        <w:jc w:val="both"/>
      </w:pPr>
    </w:p>
    <w:tbl>
      <w:tblPr>
        <w:tblStyle w:val="Tabelacomgrade"/>
        <w:tblW w:w="0" w:type="auto"/>
        <w:jc w:val="center"/>
        <w:tblLook w:val="04A0" w:firstRow="1" w:lastRow="0" w:firstColumn="1" w:lastColumn="0" w:noHBand="0" w:noVBand="1"/>
      </w:tblPr>
      <w:tblGrid>
        <w:gridCol w:w="4605"/>
        <w:gridCol w:w="4606"/>
      </w:tblGrid>
      <w:tr w:rsidR="008A0731" w:rsidRPr="008A0731" w:rsidTr="008A0731">
        <w:trPr>
          <w:jc w:val="center"/>
        </w:trPr>
        <w:tc>
          <w:tcPr>
            <w:tcW w:w="9211" w:type="dxa"/>
            <w:gridSpan w:val="2"/>
            <w:vAlign w:val="center"/>
          </w:tcPr>
          <w:p w:rsidR="008A0731" w:rsidRPr="008A0731" w:rsidRDefault="008A0731" w:rsidP="008A0731">
            <w:pPr>
              <w:rPr>
                <w:b/>
                <w:sz w:val="20"/>
              </w:rPr>
            </w:pPr>
            <w:r w:rsidRPr="008A0731">
              <w:rPr>
                <w:b/>
                <w:sz w:val="20"/>
              </w:rPr>
              <w:t>CONTRIBUINTES RESIDENCIAIS</w:t>
            </w:r>
          </w:p>
        </w:tc>
      </w:tr>
      <w:tr w:rsidR="005E52AF" w:rsidRPr="008A0731" w:rsidTr="008A0731">
        <w:trPr>
          <w:jc w:val="center"/>
        </w:trPr>
        <w:tc>
          <w:tcPr>
            <w:tcW w:w="4605" w:type="dxa"/>
            <w:vAlign w:val="center"/>
          </w:tcPr>
          <w:p w:rsidR="005E52AF" w:rsidRPr="008A0731" w:rsidRDefault="005E52AF" w:rsidP="008A0731">
            <w:pPr>
              <w:rPr>
                <w:i/>
                <w:sz w:val="20"/>
              </w:rPr>
            </w:pPr>
            <w:r w:rsidRPr="008A0731">
              <w:rPr>
                <w:i/>
                <w:sz w:val="20"/>
              </w:rPr>
              <w:t>Faixa de Consumo</w:t>
            </w:r>
          </w:p>
        </w:tc>
        <w:tc>
          <w:tcPr>
            <w:tcW w:w="4606" w:type="dxa"/>
            <w:vAlign w:val="center"/>
          </w:tcPr>
          <w:p w:rsidR="005E52AF" w:rsidRPr="008A0731" w:rsidRDefault="005E52AF" w:rsidP="008A0731">
            <w:pPr>
              <w:rPr>
                <w:i/>
                <w:sz w:val="20"/>
              </w:rPr>
            </w:pPr>
            <w:r w:rsidRPr="008A0731">
              <w:rPr>
                <w:i/>
                <w:sz w:val="20"/>
              </w:rPr>
              <w:t>% Sobre a Tarifa de Iluminação Pública</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0 – 30 kWh</w:t>
            </w:r>
          </w:p>
        </w:tc>
        <w:tc>
          <w:tcPr>
            <w:tcW w:w="4606" w:type="dxa"/>
            <w:vAlign w:val="center"/>
          </w:tcPr>
          <w:p w:rsidR="005E52AF" w:rsidRPr="008A0731" w:rsidRDefault="005E52AF" w:rsidP="008A0731">
            <w:pPr>
              <w:rPr>
                <w:sz w:val="20"/>
              </w:rPr>
            </w:pPr>
            <w:r w:rsidRPr="008A0731">
              <w:rPr>
                <w:sz w:val="20"/>
              </w:rPr>
              <w:t>0,6</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31 – 50 kWh</w:t>
            </w:r>
          </w:p>
        </w:tc>
        <w:tc>
          <w:tcPr>
            <w:tcW w:w="4606" w:type="dxa"/>
            <w:vAlign w:val="center"/>
          </w:tcPr>
          <w:p w:rsidR="005E52AF" w:rsidRPr="008A0731" w:rsidRDefault="005E52AF" w:rsidP="008A0731">
            <w:pPr>
              <w:rPr>
                <w:sz w:val="20"/>
              </w:rPr>
            </w:pPr>
            <w:r w:rsidRPr="008A0731">
              <w:rPr>
                <w:sz w:val="20"/>
              </w:rPr>
              <w:t>0,8</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51 – 100 kWh</w:t>
            </w:r>
          </w:p>
        </w:tc>
        <w:tc>
          <w:tcPr>
            <w:tcW w:w="4606" w:type="dxa"/>
            <w:vAlign w:val="center"/>
          </w:tcPr>
          <w:p w:rsidR="005E52AF" w:rsidRPr="008A0731" w:rsidRDefault="005E52AF" w:rsidP="008A0731">
            <w:pPr>
              <w:rPr>
                <w:sz w:val="20"/>
              </w:rPr>
            </w:pPr>
            <w:r w:rsidRPr="008A0731">
              <w:rPr>
                <w:sz w:val="20"/>
              </w:rPr>
              <w:t>2,6</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101 – 200 kWh</w:t>
            </w:r>
          </w:p>
        </w:tc>
        <w:tc>
          <w:tcPr>
            <w:tcW w:w="4606" w:type="dxa"/>
            <w:vAlign w:val="center"/>
          </w:tcPr>
          <w:p w:rsidR="005E52AF" w:rsidRPr="008A0731" w:rsidRDefault="005E52AF" w:rsidP="008A0731">
            <w:pPr>
              <w:rPr>
                <w:sz w:val="20"/>
              </w:rPr>
            </w:pPr>
            <w:r w:rsidRPr="008A0731">
              <w:rPr>
                <w:sz w:val="20"/>
              </w:rPr>
              <w:t>4,0</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201 – 500 kWh</w:t>
            </w:r>
          </w:p>
        </w:tc>
        <w:tc>
          <w:tcPr>
            <w:tcW w:w="4606" w:type="dxa"/>
            <w:vAlign w:val="center"/>
          </w:tcPr>
          <w:p w:rsidR="005E52AF" w:rsidRPr="008A0731" w:rsidRDefault="005E52AF" w:rsidP="008A0731">
            <w:pPr>
              <w:rPr>
                <w:sz w:val="20"/>
              </w:rPr>
            </w:pPr>
            <w:r w:rsidRPr="008A0731">
              <w:rPr>
                <w:sz w:val="20"/>
              </w:rPr>
              <w:t>7,2</w:t>
            </w:r>
          </w:p>
        </w:tc>
      </w:tr>
      <w:tr w:rsidR="005E52AF" w:rsidRPr="008A0731" w:rsidTr="008A0731">
        <w:trPr>
          <w:jc w:val="center"/>
        </w:trPr>
        <w:tc>
          <w:tcPr>
            <w:tcW w:w="4605" w:type="dxa"/>
            <w:vAlign w:val="center"/>
          </w:tcPr>
          <w:p w:rsidR="005E52AF" w:rsidRPr="008A0731" w:rsidRDefault="005E52AF" w:rsidP="008A0731">
            <w:pPr>
              <w:rPr>
                <w:sz w:val="20"/>
              </w:rPr>
            </w:pPr>
            <w:r w:rsidRPr="008A0731">
              <w:rPr>
                <w:sz w:val="20"/>
              </w:rPr>
              <w:t>501 – 1.000 kWh</w:t>
            </w:r>
          </w:p>
        </w:tc>
        <w:tc>
          <w:tcPr>
            <w:tcW w:w="4606" w:type="dxa"/>
            <w:vAlign w:val="center"/>
          </w:tcPr>
          <w:p w:rsidR="005E52AF" w:rsidRPr="008A0731" w:rsidRDefault="005E52AF" w:rsidP="008A0731">
            <w:pPr>
              <w:rPr>
                <w:sz w:val="20"/>
              </w:rPr>
            </w:pPr>
            <w:r w:rsidRPr="008A0731">
              <w:rPr>
                <w:sz w:val="20"/>
              </w:rPr>
              <w:t>15,0</w:t>
            </w:r>
          </w:p>
        </w:tc>
      </w:tr>
      <w:tr w:rsidR="005E52AF" w:rsidRPr="008A0731" w:rsidTr="008A0731">
        <w:trPr>
          <w:jc w:val="center"/>
        </w:trPr>
        <w:tc>
          <w:tcPr>
            <w:tcW w:w="4605" w:type="dxa"/>
            <w:vAlign w:val="center"/>
          </w:tcPr>
          <w:p w:rsidR="005E52AF" w:rsidRPr="008A0731" w:rsidRDefault="008A0731" w:rsidP="008A0731">
            <w:pPr>
              <w:rPr>
                <w:sz w:val="20"/>
              </w:rPr>
            </w:pPr>
            <w:r w:rsidRPr="008A0731">
              <w:rPr>
                <w:sz w:val="20"/>
              </w:rPr>
              <w:t>Acima de 1.000 kWh</w:t>
            </w:r>
          </w:p>
        </w:tc>
        <w:tc>
          <w:tcPr>
            <w:tcW w:w="4606" w:type="dxa"/>
            <w:vAlign w:val="center"/>
          </w:tcPr>
          <w:p w:rsidR="005E52AF" w:rsidRPr="008A0731" w:rsidRDefault="008A0731" w:rsidP="008A0731">
            <w:pPr>
              <w:rPr>
                <w:sz w:val="20"/>
              </w:rPr>
            </w:pPr>
            <w:r w:rsidRPr="008A0731">
              <w:rPr>
                <w:sz w:val="20"/>
              </w:rPr>
              <w:t>30,0</w:t>
            </w:r>
          </w:p>
        </w:tc>
      </w:tr>
      <w:tr w:rsidR="008A0731" w:rsidRPr="008A0731" w:rsidTr="008A0731">
        <w:trPr>
          <w:jc w:val="center"/>
        </w:trPr>
        <w:tc>
          <w:tcPr>
            <w:tcW w:w="9211" w:type="dxa"/>
            <w:gridSpan w:val="2"/>
            <w:vAlign w:val="center"/>
          </w:tcPr>
          <w:p w:rsidR="008A0731" w:rsidRPr="008A0731" w:rsidRDefault="008A0731" w:rsidP="008A0731">
            <w:pPr>
              <w:rPr>
                <w:b/>
                <w:sz w:val="20"/>
              </w:rPr>
            </w:pPr>
            <w:r w:rsidRPr="008A0731">
              <w:rPr>
                <w:b/>
                <w:sz w:val="20"/>
              </w:rPr>
              <w:t xml:space="preserve">CONTRIBUINTES COMERCIAIS, INDUSTRIAIS E EMPRESAS DE SERVIÇOS </w:t>
            </w:r>
            <w:proofErr w:type="gramStart"/>
            <w:r w:rsidRPr="008A0731">
              <w:rPr>
                <w:b/>
                <w:sz w:val="20"/>
              </w:rPr>
              <w:t>PÚBLICOS</w:t>
            </w:r>
            <w:proofErr w:type="gramEnd"/>
          </w:p>
        </w:tc>
      </w:tr>
      <w:tr w:rsidR="008A0731" w:rsidRPr="008A0731" w:rsidTr="008A0731">
        <w:trPr>
          <w:jc w:val="center"/>
        </w:trPr>
        <w:tc>
          <w:tcPr>
            <w:tcW w:w="4605" w:type="dxa"/>
            <w:vAlign w:val="center"/>
          </w:tcPr>
          <w:p w:rsidR="008A0731" w:rsidRPr="008A0731" w:rsidRDefault="008A0731" w:rsidP="008A0731">
            <w:pPr>
              <w:rPr>
                <w:i/>
                <w:sz w:val="20"/>
              </w:rPr>
            </w:pPr>
            <w:r w:rsidRPr="008A0731">
              <w:rPr>
                <w:i/>
                <w:sz w:val="20"/>
              </w:rPr>
              <w:t>Faixa de Consumo</w:t>
            </w:r>
          </w:p>
        </w:tc>
        <w:tc>
          <w:tcPr>
            <w:tcW w:w="4606" w:type="dxa"/>
            <w:vAlign w:val="center"/>
          </w:tcPr>
          <w:p w:rsidR="008A0731" w:rsidRPr="008A0731" w:rsidRDefault="008A0731" w:rsidP="008A0731">
            <w:pPr>
              <w:rPr>
                <w:i/>
                <w:sz w:val="20"/>
              </w:rPr>
            </w:pPr>
            <w:r w:rsidRPr="008A0731">
              <w:rPr>
                <w:i/>
                <w:sz w:val="20"/>
              </w:rPr>
              <w:t>% Sobre a Tarifa de Iluminação Pública</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0 – 30 kWh</w:t>
            </w:r>
          </w:p>
        </w:tc>
        <w:tc>
          <w:tcPr>
            <w:tcW w:w="4606" w:type="dxa"/>
            <w:vAlign w:val="center"/>
          </w:tcPr>
          <w:p w:rsidR="008A0731" w:rsidRPr="008A0731" w:rsidRDefault="008A0731" w:rsidP="008A0731">
            <w:pPr>
              <w:rPr>
                <w:sz w:val="20"/>
              </w:rPr>
            </w:pPr>
            <w:r w:rsidRPr="008A0731">
              <w:rPr>
                <w:sz w:val="20"/>
              </w:rPr>
              <w:t>3,75</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31 – 50 kWh</w:t>
            </w:r>
          </w:p>
        </w:tc>
        <w:tc>
          <w:tcPr>
            <w:tcW w:w="4606" w:type="dxa"/>
            <w:vAlign w:val="center"/>
          </w:tcPr>
          <w:p w:rsidR="008A0731" w:rsidRPr="008A0731" w:rsidRDefault="008A0731" w:rsidP="008A0731">
            <w:pPr>
              <w:rPr>
                <w:sz w:val="20"/>
              </w:rPr>
            </w:pPr>
            <w:r w:rsidRPr="008A0731">
              <w:rPr>
                <w:sz w:val="20"/>
              </w:rPr>
              <w:t>5,50</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51 – 100 kWh</w:t>
            </w:r>
          </w:p>
        </w:tc>
        <w:tc>
          <w:tcPr>
            <w:tcW w:w="4606" w:type="dxa"/>
            <w:vAlign w:val="center"/>
          </w:tcPr>
          <w:p w:rsidR="008A0731" w:rsidRPr="008A0731" w:rsidRDefault="008A0731" w:rsidP="008A0731">
            <w:pPr>
              <w:rPr>
                <w:sz w:val="20"/>
              </w:rPr>
            </w:pPr>
            <w:r w:rsidRPr="008A0731">
              <w:rPr>
                <w:sz w:val="20"/>
              </w:rPr>
              <w:t>13,50</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101 – 200 kWh</w:t>
            </w:r>
          </w:p>
        </w:tc>
        <w:tc>
          <w:tcPr>
            <w:tcW w:w="4606" w:type="dxa"/>
            <w:vAlign w:val="center"/>
          </w:tcPr>
          <w:p w:rsidR="008A0731" w:rsidRPr="008A0731" w:rsidRDefault="008A0731" w:rsidP="008A0731">
            <w:pPr>
              <w:rPr>
                <w:sz w:val="20"/>
              </w:rPr>
            </w:pPr>
            <w:r w:rsidRPr="008A0731">
              <w:rPr>
                <w:sz w:val="20"/>
              </w:rPr>
              <w:t>16,50</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201 – 500 kWh</w:t>
            </w:r>
          </w:p>
        </w:tc>
        <w:tc>
          <w:tcPr>
            <w:tcW w:w="4606" w:type="dxa"/>
            <w:vAlign w:val="center"/>
          </w:tcPr>
          <w:p w:rsidR="008A0731" w:rsidRPr="008A0731" w:rsidRDefault="008A0731" w:rsidP="008A0731">
            <w:pPr>
              <w:rPr>
                <w:sz w:val="20"/>
              </w:rPr>
            </w:pPr>
            <w:r w:rsidRPr="008A0731">
              <w:rPr>
                <w:sz w:val="20"/>
              </w:rPr>
              <w:t>19,50</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501 – 1.000 kWh</w:t>
            </w:r>
          </w:p>
        </w:tc>
        <w:tc>
          <w:tcPr>
            <w:tcW w:w="4606" w:type="dxa"/>
            <w:vAlign w:val="center"/>
          </w:tcPr>
          <w:p w:rsidR="008A0731" w:rsidRPr="008A0731" w:rsidRDefault="008A0731" w:rsidP="008A0731">
            <w:pPr>
              <w:rPr>
                <w:sz w:val="20"/>
              </w:rPr>
            </w:pPr>
            <w:r w:rsidRPr="008A0731">
              <w:rPr>
                <w:sz w:val="20"/>
              </w:rPr>
              <w:t>25,00</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Acima de 1.000 kWh</w:t>
            </w:r>
          </w:p>
        </w:tc>
        <w:tc>
          <w:tcPr>
            <w:tcW w:w="4606" w:type="dxa"/>
            <w:vAlign w:val="center"/>
          </w:tcPr>
          <w:p w:rsidR="008A0731" w:rsidRPr="008A0731" w:rsidRDefault="008A0731" w:rsidP="008A0731">
            <w:pPr>
              <w:rPr>
                <w:sz w:val="20"/>
              </w:rPr>
            </w:pPr>
            <w:r w:rsidRPr="008A0731">
              <w:rPr>
                <w:sz w:val="20"/>
              </w:rPr>
              <w:t>35,00</w:t>
            </w:r>
          </w:p>
        </w:tc>
      </w:tr>
      <w:tr w:rsidR="008A0731" w:rsidRPr="008A0731" w:rsidTr="008A0731">
        <w:trPr>
          <w:jc w:val="center"/>
        </w:trPr>
        <w:tc>
          <w:tcPr>
            <w:tcW w:w="9211" w:type="dxa"/>
            <w:gridSpan w:val="2"/>
            <w:vAlign w:val="center"/>
          </w:tcPr>
          <w:p w:rsidR="008A0731" w:rsidRPr="008A0731" w:rsidRDefault="008A0731" w:rsidP="008A0731">
            <w:pPr>
              <w:rPr>
                <w:b/>
                <w:sz w:val="20"/>
              </w:rPr>
            </w:pPr>
            <w:r w:rsidRPr="008A0731">
              <w:rPr>
                <w:b/>
                <w:sz w:val="20"/>
              </w:rPr>
              <w:t>CONTRIBUINTES PRIMÁRIOS</w:t>
            </w:r>
          </w:p>
        </w:tc>
      </w:tr>
      <w:tr w:rsidR="008A0731" w:rsidRPr="008A0731" w:rsidTr="008A0731">
        <w:trPr>
          <w:jc w:val="center"/>
        </w:trPr>
        <w:tc>
          <w:tcPr>
            <w:tcW w:w="4605" w:type="dxa"/>
            <w:vAlign w:val="center"/>
          </w:tcPr>
          <w:p w:rsidR="008A0731" w:rsidRPr="008A0731" w:rsidRDefault="008A0731" w:rsidP="008A0731">
            <w:pPr>
              <w:rPr>
                <w:i/>
                <w:sz w:val="20"/>
              </w:rPr>
            </w:pPr>
            <w:r w:rsidRPr="008A0731">
              <w:rPr>
                <w:i/>
                <w:sz w:val="20"/>
              </w:rPr>
              <w:t>Faixa de Consumo</w:t>
            </w:r>
          </w:p>
        </w:tc>
        <w:tc>
          <w:tcPr>
            <w:tcW w:w="4606" w:type="dxa"/>
            <w:vAlign w:val="center"/>
          </w:tcPr>
          <w:p w:rsidR="008A0731" w:rsidRPr="008A0731" w:rsidRDefault="008A0731" w:rsidP="008A0731">
            <w:pPr>
              <w:rPr>
                <w:i/>
                <w:sz w:val="20"/>
              </w:rPr>
            </w:pPr>
            <w:r w:rsidRPr="008A0731">
              <w:rPr>
                <w:i/>
                <w:sz w:val="20"/>
              </w:rPr>
              <w:t>% Sobre a Tarifa de Iluminação Pública</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Até 2.000 kWh</w:t>
            </w:r>
          </w:p>
        </w:tc>
        <w:tc>
          <w:tcPr>
            <w:tcW w:w="4606" w:type="dxa"/>
            <w:vAlign w:val="center"/>
          </w:tcPr>
          <w:p w:rsidR="008A0731" w:rsidRPr="008A0731" w:rsidRDefault="008A0731" w:rsidP="008A0731">
            <w:pPr>
              <w:rPr>
                <w:sz w:val="20"/>
              </w:rPr>
            </w:pPr>
            <w:r w:rsidRPr="008A0731">
              <w:rPr>
                <w:sz w:val="20"/>
              </w:rPr>
              <w:t>87,1</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2.001 – 5.000 kWh</w:t>
            </w:r>
          </w:p>
        </w:tc>
        <w:tc>
          <w:tcPr>
            <w:tcW w:w="4606" w:type="dxa"/>
            <w:vAlign w:val="center"/>
          </w:tcPr>
          <w:p w:rsidR="008A0731" w:rsidRPr="008A0731" w:rsidRDefault="008A0731" w:rsidP="008A0731">
            <w:pPr>
              <w:rPr>
                <w:sz w:val="20"/>
              </w:rPr>
            </w:pPr>
            <w:r w:rsidRPr="008A0731">
              <w:rPr>
                <w:sz w:val="20"/>
              </w:rPr>
              <w:t>124,3</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5.001 – 10.000 kWh</w:t>
            </w:r>
          </w:p>
        </w:tc>
        <w:tc>
          <w:tcPr>
            <w:tcW w:w="4606" w:type="dxa"/>
            <w:vAlign w:val="center"/>
          </w:tcPr>
          <w:p w:rsidR="008A0731" w:rsidRPr="008A0731" w:rsidRDefault="008A0731" w:rsidP="008A0731">
            <w:pPr>
              <w:rPr>
                <w:sz w:val="20"/>
              </w:rPr>
            </w:pPr>
            <w:r w:rsidRPr="008A0731">
              <w:rPr>
                <w:sz w:val="20"/>
              </w:rPr>
              <w:t>161,4</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10.001 – 50.000 kWh</w:t>
            </w:r>
          </w:p>
        </w:tc>
        <w:tc>
          <w:tcPr>
            <w:tcW w:w="4606" w:type="dxa"/>
            <w:vAlign w:val="center"/>
          </w:tcPr>
          <w:p w:rsidR="008A0731" w:rsidRPr="008A0731" w:rsidRDefault="008A0731" w:rsidP="008A0731">
            <w:pPr>
              <w:rPr>
                <w:sz w:val="20"/>
              </w:rPr>
            </w:pPr>
            <w:r w:rsidRPr="008A0731">
              <w:rPr>
                <w:sz w:val="20"/>
              </w:rPr>
              <w:t>198,6</w:t>
            </w:r>
          </w:p>
        </w:tc>
      </w:tr>
      <w:tr w:rsidR="008A0731" w:rsidRPr="008A0731" w:rsidTr="008A0731">
        <w:trPr>
          <w:jc w:val="center"/>
        </w:trPr>
        <w:tc>
          <w:tcPr>
            <w:tcW w:w="9211" w:type="dxa"/>
            <w:gridSpan w:val="2"/>
            <w:vAlign w:val="center"/>
          </w:tcPr>
          <w:p w:rsidR="008A0731" w:rsidRPr="008A0731" w:rsidRDefault="008A0731" w:rsidP="008A0731">
            <w:pPr>
              <w:rPr>
                <w:b/>
                <w:sz w:val="20"/>
              </w:rPr>
            </w:pPr>
            <w:r w:rsidRPr="008A0731">
              <w:rPr>
                <w:b/>
                <w:sz w:val="20"/>
              </w:rPr>
              <w:t>CONTRIBUINTES PODERES PÚBLICOS</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t>Poder Público Municipal</w:t>
            </w:r>
          </w:p>
        </w:tc>
        <w:tc>
          <w:tcPr>
            <w:tcW w:w="4606" w:type="dxa"/>
            <w:vAlign w:val="center"/>
          </w:tcPr>
          <w:p w:rsidR="008A0731" w:rsidRPr="008A0731" w:rsidRDefault="008A0731" w:rsidP="008A0731">
            <w:pPr>
              <w:jc w:val="both"/>
              <w:rPr>
                <w:sz w:val="20"/>
              </w:rPr>
            </w:pPr>
            <w:r w:rsidRPr="008A0731">
              <w:rPr>
                <w:sz w:val="20"/>
              </w:rPr>
              <w:t xml:space="preserve">Ficam isentos do pagamento da Taxa de </w:t>
            </w:r>
            <w:r w:rsidRPr="008A0731">
              <w:rPr>
                <w:sz w:val="20"/>
              </w:rPr>
              <w:lastRenderedPageBreak/>
              <w:t>Iluminação Pública.</w:t>
            </w:r>
          </w:p>
        </w:tc>
      </w:tr>
      <w:tr w:rsidR="008A0731" w:rsidRPr="008A0731" w:rsidTr="008A0731">
        <w:trPr>
          <w:jc w:val="center"/>
        </w:trPr>
        <w:tc>
          <w:tcPr>
            <w:tcW w:w="4605" w:type="dxa"/>
            <w:vAlign w:val="center"/>
          </w:tcPr>
          <w:p w:rsidR="008A0731" w:rsidRPr="008A0731" w:rsidRDefault="008A0731" w:rsidP="008A0731">
            <w:pPr>
              <w:rPr>
                <w:sz w:val="20"/>
              </w:rPr>
            </w:pPr>
            <w:r w:rsidRPr="008A0731">
              <w:rPr>
                <w:sz w:val="20"/>
              </w:rPr>
              <w:lastRenderedPageBreak/>
              <w:t>Poder Público Estadual e Federal</w:t>
            </w:r>
          </w:p>
        </w:tc>
        <w:tc>
          <w:tcPr>
            <w:tcW w:w="4606" w:type="dxa"/>
            <w:vAlign w:val="center"/>
          </w:tcPr>
          <w:p w:rsidR="008A0731" w:rsidRPr="008A0731" w:rsidRDefault="008A0731" w:rsidP="008A0731">
            <w:pPr>
              <w:jc w:val="both"/>
              <w:rPr>
                <w:sz w:val="20"/>
              </w:rPr>
            </w:pPr>
            <w:r w:rsidRPr="008A0731">
              <w:rPr>
                <w:sz w:val="20"/>
              </w:rPr>
              <w:t>50% sobre a Tarifa de Iluminação Pública.</w:t>
            </w:r>
          </w:p>
        </w:tc>
      </w:tr>
    </w:tbl>
    <w:p w:rsidR="005E52AF" w:rsidRPr="00571357" w:rsidRDefault="005E52AF" w:rsidP="00571357">
      <w:pPr>
        <w:jc w:val="both"/>
      </w:pPr>
    </w:p>
    <w:p w:rsidR="00571357" w:rsidRDefault="00B22E0D" w:rsidP="00571357">
      <w:pPr>
        <w:ind w:left="1135" w:hanging="851"/>
        <w:jc w:val="both"/>
      </w:pPr>
      <w:r>
        <w:rPr>
          <w:b/>
        </w:rPr>
        <w:t>Art.2</w:t>
      </w:r>
      <w:r w:rsidR="00571357">
        <w:rPr>
          <w:b/>
        </w:rPr>
        <w:t xml:space="preserve">º. </w:t>
      </w:r>
      <w:r w:rsidR="00571357">
        <w:t>Esta Lei entrará em vigor na data de sua publicação, revogadas as disposições em contrário.</w:t>
      </w:r>
    </w:p>
    <w:p w:rsidR="00571357" w:rsidRDefault="00571357" w:rsidP="00571357">
      <w:pPr>
        <w:ind w:firstLine="1134"/>
        <w:jc w:val="both"/>
      </w:pPr>
    </w:p>
    <w:p w:rsidR="00571357" w:rsidRDefault="00571357" w:rsidP="00571357">
      <w:pPr>
        <w:rPr>
          <w:b/>
        </w:rPr>
      </w:pPr>
      <w:r>
        <w:rPr>
          <w:b/>
        </w:rPr>
        <w:t>Prefeitura Municipal de Rio dos Cedros, em 23 de Dezembro de 1991.</w:t>
      </w:r>
    </w:p>
    <w:p w:rsidR="00571357" w:rsidRDefault="00571357" w:rsidP="00571357">
      <w:pPr>
        <w:rPr>
          <w:b/>
        </w:rPr>
      </w:pPr>
    </w:p>
    <w:p w:rsidR="00571357" w:rsidRDefault="00571357" w:rsidP="00571357">
      <w:pPr>
        <w:rPr>
          <w:b/>
        </w:rPr>
      </w:pPr>
      <w:r>
        <w:rPr>
          <w:b/>
        </w:rPr>
        <w:t>MARCOS MARCHETTI</w:t>
      </w:r>
    </w:p>
    <w:p w:rsidR="00571357" w:rsidRDefault="00571357" w:rsidP="00571357">
      <w:pPr>
        <w:rPr>
          <w:b/>
          <w:u w:val="single"/>
        </w:rPr>
      </w:pPr>
      <w:r>
        <w:rPr>
          <w:b/>
          <w:u w:val="single"/>
        </w:rPr>
        <w:t xml:space="preserve">Prefeito Municipal </w:t>
      </w:r>
    </w:p>
    <w:p w:rsidR="00571357" w:rsidRDefault="00571357" w:rsidP="00571357">
      <w:pPr>
        <w:rPr>
          <w:b/>
          <w:u w:val="single"/>
        </w:rPr>
      </w:pPr>
    </w:p>
    <w:p w:rsidR="00571357" w:rsidRDefault="00571357" w:rsidP="00571357">
      <w:r>
        <w:t>A presente Lei foi devidamente registrada e publicada na forma determinada pela legislação vigente, nos locais da Prefeitura Municipal.</w:t>
      </w:r>
    </w:p>
    <w:p w:rsidR="00571357" w:rsidRDefault="00571357" w:rsidP="00571357"/>
    <w:p w:rsidR="00571357" w:rsidRDefault="00571357" w:rsidP="00571357">
      <w:r>
        <w:t>Rio dos Cedros, 23 de Dezembro de 1991.</w:t>
      </w:r>
    </w:p>
    <w:p w:rsidR="00571357" w:rsidRDefault="00571357" w:rsidP="00571357"/>
    <w:p w:rsidR="00571357" w:rsidRDefault="00571357" w:rsidP="00571357">
      <w:pPr>
        <w:rPr>
          <w:b/>
        </w:rPr>
      </w:pPr>
      <w:r>
        <w:rPr>
          <w:b/>
        </w:rPr>
        <w:t>LUSIMAR MARIA BUSARELLO ROPELATTO</w:t>
      </w:r>
    </w:p>
    <w:p w:rsidR="00571357" w:rsidRDefault="00571357" w:rsidP="00571357">
      <w:pPr>
        <w:rPr>
          <w:b/>
          <w:u w:val="single"/>
        </w:rPr>
      </w:pPr>
      <w:r>
        <w:rPr>
          <w:b/>
          <w:u w:val="single"/>
        </w:rPr>
        <w:t>Chefe do Serviço de Expediente</w:t>
      </w:r>
    </w:p>
    <w:p w:rsidR="00571357" w:rsidRDefault="00571357" w:rsidP="00571357">
      <w:pPr>
        <w:rPr>
          <w:b/>
          <w:u w:val="single"/>
        </w:rPr>
      </w:pPr>
    </w:p>
    <w:p w:rsidR="00571357" w:rsidRDefault="00571357"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CB6FB7" w:rsidRDefault="00CB6FB7"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571357">
      <w:pPr>
        <w:rPr>
          <w:b/>
          <w:u w:val="single"/>
        </w:rPr>
      </w:pPr>
    </w:p>
    <w:p w:rsidR="00B22E0D" w:rsidRDefault="00B22E0D" w:rsidP="00B22E0D">
      <w:pPr>
        <w:ind w:left="1134"/>
        <w:jc w:val="both"/>
        <w:rPr>
          <w:b/>
        </w:rPr>
      </w:pPr>
      <w:r>
        <w:rPr>
          <w:b/>
        </w:rPr>
        <w:lastRenderedPageBreak/>
        <w:t>LEI Nº 540, DE 23 DE DEZEMBRO DE 1991.</w:t>
      </w:r>
    </w:p>
    <w:p w:rsidR="00B22E0D" w:rsidRDefault="00B22E0D" w:rsidP="00B22E0D">
      <w:pPr>
        <w:ind w:left="1134"/>
        <w:jc w:val="both"/>
        <w:rPr>
          <w:b/>
        </w:rPr>
      </w:pPr>
    </w:p>
    <w:p w:rsidR="00B22E0D" w:rsidRDefault="00B22E0D" w:rsidP="00B22E0D">
      <w:pPr>
        <w:ind w:left="1134"/>
        <w:jc w:val="both"/>
        <w:rPr>
          <w:b/>
        </w:rPr>
      </w:pPr>
      <w:r>
        <w:rPr>
          <w:b/>
        </w:rPr>
        <w:t>DISPÕE SOBRE A REDUÇÃO DO IMPOSTO TERRITORIAL URBANO, NO EXERCÍCIO DE 1992 NOS CASOS QUE MENCIONA:</w:t>
      </w:r>
    </w:p>
    <w:p w:rsidR="00B22E0D" w:rsidRDefault="00B22E0D" w:rsidP="00B22E0D">
      <w:pPr>
        <w:ind w:left="1134"/>
        <w:jc w:val="both"/>
        <w:rPr>
          <w:b/>
        </w:rPr>
      </w:pPr>
    </w:p>
    <w:p w:rsidR="00B22E0D" w:rsidRDefault="00B22E0D" w:rsidP="00B22E0D">
      <w:pPr>
        <w:ind w:firstLine="1134"/>
        <w:jc w:val="both"/>
      </w:pPr>
      <w:r>
        <w:rPr>
          <w:b/>
        </w:rPr>
        <w:t xml:space="preserve">MARCOS MARCHETTI, </w:t>
      </w:r>
      <w:r>
        <w:t>Prefeito Municipal de Rio dos Cedros, Estado de Santa Catarina:</w:t>
      </w:r>
    </w:p>
    <w:p w:rsidR="00B22E0D" w:rsidRDefault="00B22E0D" w:rsidP="00B22E0D">
      <w:pPr>
        <w:ind w:firstLine="1134"/>
        <w:jc w:val="both"/>
      </w:pPr>
    </w:p>
    <w:p w:rsidR="00B22E0D" w:rsidRDefault="00B22E0D" w:rsidP="00B22E0D">
      <w:pPr>
        <w:ind w:firstLine="1134"/>
        <w:jc w:val="both"/>
      </w:pPr>
      <w:r>
        <w:t>Faço saber a todos os habitantes deste Município, que a Câmara de Vereadores aprovou e eu sanciono a seguinte Lei:</w:t>
      </w:r>
    </w:p>
    <w:p w:rsidR="00B22E0D" w:rsidRDefault="00B22E0D" w:rsidP="00B22E0D">
      <w:pPr>
        <w:jc w:val="both"/>
        <w:rPr>
          <w:b/>
        </w:rPr>
      </w:pPr>
    </w:p>
    <w:p w:rsidR="00B22E0D" w:rsidRDefault="00B22E0D" w:rsidP="00B22E0D">
      <w:pPr>
        <w:ind w:left="1135" w:hanging="851"/>
        <w:jc w:val="both"/>
      </w:pPr>
      <w:r>
        <w:rPr>
          <w:b/>
        </w:rPr>
        <w:t xml:space="preserve">Art.1º. </w:t>
      </w:r>
      <w:r>
        <w:t>O terreno urbano, com a área igual ou superior a 01 (um) hectare, cujo proprietário ou possuidor explorou atividades agropecuárias ou hortifrutigranjeiras no ano base de 1991 e teve uma receita anual igual ou superior, conforme a tabela a seguir, terá redução de 50% (cinquenta por cento) do Imposto Territorial Urbano no exercício de 1992.</w:t>
      </w:r>
    </w:p>
    <w:p w:rsidR="00406D45" w:rsidRDefault="00406D45" w:rsidP="00406D45">
      <w:pPr>
        <w:jc w:val="both"/>
      </w:pPr>
    </w:p>
    <w:tbl>
      <w:tblPr>
        <w:tblStyle w:val="Tabelacomgrade"/>
        <w:tblW w:w="0" w:type="auto"/>
        <w:jc w:val="center"/>
        <w:tblLook w:val="04A0" w:firstRow="1" w:lastRow="0" w:firstColumn="1" w:lastColumn="0" w:noHBand="0" w:noVBand="1"/>
      </w:tblPr>
      <w:tblGrid>
        <w:gridCol w:w="2357"/>
        <w:gridCol w:w="2357"/>
      </w:tblGrid>
      <w:tr w:rsidR="00406D45" w:rsidRPr="00406D45" w:rsidTr="00406D45">
        <w:trPr>
          <w:jc w:val="center"/>
        </w:trPr>
        <w:tc>
          <w:tcPr>
            <w:tcW w:w="2357" w:type="dxa"/>
            <w:vAlign w:val="center"/>
          </w:tcPr>
          <w:p w:rsidR="00406D45" w:rsidRPr="00406D45" w:rsidRDefault="00406D45" w:rsidP="00406D45">
            <w:pPr>
              <w:rPr>
                <w:sz w:val="20"/>
              </w:rPr>
            </w:pPr>
            <w:r w:rsidRPr="00406D45">
              <w:rPr>
                <w:sz w:val="20"/>
              </w:rPr>
              <w:t>Área</w:t>
            </w:r>
          </w:p>
        </w:tc>
        <w:tc>
          <w:tcPr>
            <w:tcW w:w="2357" w:type="dxa"/>
            <w:vAlign w:val="center"/>
          </w:tcPr>
          <w:p w:rsidR="00406D45" w:rsidRPr="00406D45" w:rsidRDefault="00406D45" w:rsidP="00406D45">
            <w:pPr>
              <w:rPr>
                <w:sz w:val="20"/>
              </w:rPr>
            </w:pPr>
            <w:r w:rsidRPr="00406D45">
              <w:rPr>
                <w:sz w:val="20"/>
              </w:rPr>
              <w:t>Receita</w:t>
            </w:r>
          </w:p>
        </w:tc>
      </w:tr>
      <w:tr w:rsidR="00406D45" w:rsidRPr="00406D45" w:rsidTr="00406D45">
        <w:trPr>
          <w:jc w:val="center"/>
        </w:trPr>
        <w:tc>
          <w:tcPr>
            <w:tcW w:w="2357" w:type="dxa"/>
            <w:vAlign w:val="center"/>
          </w:tcPr>
          <w:p w:rsidR="00406D45" w:rsidRPr="00406D45" w:rsidRDefault="00406D45" w:rsidP="00406D45">
            <w:pPr>
              <w:rPr>
                <w:sz w:val="20"/>
              </w:rPr>
            </w:pPr>
            <w:r w:rsidRPr="00406D45">
              <w:rPr>
                <w:sz w:val="20"/>
              </w:rPr>
              <w:t xml:space="preserve">De </w:t>
            </w:r>
            <w:proofErr w:type="gramStart"/>
            <w:r w:rsidRPr="00406D45">
              <w:rPr>
                <w:sz w:val="20"/>
              </w:rPr>
              <w:t>1</w:t>
            </w:r>
            <w:proofErr w:type="gramEnd"/>
            <w:r w:rsidRPr="00406D45">
              <w:rPr>
                <w:sz w:val="20"/>
              </w:rPr>
              <w:t xml:space="preserve"> ha à 2 ha</w:t>
            </w:r>
          </w:p>
        </w:tc>
        <w:tc>
          <w:tcPr>
            <w:tcW w:w="2357" w:type="dxa"/>
            <w:vAlign w:val="center"/>
          </w:tcPr>
          <w:p w:rsidR="00406D45" w:rsidRPr="00406D45" w:rsidRDefault="00406D45" w:rsidP="00406D45">
            <w:pPr>
              <w:rPr>
                <w:sz w:val="20"/>
              </w:rPr>
            </w:pPr>
            <w:r w:rsidRPr="00406D45">
              <w:rPr>
                <w:sz w:val="20"/>
              </w:rPr>
              <w:t>Cr$ 82.773,00</w:t>
            </w:r>
          </w:p>
        </w:tc>
      </w:tr>
      <w:tr w:rsidR="00406D45" w:rsidRPr="00406D45" w:rsidTr="00406D45">
        <w:trPr>
          <w:jc w:val="center"/>
        </w:trPr>
        <w:tc>
          <w:tcPr>
            <w:tcW w:w="2357" w:type="dxa"/>
            <w:vAlign w:val="center"/>
          </w:tcPr>
          <w:p w:rsidR="00406D45" w:rsidRPr="00406D45" w:rsidRDefault="00406D45" w:rsidP="00406D45">
            <w:pPr>
              <w:rPr>
                <w:sz w:val="20"/>
              </w:rPr>
            </w:pPr>
            <w:r w:rsidRPr="00406D45">
              <w:rPr>
                <w:sz w:val="20"/>
              </w:rPr>
              <w:t xml:space="preserve">De </w:t>
            </w:r>
            <w:proofErr w:type="gramStart"/>
            <w:r w:rsidRPr="00406D45">
              <w:rPr>
                <w:sz w:val="20"/>
              </w:rPr>
              <w:t>2</w:t>
            </w:r>
            <w:proofErr w:type="gramEnd"/>
            <w:r w:rsidRPr="00406D45">
              <w:rPr>
                <w:sz w:val="20"/>
              </w:rPr>
              <w:t xml:space="preserve"> ha à 6 ha</w:t>
            </w:r>
          </w:p>
        </w:tc>
        <w:tc>
          <w:tcPr>
            <w:tcW w:w="2357" w:type="dxa"/>
            <w:vAlign w:val="center"/>
          </w:tcPr>
          <w:p w:rsidR="00406D45" w:rsidRPr="00406D45" w:rsidRDefault="00406D45" w:rsidP="00406D45">
            <w:pPr>
              <w:rPr>
                <w:sz w:val="20"/>
              </w:rPr>
            </w:pPr>
            <w:r w:rsidRPr="00406D45">
              <w:rPr>
                <w:sz w:val="20"/>
              </w:rPr>
              <w:t>Cr$ 212.324,00</w:t>
            </w:r>
          </w:p>
        </w:tc>
      </w:tr>
      <w:tr w:rsidR="00406D45" w:rsidRPr="00406D45" w:rsidTr="00406D45">
        <w:trPr>
          <w:jc w:val="center"/>
        </w:trPr>
        <w:tc>
          <w:tcPr>
            <w:tcW w:w="2357" w:type="dxa"/>
            <w:vAlign w:val="center"/>
          </w:tcPr>
          <w:p w:rsidR="00406D45" w:rsidRPr="00406D45" w:rsidRDefault="00406D45" w:rsidP="00406D45">
            <w:pPr>
              <w:rPr>
                <w:sz w:val="20"/>
              </w:rPr>
            </w:pPr>
            <w:r w:rsidRPr="00406D45">
              <w:rPr>
                <w:sz w:val="20"/>
              </w:rPr>
              <w:t xml:space="preserve">De </w:t>
            </w:r>
            <w:proofErr w:type="gramStart"/>
            <w:r w:rsidRPr="00406D45">
              <w:rPr>
                <w:sz w:val="20"/>
              </w:rPr>
              <w:t>6</w:t>
            </w:r>
            <w:proofErr w:type="gramEnd"/>
            <w:r w:rsidRPr="00406D45">
              <w:rPr>
                <w:sz w:val="20"/>
              </w:rPr>
              <w:t xml:space="preserve"> ha à 10 ha</w:t>
            </w:r>
          </w:p>
        </w:tc>
        <w:tc>
          <w:tcPr>
            <w:tcW w:w="2357" w:type="dxa"/>
            <w:vAlign w:val="center"/>
          </w:tcPr>
          <w:p w:rsidR="00406D45" w:rsidRPr="00406D45" w:rsidRDefault="00406D45" w:rsidP="00406D45">
            <w:pPr>
              <w:rPr>
                <w:sz w:val="20"/>
              </w:rPr>
            </w:pPr>
            <w:r w:rsidRPr="00406D45">
              <w:rPr>
                <w:sz w:val="20"/>
              </w:rPr>
              <w:t>Cr$ 320.059,00</w:t>
            </w:r>
          </w:p>
        </w:tc>
      </w:tr>
      <w:tr w:rsidR="00406D45" w:rsidRPr="00406D45" w:rsidTr="00406D45">
        <w:trPr>
          <w:jc w:val="center"/>
        </w:trPr>
        <w:tc>
          <w:tcPr>
            <w:tcW w:w="2357" w:type="dxa"/>
            <w:vAlign w:val="center"/>
          </w:tcPr>
          <w:p w:rsidR="00406D45" w:rsidRPr="00406D45" w:rsidRDefault="00406D45" w:rsidP="00406D45">
            <w:pPr>
              <w:rPr>
                <w:sz w:val="20"/>
              </w:rPr>
            </w:pPr>
            <w:r w:rsidRPr="00406D45">
              <w:rPr>
                <w:sz w:val="20"/>
              </w:rPr>
              <w:t>Acima de 10 ha</w:t>
            </w:r>
          </w:p>
        </w:tc>
        <w:tc>
          <w:tcPr>
            <w:tcW w:w="2357" w:type="dxa"/>
            <w:vAlign w:val="center"/>
          </w:tcPr>
          <w:p w:rsidR="00406D45" w:rsidRPr="00406D45" w:rsidRDefault="00406D45" w:rsidP="00406D45">
            <w:pPr>
              <w:rPr>
                <w:sz w:val="20"/>
              </w:rPr>
            </w:pPr>
            <w:r w:rsidRPr="00406D45">
              <w:rPr>
                <w:sz w:val="20"/>
              </w:rPr>
              <w:t>Cr$ 469.050,00</w:t>
            </w:r>
          </w:p>
        </w:tc>
      </w:tr>
    </w:tbl>
    <w:p w:rsidR="00406D45" w:rsidRDefault="00406D45" w:rsidP="00406D45">
      <w:pPr>
        <w:jc w:val="both"/>
      </w:pPr>
    </w:p>
    <w:p w:rsidR="00406D45" w:rsidRDefault="00406D45" w:rsidP="00917148">
      <w:pPr>
        <w:ind w:left="1135" w:hanging="851"/>
        <w:jc w:val="both"/>
      </w:pPr>
      <w:r w:rsidRPr="00917148">
        <w:rPr>
          <w:b/>
        </w:rPr>
        <w:t>Parágrafo Único.</w:t>
      </w:r>
      <w:r>
        <w:t xml:space="preserve"> Para efeito de apuração da receita anual será considerado como ano base o período de 1º de Janeiro a 31 de Dezembro do ano anterior ao do lançamento do imposto.</w:t>
      </w:r>
    </w:p>
    <w:p w:rsidR="00406D45" w:rsidRDefault="00406D45" w:rsidP="00917148">
      <w:pPr>
        <w:ind w:left="1135" w:hanging="851"/>
        <w:jc w:val="both"/>
      </w:pPr>
      <w:r w:rsidRPr="00917148">
        <w:rPr>
          <w:b/>
        </w:rPr>
        <w:t>Art.2º.</w:t>
      </w:r>
      <w:r>
        <w:t xml:space="preserve"> </w:t>
      </w:r>
      <w:r w:rsidR="00917148">
        <w:t>A redução será concedida mediante requerimento do contribuinte, acompanhado de comprovante de receita anual.</w:t>
      </w:r>
    </w:p>
    <w:p w:rsidR="00917148" w:rsidRDefault="00917148" w:rsidP="00917148">
      <w:pPr>
        <w:ind w:left="1135" w:hanging="851"/>
        <w:jc w:val="both"/>
      </w:pPr>
      <w:r w:rsidRPr="00917148">
        <w:rPr>
          <w:b/>
        </w:rPr>
        <w:t>§1º.</w:t>
      </w:r>
      <w:r>
        <w:t xml:space="preserve"> Serão considerados comprovantes de receita anual, as notas fiscais de produtor ou laudo fornecido pela ACARESC e dependerá de analise e inspeção efetuada pela Fazenda Municipal.</w:t>
      </w:r>
    </w:p>
    <w:p w:rsidR="00B22E0D" w:rsidRDefault="00917148" w:rsidP="00917148">
      <w:pPr>
        <w:ind w:left="1135" w:hanging="851"/>
        <w:jc w:val="both"/>
      </w:pPr>
      <w:r w:rsidRPr="00917148">
        <w:rPr>
          <w:b/>
        </w:rPr>
        <w:t>§2º.</w:t>
      </w:r>
      <w:r>
        <w:t xml:space="preserve"> O requerimento referido neste artigo será formalizado até o dia 31 de Janeiro de cada ano.</w:t>
      </w:r>
    </w:p>
    <w:p w:rsidR="00B22E0D" w:rsidRDefault="00917148" w:rsidP="00B22E0D">
      <w:pPr>
        <w:ind w:left="1135" w:hanging="851"/>
        <w:jc w:val="both"/>
      </w:pPr>
      <w:r>
        <w:rPr>
          <w:b/>
        </w:rPr>
        <w:t>Art.3</w:t>
      </w:r>
      <w:r w:rsidR="00B22E0D">
        <w:rPr>
          <w:b/>
        </w:rPr>
        <w:t xml:space="preserve">º. </w:t>
      </w:r>
      <w:r w:rsidR="00B22E0D">
        <w:t>Esta Lei entrará em vigor na data de sua publicação, revoga</w:t>
      </w:r>
      <w:r>
        <w:t>das as disposições em contrário e, principalmente a Lei Nº 488, de 03 de Abril de 1990.</w:t>
      </w:r>
    </w:p>
    <w:p w:rsidR="00B22E0D" w:rsidRDefault="00B22E0D" w:rsidP="00B22E0D">
      <w:pPr>
        <w:ind w:firstLine="1134"/>
        <w:jc w:val="both"/>
      </w:pPr>
    </w:p>
    <w:p w:rsidR="00B22E0D" w:rsidRDefault="00B22E0D" w:rsidP="00B22E0D">
      <w:pPr>
        <w:rPr>
          <w:b/>
        </w:rPr>
      </w:pPr>
      <w:r>
        <w:rPr>
          <w:b/>
        </w:rPr>
        <w:t>Prefeitura Municipal de Rio dos Cedros, em 23 de Dezembro de 1991.</w:t>
      </w:r>
    </w:p>
    <w:p w:rsidR="00B22E0D" w:rsidRDefault="00B22E0D" w:rsidP="00B22E0D">
      <w:pPr>
        <w:rPr>
          <w:b/>
        </w:rPr>
      </w:pPr>
    </w:p>
    <w:p w:rsidR="00B22E0D" w:rsidRDefault="00B22E0D" w:rsidP="00B22E0D">
      <w:pPr>
        <w:rPr>
          <w:b/>
        </w:rPr>
      </w:pPr>
      <w:r>
        <w:rPr>
          <w:b/>
        </w:rPr>
        <w:t>MARCOS MARCHETTI</w:t>
      </w:r>
    </w:p>
    <w:p w:rsidR="00B22E0D" w:rsidRDefault="00B22E0D" w:rsidP="00B22E0D">
      <w:pPr>
        <w:rPr>
          <w:b/>
          <w:u w:val="single"/>
        </w:rPr>
      </w:pPr>
      <w:r>
        <w:rPr>
          <w:b/>
          <w:u w:val="single"/>
        </w:rPr>
        <w:t xml:space="preserve">Prefeito Municipal </w:t>
      </w:r>
    </w:p>
    <w:p w:rsidR="00B22E0D" w:rsidRDefault="00B22E0D" w:rsidP="00B22E0D">
      <w:pPr>
        <w:rPr>
          <w:b/>
          <w:u w:val="single"/>
        </w:rPr>
      </w:pPr>
    </w:p>
    <w:p w:rsidR="00B22E0D" w:rsidRDefault="00B22E0D" w:rsidP="00B22E0D">
      <w:r>
        <w:t>A presente Lei foi devidamente registrada e publicada na forma determinada pela legislação vigente, nos locais da Prefeitura Municipal.</w:t>
      </w:r>
    </w:p>
    <w:p w:rsidR="00B22E0D" w:rsidRDefault="00B22E0D" w:rsidP="00B22E0D"/>
    <w:p w:rsidR="00B22E0D" w:rsidRDefault="00B22E0D" w:rsidP="00B22E0D">
      <w:r>
        <w:t>Rio dos Cedros, 23 de Dezembro de 1991.</w:t>
      </w:r>
    </w:p>
    <w:p w:rsidR="00B22E0D" w:rsidRDefault="00B22E0D" w:rsidP="00B22E0D"/>
    <w:p w:rsidR="00B22E0D" w:rsidRDefault="00B22E0D" w:rsidP="00B22E0D">
      <w:pPr>
        <w:rPr>
          <w:b/>
        </w:rPr>
      </w:pPr>
      <w:r>
        <w:rPr>
          <w:b/>
        </w:rPr>
        <w:t>LUSIMAR MARIA BUSARELLO ROPELATTO</w:t>
      </w:r>
    </w:p>
    <w:p w:rsidR="00B22E0D" w:rsidRDefault="00B22E0D" w:rsidP="00B22E0D">
      <w:pPr>
        <w:rPr>
          <w:b/>
          <w:u w:val="single"/>
        </w:rPr>
      </w:pPr>
      <w:r>
        <w:rPr>
          <w:b/>
          <w:u w:val="single"/>
        </w:rPr>
        <w:t>Chefe do Serviço de Expediente</w:t>
      </w:r>
    </w:p>
    <w:p w:rsidR="00B22E0D" w:rsidRDefault="00B22E0D" w:rsidP="00B22E0D">
      <w:pPr>
        <w:rPr>
          <w:b/>
          <w:u w:val="single"/>
        </w:rPr>
      </w:pPr>
    </w:p>
    <w:p w:rsidR="00CB6FB7" w:rsidRDefault="00CB6FB7" w:rsidP="00B22E0D">
      <w:pPr>
        <w:rPr>
          <w:b/>
          <w:u w:val="single"/>
        </w:rPr>
      </w:pPr>
    </w:p>
    <w:p w:rsidR="00917148" w:rsidRDefault="00917148" w:rsidP="00917148">
      <w:pPr>
        <w:ind w:left="1134"/>
        <w:jc w:val="both"/>
        <w:rPr>
          <w:b/>
        </w:rPr>
      </w:pPr>
      <w:r>
        <w:rPr>
          <w:b/>
        </w:rPr>
        <w:lastRenderedPageBreak/>
        <w:t>LEI Nº 541, DE 23 DE DEZEMBRO DE 1991.</w:t>
      </w:r>
    </w:p>
    <w:p w:rsidR="00917148" w:rsidRDefault="00917148" w:rsidP="00917148">
      <w:pPr>
        <w:ind w:left="1134"/>
        <w:jc w:val="both"/>
        <w:rPr>
          <w:b/>
        </w:rPr>
      </w:pPr>
    </w:p>
    <w:p w:rsidR="00917148" w:rsidRDefault="00917148" w:rsidP="00917148">
      <w:pPr>
        <w:ind w:left="1134"/>
        <w:jc w:val="both"/>
        <w:rPr>
          <w:b/>
        </w:rPr>
      </w:pPr>
      <w:r>
        <w:rPr>
          <w:b/>
        </w:rPr>
        <w:t>DISPÕE SOBRE A UNIDADE FISCAL DO MUNICÍPIO:</w:t>
      </w:r>
    </w:p>
    <w:p w:rsidR="00917148" w:rsidRDefault="00917148" w:rsidP="00917148">
      <w:pPr>
        <w:ind w:left="1134"/>
        <w:jc w:val="both"/>
        <w:rPr>
          <w:b/>
        </w:rPr>
      </w:pPr>
    </w:p>
    <w:p w:rsidR="00917148" w:rsidRDefault="00917148" w:rsidP="00917148">
      <w:pPr>
        <w:ind w:firstLine="1134"/>
        <w:jc w:val="both"/>
      </w:pPr>
      <w:r>
        <w:rPr>
          <w:b/>
        </w:rPr>
        <w:t xml:space="preserve">MARCOS MARCHETTI, </w:t>
      </w:r>
      <w:r>
        <w:t>Prefeito Municipal de Rio dos Cedros, Estado de Santa Catarina:</w:t>
      </w:r>
    </w:p>
    <w:p w:rsidR="00917148" w:rsidRDefault="00917148" w:rsidP="00917148">
      <w:pPr>
        <w:ind w:firstLine="1134"/>
        <w:jc w:val="both"/>
      </w:pPr>
    </w:p>
    <w:p w:rsidR="00917148" w:rsidRDefault="00917148" w:rsidP="00917148">
      <w:pPr>
        <w:ind w:firstLine="1134"/>
        <w:jc w:val="both"/>
      </w:pPr>
      <w:r>
        <w:t>Faço saber a todos os habitantes deste Município, que a Câmara de Vereadores aprovou e eu sanciono a seguinte Lei:</w:t>
      </w:r>
    </w:p>
    <w:p w:rsidR="00917148" w:rsidRDefault="00917148" w:rsidP="00917148">
      <w:pPr>
        <w:jc w:val="both"/>
        <w:rPr>
          <w:b/>
        </w:rPr>
      </w:pPr>
    </w:p>
    <w:p w:rsidR="00917148" w:rsidRDefault="00917148" w:rsidP="00917148">
      <w:pPr>
        <w:ind w:left="1135" w:hanging="851"/>
        <w:jc w:val="both"/>
      </w:pPr>
      <w:r>
        <w:rPr>
          <w:b/>
        </w:rPr>
        <w:t xml:space="preserve">Art.1º. </w:t>
      </w:r>
      <w:r>
        <w:t>A Unidade Fiscal do Município – UFM, a partir de 1º de Janeiro de 1992, será de Cr$ 22.073,00 (vinte e dois mil e setenta e três cruzeiros) e será atualizada mensalmente pelo Índice Geral de Preços do Mercado – IGP-M.</w:t>
      </w:r>
    </w:p>
    <w:p w:rsidR="00917148" w:rsidRDefault="00917148" w:rsidP="00917148">
      <w:pPr>
        <w:ind w:left="1135" w:hanging="851"/>
        <w:jc w:val="both"/>
      </w:pPr>
      <w:r>
        <w:rPr>
          <w:b/>
        </w:rPr>
        <w:t>Art.</w:t>
      </w:r>
      <w:r w:rsidRPr="00917148">
        <w:rPr>
          <w:b/>
        </w:rPr>
        <w:t>2º.</w:t>
      </w:r>
      <w:r>
        <w:t xml:space="preserve"> Em caso de extinção do Índice Geral de Preços de Mercado – IGP-M, a atualização será feita com o índice oficial que venha a ser admitido pelo Governo Federal ou, na sua falta, por outro que corresponda </w:t>
      </w:r>
      <w:proofErr w:type="gramStart"/>
      <w:r>
        <w:t>a</w:t>
      </w:r>
      <w:proofErr w:type="gramEnd"/>
      <w:r>
        <w:t xml:space="preserve"> variação do poder aquisitivo da moeda.</w:t>
      </w:r>
    </w:p>
    <w:p w:rsidR="00917148" w:rsidRDefault="00917148" w:rsidP="00917148">
      <w:pPr>
        <w:ind w:left="1135" w:hanging="851"/>
        <w:jc w:val="both"/>
      </w:pPr>
      <w:r>
        <w:rPr>
          <w:b/>
        </w:rPr>
        <w:t>Parágrafo Único.</w:t>
      </w:r>
      <w:r>
        <w:t xml:space="preserve"> Nesta hipótese, o Chefe do Poder Executivo, mediante Decreto, divulgará o índice que vier a ser utilizado.</w:t>
      </w:r>
    </w:p>
    <w:p w:rsidR="00917148" w:rsidRDefault="00917148" w:rsidP="00917148">
      <w:pPr>
        <w:ind w:left="1135" w:hanging="851"/>
        <w:jc w:val="both"/>
      </w:pPr>
      <w:r>
        <w:rPr>
          <w:b/>
        </w:rPr>
        <w:t xml:space="preserve">Art.3º. </w:t>
      </w:r>
      <w:r>
        <w:t>Esta Lei entrará em vigor na data de sua publicação, revogadas as disposições em contrário.</w:t>
      </w:r>
    </w:p>
    <w:p w:rsidR="00917148" w:rsidRDefault="00917148" w:rsidP="00917148">
      <w:pPr>
        <w:ind w:firstLine="1134"/>
        <w:jc w:val="both"/>
      </w:pPr>
    </w:p>
    <w:p w:rsidR="00917148" w:rsidRDefault="00917148" w:rsidP="00917148">
      <w:pPr>
        <w:rPr>
          <w:b/>
        </w:rPr>
      </w:pPr>
      <w:r>
        <w:rPr>
          <w:b/>
        </w:rPr>
        <w:t>Prefeitura Municipal de Rio dos Cedros, em 23 de Dezembro de 1991.</w:t>
      </w:r>
    </w:p>
    <w:p w:rsidR="00917148" w:rsidRDefault="00917148" w:rsidP="00917148">
      <w:pPr>
        <w:rPr>
          <w:b/>
        </w:rPr>
      </w:pPr>
    </w:p>
    <w:p w:rsidR="00917148" w:rsidRDefault="00917148" w:rsidP="00917148">
      <w:pPr>
        <w:rPr>
          <w:b/>
        </w:rPr>
      </w:pPr>
      <w:r>
        <w:rPr>
          <w:b/>
        </w:rPr>
        <w:t>MARCOS MARCHETTI</w:t>
      </w:r>
    </w:p>
    <w:p w:rsidR="00917148" w:rsidRDefault="00917148" w:rsidP="00917148">
      <w:pPr>
        <w:rPr>
          <w:b/>
          <w:u w:val="single"/>
        </w:rPr>
      </w:pPr>
      <w:r>
        <w:rPr>
          <w:b/>
          <w:u w:val="single"/>
        </w:rPr>
        <w:t xml:space="preserve">Prefeito Municipal </w:t>
      </w:r>
    </w:p>
    <w:p w:rsidR="00917148" w:rsidRDefault="00917148" w:rsidP="00917148">
      <w:pPr>
        <w:rPr>
          <w:b/>
          <w:u w:val="single"/>
        </w:rPr>
      </w:pPr>
    </w:p>
    <w:p w:rsidR="00917148" w:rsidRDefault="00917148" w:rsidP="00917148">
      <w:r>
        <w:t>A presente Lei foi devidamente registrada e publicada na forma determinada pela legislação vigente, nos locais da Prefeitura Municipal.</w:t>
      </w:r>
    </w:p>
    <w:p w:rsidR="00917148" w:rsidRDefault="00917148" w:rsidP="00917148"/>
    <w:p w:rsidR="00917148" w:rsidRDefault="00917148" w:rsidP="00917148">
      <w:r>
        <w:t>Rio dos Cedros, 23 de Dezembro de 1991.</w:t>
      </w:r>
    </w:p>
    <w:p w:rsidR="00917148" w:rsidRDefault="00917148" w:rsidP="00917148"/>
    <w:p w:rsidR="00917148" w:rsidRDefault="00917148" w:rsidP="00917148">
      <w:pPr>
        <w:rPr>
          <w:b/>
        </w:rPr>
      </w:pPr>
      <w:r>
        <w:rPr>
          <w:b/>
        </w:rPr>
        <w:t>LUSIMAR MARIA BUSARELLO ROPELATTO</w:t>
      </w:r>
    </w:p>
    <w:p w:rsidR="00917148" w:rsidRDefault="00917148" w:rsidP="00917148">
      <w:pPr>
        <w:rPr>
          <w:b/>
          <w:u w:val="single"/>
        </w:rPr>
      </w:pPr>
      <w:r>
        <w:rPr>
          <w:b/>
          <w:u w:val="single"/>
        </w:rPr>
        <w:t>Chefe do Serviço de Exped</w:t>
      </w:r>
      <w:bookmarkStart w:id="0" w:name="_GoBack"/>
      <w:bookmarkEnd w:id="0"/>
      <w:r>
        <w:rPr>
          <w:b/>
          <w:u w:val="single"/>
        </w:rPr>
        <w:t>iente</w:t>
      </w:r>
    </w:p>
    <w:sectPr w:rsidR="00917148" w:rsidSect="00701CC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5095"/>
    <w:multiLevelType w:val="hybridMultilevel"/>
    <w:tmpl w:val="DC1CB068"/>
    <w:lvl w:ilvl="0" w:tplc="F5E02060">
      <w:start w:val="1"/>
      <w:numFmt w:val="lowerLetter"/>
      <w:lvlText w:val="%1)"/>
      <w:lvlJc w:val="left"/>
      <w:pPr>
        <w:ind w:left="1004" w:hanging="360"/>
      </w:pPr>
      <w:rPr>
        <w:rFonts w:cs="Times New Roman" w:hint="default"/>
        <w:b/>
      </w:rPr>
    </w:lvl>
    <w:lvl w:ilvl="1" w:tplc="04160019" w:tentative="1">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
    <w:nsid w:val="2D4C65F5"/>
    <w:multiLevelType w:val="hybridMultilevel"/>
    <w:tmpl w:val="B1189688"/>
    <w:lvl w:ilvl="0" w:tplc="8EAE1CF6">
      <w:start w:val="1"/>
      <w:numFmt w:val="decimal"/>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
    <w:nsid w:val="3BFB4833"/>
    <w:multiLevelType w:val="hybridMultilevel"/>
    <w:tmpl w:val="B3AA05BC"/>
    <w:lvl w:ilvl="0" w:tplc="55BEC52C">
      <w:start w:val="1"/>
      <w:numFmt w:val="lowerLetter"/>
      <w:lvlText w:val="%1)"/>
      <w:lvlJc w:val="left"/>
      <w:pPr>
        <w:ind w:left="1004" w:hanging="360"/>
      </w:pPr>
      <w:rPr>
        <w:rFonts w:cs="Times New Roman" w:hint="default"/>
        <w:b/>
      </w:rPr>
    </w:lvl>
    <w:lvl w:ilvl="1" w:tplc="04160019" w:tentative="1">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3">
    <w:nsid w:val="3EC1412A"/>
    <w:multiLevelType w:val="hybridMultilevel"/>
    <w:tmpl w:val="6DD294FA"/>
    <w:lvl w:ilvl="0" w:tplc="61D6E100">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4F0"/>
    <w:rsid w:val="00065D11"/>
    <w:rsid w:val="00066F52"/>
    <w:rsid w:val="000E0C50"/>
    <w:rsid w:val="00101C84"/>
    <w:rsid w:val="00102B97"/>
    <w:rsid w:val="00126489"/>
    <w:rsid w:val="0017142A"/>
    <w:rsid w:val="001C46D8"/>
    <w:rsid w:val="001C78E0"/>
    <w:rsid w:val="00213304"/>
    <w:rsid w:val="0025757A"/>
    <w:rsid w:val="00265EC0"/>
    <w:rsid w:val="00276C23"/>
    <w:rsid w:val="00287420"/>
    <w:rsid w:val="002D18DD"/>
    <w:rsid w:val="002D2EB0"/>
    <w:rsid w:val="00317FE4"/>
    <w:rsid w:val="00320ADE"/>
    <w:rsid w:val="0032777A"/>
    <w:rsid w:val="00340AA1"/>
    <w:rsid w:val="00370D04"/>
    <w:rsid w:val="00375209"/>
    <w:rsid w:val="003A6518"/>
    <w:rsid w:val="003B47DD"/>
    <w:rsid w:val="00406D45"/>
    <w:rsid w:val="00416983"/>
    <w:rsid w:val="00426182"/>
    <w:rsid w:val="004769DB"/>
    <w:rsid w:val="004911CD"/>
    <w:rsid w:val="004B3A92"/>
    <w:rsid w:val="00550A2E"/>
    <w:rsid w:val="00552A56"/>
    <w:rsid w:val="00571357"/>
    <w:rsid w:val="00597175"/>
    <w:rsid w:val="005A08A8"/>
    <w:rsid w:val="005C0FEF"/>
    <w:rsid w:val="005E52AF"/>
    <w:rsid w:val="00634683"/>
    <w:rsid w:val="00652808"/>
    <w:rsid w:val="00660DD5"/>
    <w:rsid w:val="006620C1"/>
    <w:rsid w:val="006718DD"/>
    <w:rsid w:val="006A18A5"/>
    <w:rsid w:val="006A35C3"/>
    <w:rsid w:val="006C1A34"/>
    <w:rsid w:val="006C521E"/>
    <w:rsid w:val="00701CCA"/>
    <w:rsid w:val="00716381"/>
    <w:rsid w:val="00735634"/>
    <w:rsid w:val="0073763E"/>
    <w:rsid w:val="007405F6"/>
    <w:rsid w:val="00747750"/>
    <w:rsid w:val="00775F1D"/>
    <w:rsid w:val="00795024"/>
    <w:rsid w:val="007B0DF8"/>
    <w:rsid w:val="007D2433"/>
    <w:rsid w:val="007D46AD"/>
    <w:rsid w:val="00844F77"/>
    <w:rsid w:val="00877CBD"/>
    <w:rsid w:val="008A0731"/>
    <w:rsid w:val="008E4BB2"/>
    <w:rsid w:val="00914062"/>
    <w:rsid w:val="00917148"/>
    <w:rsid w:val="009178EE"/>
    <w:rsid w:val="00924BBE"/>
    <w:rsid w:val="00956860"/>
    <w:rsid w:val="009570C5"/>
    <w:rsid w:val="009A1078"/>
    <w:rsid w:val="009B1C5D"/>
    <w:rsid w:val="009C2A6A"/>
    <w:rsid w:val="00A151D2"/>
    <w:rsid w:val="00A358F5"/>
    <w:rsid w:val="00A476CC"/>
    <w:rsid w:val="00A8536E"/>
    <w:rsid w:val="00AA1151"/>
    <w:rsid w:val="00AA2548"/>
    <w:rsid w:val="00AA5CF4"/>
    <w:rsid w:val="00AC7CA0"/>
    <w:rsid w:val="00AE6D97"/>
    <w:rsid w:val="00B22E0D"/>
    <w:rsid w:val="00B2343C"/>
    <w:rsid w:val="00B5156D"/>
    <w:rsid w:val="00B771D8"/>
    <w:rsid w:val="00B84589"/>
    <w:rsid w:val="00B95AB0"/>
    <w:rsid w:val="00C00274"/>
    <w:rsid w:val="00CB2E39"/>
    <w:rsid w:val="00CB6FB7"/>
    <w:rsid w:val="00CC22EB"/>
    <w:rsid w:val="00CF3E19"/>
    <w:rsid w:val="00D01111"/>
    <w:rsid w:val="00D22F5B"/>
    <w:rsid w:val="00D45710"/>
    <w:rsid w:val="00D5622F"/>
    <w:rsid w:val="00D851A8"/>
    <w:rsid w:val="00DA1DAA"/>
    <w:rsid w:val="00DB7009"/>
    <w:rsid w:val="00DE0622"/>
    <w:rsid w:val="00DE6BC2"/>
    <w:rsid w:val="00DF617D"/>
    <w:rsid w:val="00E874F0"/>
    <w:rsid w:val="00E9009A"/>
    <w:rsid w:val="00EB3F6E"/>
    <w:rsid w:val="00F168B8"/>
    <w:rsid w:val="00F24522"/>
    <w:rsid w:val="00F4557D"/>
    <w:rsid w:val="00F61220"/>
    <w:rsid w:val="00F63B42"/>
    <w:rsid w:val="00F961C5"/>
    <w:rsid w:val="00FA114A"/>
    <w:rsid w:val="00FA3CFD"/>
    <w:rsid w:val="00FA54DE"/>
    <w:rsid w:val="00FC0DF1"/>
    <w:rsid w:val="00FC79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BC2"/>
    <w:pPr>
      <w:jc w:val="center"/>
    </w:pPr>
    <w:rPr>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E874F0"/>
    <w:pPr>
      <w:ind w:left="720"/>
      <w:contextualSpacing/>
    </w:pPr>
  </w:style>
  <w:style w:type="table" w:styleId="Tabelacomgrade">
    <w:name w:val="Table Grid"/>
    <w:basedOn w:val="Tabelanormal"/>
    <w:uiPriority w:val="99"/>
    <w:rsid w:val="006346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67</Pages>
  <Words>15974</Words>
  <Characters>86265</Characters>
  <Application>Microsoft Office Word</Application>
  <DocSecurity>0</DocSecurity>
  <Lines>718</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Paula Wackernagel</cp:lastModifiedBy>
  <cp:revision>62</cp:revision>
  <dcterms:created xsi:type="dcterms:W3CDTF">2012-07-23T17:08:00Z</dcterms:created>
  <dcterms:modified xsi:type="dcterms:W3CDTF">2012-08-02T13:06:00Z</dcterms:modified>
</cp:coreProperties>
</file>