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A96" w:rsidRPr="00037663" w:rsidRDefault="00A84A96" w:rsidP="00A84A96">
      <w:pPr>
        <w:tabs>
          <w:tab w:val="left" w:pos="1134"/>
        </w:tabs>
        <w:ind w:left="1134"/>
        <w:jc w:val="both"/>
        <w:rPr>
          <w:rFonts w:ascii="Arial" w:hAnsi="Arial" w:cs="Arial"/>
          <w:b/>
        </w:rPr>
      </w:pPr>
      <w:r w:rsidRPr="00037663">
        <w:rPr>
          <w:rFonts w:ascii="Arial" w:hAnsi="Arial" w:cs="Arial"/>
          <w:b/>
        </w:rPr>
        <w:t>LEI Nº 01, DE 18 DE MARÇO DE 1963.</w:t>
      </w:r>
    </w:p>
    <w:p w:rsidR="00A84A96" w:rsidRPr="00037663" w:rsidRDefault="00A84A96" w:rsidP="00A84A96">
      <w:pPr>
        <w:ind w:left="1134"/>
        <w:jc w:val="both"/>
        <w:rPr>
          <w:rFonts w:ascii="Arial" w:hAnsi="Arial" w:cs="Arial"/>
        </w:rPr>
      </w:pPr>
    </w:p>
    <w:p w:rsidR="00A84A96" w:rsidRPr="00037663" w:rsidRDefault="00A84A96" w:rsidP="00A84A96">
      <w:pPr>
        <w:pStyle w:val="Corpodetexto"/>
        <w:spacing w:before="0" w:beforeAutospacing="0" w:after="0" w:afterAutospacing="0"/>
        <w:ind w:left="1134"/>
        <w:jc w:val="both"/>
        <w:rPr>
          <w:rFonts w:ascii="Arial" w:hAnsi="Arial" w:cs="Arial"/>
          <w:b/>
        </w:rPr>
      </w:pPr>
      <w:r>
        <w:rPr>
          <w:rFonts w:ascii="Arial" w:hAnsi="Arial" w:cs="Arial"/>
          <w:b/>
        </w:rPr>
        <w:t>INSTITU</w:t>
      </w:r>
      <w:r w:rsidRPr="00037663">
        <w:rPr>
          <w:rFonts w:ascii="Arial" w:hAnsi="Arial" w:cs="Arial"/>
          <w:b/>
        </w:rPr>
        <w:t>I O QUADRO ÚNIC</w:t>
      </w:r>
      <w:r>
        <w:rPr>
          <w:rFonts w:ascii="Arial" w:hAnsi="Arial" w:cs="Arial"/>
          <w:b/>
        </w:rPr>
        <w:t>O DOS FUNCIONÁRIOS PÚBLICOS CIVI</w:t>
      </w:r>
      <w:r w:rsidRPr="00037663">
        <w:rPr>
          <w:rFonts w:ascii="Arial" w:hAnsi="Arial" w:cs="Arial"/>
          <w:b/>
        </w:rPr>
        <w:t>S DO MUNICÍPIO DE RIO DOS CEDROS, FIXA VENCIMENTOS, CRIA CARGOS E ESTAB</w:t>
      </w:r>
      <w:r>
        <w:rPr>
          <w:rFonts w:ascii="Arial" w:hAnsi="Arial" w:cs="Arial"/>
          <w:b/>
        </w:rPr>
        <w:t>ELECE PADRÃ</w:t>
      </w:r>
      <w:r w:rsidRPr="00037663">
        <w:rPr>
          <w:rFonts w:ascii="Arial" w:hAnsi="Arial" w:cs="Arial"/>
          <w:b/>
        </w:rPr>
        <w:t xml:space="preserve">O E DÁ OUTRAS PROVIDÊNCIAS: </w:t>
      </w:r>
    </w:p>
    <w:p w:rsidR="00A84A96" w:rsidRPr="00037663" w:rsidRDefault="00A84A96" w:rsidP="00A84A96">
      <w:pPr>
        <w:pStyle w:val="Corpodetexto"/>
        <w:spacing w:before="0" w:beforeAutospacing="0" w:after="0" w:afterAutospacing="0"/>
        <w:ind w:left="1134"/>
        <w:jc w:val="both"/>
        <w:rPr>
          <w:rFonts w:ascii="Arial" w:hAnsi="Arial" w:cs="Arial"/>
          <w:b/>
        </w:rPr>
      </w:pPr>
    </w:p>
    <w:p w:rsidR="00A84A96" w:rsidRPr="00037663" w:rsidRDefault="00A84A96" w:rsidP="00A84A96">
      <w:pPr>
        <w:ind w:left="1134"/>
        <w:jc w:val="both"/>
        <w:rPr>
          <w:rFonts w:ascii="Arial" w:hAnsi="Arial" w:cs="Arial"/>
        </w:rPr>
      </w:pPr>
      <w:r w:rsidRPr="00037663">
        <w:rPr>
          <w:rFonts w:ascii="Arial" w:hAnsi="Arial" w:cs="Arial"/>
          <w:b/>
        </w:rPr>
        <w:t xml:space="preserve">WALDOMIRO JOÃO FLORIANI, </w:t>
      </w:r>
      <w:r w:rsidRPr="00037663">
        <w:rPr>
          <w:rFonts w:ascii="Arial" w:hAnsi="Arial" w:cs="Arial"/>
        </w:rPr>
        <w:t>Presidente da Câmara Municipal</w:t>
      </w:r>
      <w:r w:rsidRPr="00037663">
        <w:rPr>
          <w:rFonts w:ascii="Arial" w:hAnsi="Arial" w:cs="Arial"/>
          <w:b/>
        </w:rPr>
        <w:t>:</w:t>
      </w:r>
    </w:p>
    <w:p w:rsidR="00A84A96" w:rsidRPr="00037663" w:rsidRDefault="00A84A96" w:rsidP="00A84A96">
      <w:pPr>
        <w:ind w:left="1134"/>
        <w:jc w:val="both"/>
        <w:rPr>
          <w:rFonts w:ascii="Arial" w:hAnsi="Arial" w:cs="Arial"/>
        </w:rPr>
      </w:pPr>
    </w:p>
    <w:p w:rsidR="00A84A96" w:rsidRPr="00037663" w:rsidRDefault="00A84A96" w:rsidP="00A84A96">
      <w:pPr>
        <w:ind w:firstLine="1134"/>
        <w:jc w:val="both"/>
        <w:rPr>
          <w:rFonts w:ascii="Arial" w:hAnsi="Arial" w:cs="Arial"/>
        </w:rPr>
      </w:pPr>
      <w:r w:rsidRPr="00037663">
        <w:rPr>
          <w:rFonts w:ascii="Arial" w:hAnsi="Arial" w:cs="Arial"/>
        </w:rPr>
        <w:t>Faço saber a todos os habitantes deste Município que a Câmara Municipal aprovou e eu promulgo a seguinte Lei:</w:t>
      </w:r>
    </w:p>
    <w:p w:rsidR="00A84A96" w:rsidRPr="00037663" w:rsidRDefault="00A84A96" w:rsidP="00A84A96">
      <w:pPr>
        <w:ind w:left="1134"/>
        <w:jc w:val="both"/>
        <w:rPr>
          <w:rFonts w:ascii="Arial" w:hAnsi="Arial" w:cs="Arial"/>
          <w:b/>
        </w:rPr>
      </w:pPr>
    </w:p>
    <w:p w:rsidR="00A84A96" w:rsidRPr="00037663" w:rsidRDefault="00A84A96" w:rsidP="00A84A96">
      <w:pPr>
        <w:ind w:left="1134" w:hanging="850"/>
        <w:jc w:val="both"/>
        <w:rPr>
          <w:rFonts w:ascii="Arial" w:hAnsi="Arial" w:cs="Arial"/>
        </w:rPr>
      </w:pPr>
      <w:r w:rsidRPr="00037663">
        <w:rPr>
          <w:rFonts w:ascii="Arial" w:hAnsi="Arial" w:cs="Arial"/>
          <w:b/>
        </w:rPr>
        <w:t xml:space="preserve">Art.1º. </w:t>
      </w:r>
      <w:r w:rsidRPr="00037663">
        <w:rPr>
          <w:rFonts w:ascii="Arial" w:hAnsi="Arial" w:cs="Arial"/>
        </w:rPr>
        <w:t>Fica</w:t>
      </w:r>
      <w:r>
        <w:rPr>
          <w:rFonts w:ascii="Arial" w:hAnsi="Arial" w:cs="Arial"/>
        </w:rPr>
        <w:t xml:space="preserve"> instituído o Q</w:t>
      </w:r>
      <w:r w:rsidRPr="00037663">
        <w:rPr>
          <w:rFonts w:ascii="Arial" w:hAnsi="Arial" w:cs="Arial"/>
        </w:rPr>
        <w:t xml:space="preserve">uadro </w:t>
      </w:r>
      <w:r>
        <w:rPr>
          <w:rFonts w:ascii="Arial" w:hAnsi="Arial" w:cs="Arial"/>
        </w:rPr>
        <w:t>Ú</w:t>
      </w:r>
      <w:r w:rsidRPr="00037663">
        <w:rPr>
          <w:rFonts w:ascii="Arial" w:hAnsi="Arial" w:cs="Arial"/>
        </w:rPr>
        <w:t>nico dos</w:t>
      </w:r>
      <w:r>
        <w:rPr>
          <w:rFonts w:ascii="Arial" w:hAnsi="Arial" w:cs="Arial"/>
        </w:rPr>
        <w:t xml:space="preserve"> F</w:t>
      </w:r>
      <w:r w:rsidRPr="00037663">
        <w:rPr>
          <w:rFonts w:ascii="Arial" w:hAnsi="Arial" w:cs="Arial"/>
        </w:rPr>
        <w:t xml:space="preserve">uncionários </w:t>
      </w:r>
      <w:r>
        <w:rPr>
          <w:rFonts w:ascii="Arial" w:hAnsi="Arial" w:cs="Arial"/>
        </w:rPr>
        <w:t>Públicos C</w:t>
      </w:r>
      <w:r w:rsidRPr="00037663">
        <w:rPr>
          <w:rFonts w:ascii="Arial" w:hAnsi="Arial" w:cs="Arial"/>
        </w:rPr>
        <w:t xml:space="preserve">ivis do </w:t>
      </w:r>
      <w:r>
        <w:rPr>
          <w:rFonts w:ascii="Arial" w:hAnsi="Arial" w:cs="Arial"/>
        </w:rPr>
        <w:t>M</w:t>
      </w:r>
      <w:r w:rsidRPr="00037663">
        <w:rPr>
          <w:rFonts w:ascii="Arial" w:hAnsi="Arial" w:cs="Arial"/>
        </w:rPr>
        <w:t xml:space="preserve">unicípio de Rio dos Cedros, que </w:t>
      </w:r>
      <w:proofErr w:type="gramStart"/>
      <w:r w:rsidRPr="00037663">
        <w:rPr>
          <w:rFonts w:ascii="Arial" w:hAnsi="Arial" w:cs="Arial"/>
        </w:rPr>
        <w:t>obedecerão o</w:t>
      </w:r>
      <w:proofErr w:type="gramEnd"/>
      <w:r w:rsidRPr="00037663">
        <w:rPr>
          <w:rFonts w:ascii="Arial" w:hAnsi="Arial" w:cs="Arial"/>
        </w:rPr>
        <w:t xml:space="preserve"> estabelecido no quadro </w:t>
      </w:r>
      <w:proofErr w:type="gramStart"/>
      <w:r w:rsidRPr="00037663">
        <w:rPr>
          <w:rFonts w:ascii="Arial" w:hAnsi="Arial" w:cs="Arial"/>
        </w:rPr>
        <w:t>demonstrativo</w:t>
      </w:r>
      <w:proofErr w:type="gramEnd"/>
      <w:r w:rsidRPr="00037663">
        <w:rPr>
          <w:rFonts w:ascii="Arial" w:hAnsi="Arial" w:cs="Arial"/>
        </w:rPr>
        <w:t xml:space="preserve"> abaixo, relativamente ao que se refere, cargo, padrão e vencimentos: </w:t>
      </w:r>
    </w:p>
    <w:p w:rsidR="00A84A96" w:rsidRPr="00037663" w:rsidRDefault="00A84A96" w:rsidP="00A84A96">
      <w:pPr>
        <w:ind w:left="1134" w:hanging="720"/>
        <w:jc w:val="both"/>
        <w:rPr>
          <w:rFonts w:ascii="Arial" w:hAnsi="Arial" w:cs="Arial"/>
        </w:rPr>
      </w:pPr>
    </w:p>
    <w:p w:rsidR="00A84A96" w:rsidRPr="00037663" w:rsidRDefault="00A84A96" w:rsidP="00A84A96">
      <w:pPr>
        <w:jc w:val="center"/>
        <w:rPr>
          <w:rFonts w:ascii="Arial" w:hAnsi="Arial" w:cs="Arial"/>
          <w:b/>
        </w:rPr>
      </w:pPr>
      <w:r>
        <w:rPr>
          <w:rFonts w:ascii="Arial" w:hAnsi="Arial" w:cs="Arial"/>
          <w:b/>
        </w:rPr>
        <w:t>Quadro Único d</w:t>
      </w:r>
      <w:r w:rsidRPr="00037663">
        <w:rPr>
          <w:rFonts w:ascii="Arial" w:hAnsi="Arial" w:cs="Arial"/>
          <w:b/>
        </w:rPr>
        <w:t>o Município</w:t>
      </w:r>
      <w:r w:rsidRPr="00037663">
        <w:rPr>
          <w:rFonts w:ascii="Arial" w:hAnsi="Arial" w:cs="Arial"/>
          <w:b/>
        </w:rPr>
        <w:tab/>
      </w:r>
    </w:p>
    <w:tbl>
      <w:tblPr>
        <w:tblW w:w="6827" w:type="dxa"/>
        <w:jc w:val="center"/>
        <w:tblInd w:w="1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2694"/>
        <w:gridCol w:w="877"/>
        <w:gridCol w:w="1724"/>
      </w:tblGrid>
      <w:tr w:rsidR="00A84A96" w:rsidRPr="00E34CA4" w:rsidTr="002A48D0">
        <w:trPr>
          <w:jc w:val="center"/>
        </w:trPr>
        <w:tc>
          <w:tcPr>
            <w:tcW w:w="1532" w:type="dxa"/>
            <w:vAlign w:val="center"/>
          </w:tcPr>
          <w:p w:rsidR="00A84A96" w:rsidRPr="00E34CA4" w:rsidRDefault="00A84A96" w:rsidP="002A48D0">
            <w:pPr>
              <w:jc w:val="center"/>
              <w:rPr>
                <w:rFonts w:ascii="Arial" w:hAnsi="Arial" w:cs="Arial"/>
                <w:i/>
                <w:sz w:val="20"/>
              </w:rPr>
            </w:pPr>
            <w:r w:rsidRPr="00E34CA4">
              <w:rPr>
                <w:rFonts w:ascii="Arial" w:hAnsi="Arial" w:cs="Arial"/>
                <w:i/>
                <w:sz w:val="20"/>
              </w:rPr>
              <w:t>N° de Cargos</w:t>
            </w:r>
          </w:p>
        </w:tc>
        <w:tc>
          <w:tcPr>
            <w:tcW w:w="2694" w:type="dxa"/>
            <w:vAlign w:val="center"/>
          </w:tcPr>
          <w:p w:rsidR="00A84A96" w:rsidRPr="00E34CA4" w:rsidRDefault="00A84A96" w:rsidP="002A48D0">
            <w:pPr>
              <w:jc w:val="center"/>
              <w:rPr>
                <w:rFonts w:ascii="Arial" w:hAnsi="Arial" w:cs="Arial"/>
                <w:i/>
                <w:sz w:val="20"/>
              </w:rPr>
            </w:pPr>
            <w:r w:rsidRPr="00E34CA4">
              <w:rPr>
                <w:rFonts w:ascii="Arial" w:hAnsi="Arial" w:cs="Arial"/>
                <w:i/>
                <w:sz w:val="20"/>
              </w:rPr>
              <w:t>Resignação</w:t>
            </w:r>
          </w:p>
        </w:tc>
        <w:tc>
          <w:tcPr>
            <w:tcW w:w="877" w:type="dxa"/>
            <w:vAlign w:val="center"/>
          </w:tcPr>
          <w:p w:rsidR="00A84A96" w:rsidRPr="00E34CA4" w:rsidRDefault="00A84A96" w:rsidP="002A48D0">
            <w:pPr>
              <w:jc w:val="center"/>
              <w:rPr>
                <w:rFonts w:ascii="Arial" w:hAnsi="Arial" w:cs="Arial"/>
                <w:i/>
                <w:sz w:val="20"/>
              </w:rPr>
            </w:pPr>
            <w:r w:rsidRPr="00E34CA4">
              <w:rPr>
                <w:rFonts w:ascii="Arial" w:hAnsi="Arial" w:cs="Arial"/>
                <w:i/>
                <w:sz w:val="20"/>
              </w:rPr>
              <w:t>Padrão</w:t>
            </w:r>
          </w:p>
        </w:tc>
        <w:tc>
          <w:tcPr>
            <w:tcW w:w="1724" w:type="dxa"/>
            <w:vAlign w:val="center"/>
          </w:tcPr>
          <w:p w:rsidR="00A84A96" w:rsidRPr="00E34CA4" w:rsidRDefault="00A84A96" w:rsidP="002A48D0">
            <w:pPr>
              <w:jc w:val="center"/>
              <w:rPr>
                <w:rFonts w:ascii="Arial" w:hAnsi="Arial" w:cs="Arial"/>
                <w:i/>
                <w:sz w:val="20"/>
              </w:rPr>
            </w:pPr>
            <w:r w:rsidRPr="00E34CA4">
              <w:rPr>
                <w:rFonts w:ascii="Arial" w:hAnsi="Arial" w:cs="Arial"/>
                <w:i/>
                <w:sz w:val="20"/>
              </w:rPr>
              <w:t>Vencimento</w:t>
            </w:r>
          </w:p>
        </w:tc>
      </w:tr>
      <w:tr w:rsidR="00A84A96" w:rsidRPr="00E34CA4" w:rsidTr="002A48D0">
        <w:trPr>
          <w:jc w:val="center"/>
        </w:trPr>
        <w:tc>
          <w:tcPr>
            <w:tcW w:w="1532" w:type="dxa"/>
            <w:vAlign w:val="center"/>
          </w:tcPr>
          <w:p w:rsidR="00A84A96" w:rsidRPr="00E34CA4" w:rsidRDefault="00A84A96" w:rsidP="002A48D0">
            <w:pPr>
              <w:jc w:val="center"/>
              <w:rPr>
                <w:rFonts w:ascii="Arial" w:hAnsi="Arial" w:cs="Arial"/>
                <w:sz w:val="20"/>
              </w:rPr>
            </w:pPr>
            <w:r w:rsidRPr="00E34CA4">
              <w:rPr>
                <w:rFonts w:ascii="Arial" w:hAnsi="Arial" w:cs="Arial"/>
                <w:sz w:val="20"/>
              </w:rPr>
              <w:t>01</w:t>
            </w:r>
          </w:p>
        </w:tc>
        <w:tc>
          <w:tcPr>
            <w:tcW w:w="2694" w:type="dxa"/>
            <w:vAlign w:val="center"/>
          </w:tcPr>
          <w:p w:rsidR="00A84A96" w:rsidRPr="00E34CA4" w:rsidRDefault="00A84A96" w:rsidP="002A48D0">
            <w:pPr>
              <w:jc w:val="center"/>
              <w:rPr>
                <w:rFonts w:ascii="Arial" w:hAnsi="Arial" w:cs="Arial"/>
                <w:sz w:val="20"/>
              </w:rPr>
            </w:pPr>
            <w:r w:rsidRPr="00E34CA4">
              <w:rPr>
                <w:rFonts w:ascii="Arial" w:hAnsi="Arial" w:cs="Arial"/>
                <w:sz w:val="20"/>
              </w:rPr>
              <w:t>Secretário</w:t>
            </w:r>
          </w:p>
        </w:tc>
        <w:tc>
          <w:tcPr>
            <w:tcW w:w="877" w:type="dxa"/>
            <w:vAlign w:val="center"/>
          </w:tcPr>
          <w:p w:rsidR="00A84A96" w:rsidRPr="00E34CA4" w:rsidRDefault="00A84A96" w:rsidP="002A48D0">
            <w:pPr>
              <w:jc w:val="center"/>
              <w:rPr>
                <w:rFonts w:ascii="Arial" w:hAnsi="Arial" w:cs="Arial"/>
                <w:sz w:val="20"/>
              </w:rPr>
            </w:pPr>
            <w:r w:rsidRPr="00E34CA4">
              <w:rPr>
                <w:rFonts w:ascii="Arial" w:hAnsi="Arial" w:cs="Arial"/>
                <w:sz w:val="20"/>
              </w:rPr>
              <w:t>A</w:t>
            </w:r>
          </w:p>
        </w:tc>
        <w:tc>
          <w:tcPr>
            <w:tcW w:w="1724" w:type="dxa"/>
            <w:vAlign w:val="center"/>
          </w:tcPr>
          <w:p w:rsidR="00A84A96" w:rsidRPr="00E34CA4" w:rsidRDefault="00A84A96" w:rsidP="002A48D0">
            <w:pPr>
              <w:jc w:val="center"/>
              <w:rPr>
                <w:rFonts w:ascii="Arial" w:hAnsi="Arial" w:cs="Arial"/>
                <w:sz w:val="20"/>
              </w:rPr>
            </w:pPr>
            <w:r w:rsidRPr="00E34CA4">
              <w:rPr>
                <w:rFonts w:ascii="Arial" w:hAnsi="Arial" w:cs="Arial"/>
                <w:sz w:val="20"/>
              </w:rPr>
              <w:t>Cr$ 16.500,00</w:t>
            </w:r>
          </w:p>
        </w:tc>
      </w:tr>
      <w:tr w:rsidR="00A84A96" w:rsidRPr="00E34CA4" w:rsidTr="002A48D0">
        <w:trPr>
          <w:jc w:val="center"/>
        </w:trPr>
        <w:tc>
          <w:tcPr>
            <w:tcW w:w="1532" w:type="dxa"/>
            <w:vAlign w:val="center"/>
          </w:tcPr>
          <w:p w:rsidR="00A84A96" w:rsidRPr="00E34CA4" w:rsidRDefault="00A84A96" w:rsidP="002A48D0">
            <w:pPr>
              <w:jc w:val="center"/>
              <w:rPr>
                <w:rFonts w:ascii="Arial" w:hAnsi="Arial" w:cs="Arial"/>
                <w:sz w:val="20"/>
              </w:rPr>
            </w:pPr>
            <w:r w:rsidRPr="00E34CA4">
              <w:rPr>
                <w:rFonts w:ascii="Arial" w:hAnsi="Arial" w:cs="Arial"/>
                <w:sz w:val="20"/>
              </w:rPr>
              <w:t>01</w:t>
            </w:r>
          </w:p>
        </w:tc>
        <w:tc>
          <w:tcPr>
            <w:tcW w:w="2694" w:type="dxa"/>
            <w:vAlign w:val="center"/>
          </w:tcPr>
          <w:p w:rsidR="00A84A96" w:rsidRPr="00E34CA4" w:rsidRDefault="00A84A96" w:rsidP="002A48D0">
            <w:pPr>
              <w:jc w:val="center"/>
              <w:rPr>
                <w:rFonts w:ascii="Arial" w:hAnsi="Arial" w:cs="Arial"/>
                <w:sz w:val="20"/>
              </w:rPr>
            </w:pPr>
            <w:r w:rsidRPr="00E34CA4">
              <w:rPr>
                <w:rFonts w:ascii="Arial" w:hAnsi="Arial" w:cs="Arial"/>
                <w:sz w:val="20"/>
              </w:rPr>
              <w:t>Contador</w:t>
            </w:r>
          </w:p>
        </w:tc>
        <w:tc>
          <w:tcPr>
            <w:tcW w:w="877" w:type="dxa"/>
            <w:vAlign w:val="center"/>
          </w:tcPr>
          <w:p w:rsidR="00A84A96" w:rsidRPr="00E34CA4" w:rsidRDefault="00A84A96" w:rsidP="002A48D0">
            <w:pPr>
              <w:jc w:val="center"/>
              <w:rPr>
                <w:rFonts w:ascii="Arial" w:hAnsi="Arial" w:cs="Arial"/>
                <w:sz w:val="20"/>
              </w:rPr>
            </w:pPr>
            <w:r w:rsidRPr="00E34CA4">
              <w:rPr>
                <w:rFonts w:ascii="Arial" w:hAnsi="Arial" w:cs="Arial"/>
                <w:sz w:val="20"/>
              </w:rPr>
              <w:t>A</w:t>
            </w:r>
          </w:p>
        </w:tc>
        <w:tc>
          <w:tcPr>
            <w:tcW w:w="1724" w:type="dxa"/>
            <w:vAlign w:val="center"/>
          </w:tcPr>
          <w:p w:rsidR="00A84A96" w:rsidRPr="00E34CA4" w:rsidRDefault="00A84A96" w:rsidP="002A48D0">
            <w:pPr>
              <w:jc w:val="center"/>
              <w:rPr>
                <w:rFonts w:ascii="Arial" w:hAnsi="Arial" w:cs="Arial"/>
                <w:sz w:val="20"/>
              </w:rPr>
            </w:pPr>
            <w:r w:rsidRPr="00E34CA4">
              <w:rPr>
                <w:rFonts w:ascii="Arial" w:hAnsi="Arial" w:cs="Arial"/>
                <w:sz w:val="20"/>
              </w:rPr>
              <w:t>Cr$ 16.500,00</w:t>
            </w:r>
          </w:p>
        </w:tc>
      </w:tr>
      <w:tr w:rsidR="00A84A96" w:rsidRPr="00E34CA4" w:rsidTr="002A48D0">
        <w:trPr>
          <w:jc w:val="center"/>
        </w:trPr>
        <w:tc>
          <w:tcPr>
            <w:tcW w:w="1532" w:type="dxa"/>
            <w:vAlign w:val="center"/>
          </w:tcPr>
          <w:p w:rsidR="00A84A96" w:rsidRPr="00E34CA4" w:rsidRDefault="00A84A96" w:rsidP="002A48D0">
            <w:pPr>
              <w:jc w:val="center"/>
              <w:rPr>
                <w:rFonts w:ascii="Arial" w:hAnsi="Arial" w:cs="Arial"/>
                <w:sz w:val="20"/>
              </w:rPr>
            </w:pPr>
            <w:r w:rsidRPr="00E34CA4">
              <w:rPr>
                <w:rFonts w:ascii="Arial" w:hAnsi="Arial" w:cs="Arial"/>
                <w:sz w:val="20"/>
              </w:rPr>
              <w:t>01</w:t>
            </w:r>
          </w:p>
        </w:tc>
        <w:tc>
          <w:tcPr>
            <w:tcW w:w="2694" w:type="dxa"/>
            <w:vAlign w:val="center"/>
          </w:tcPr>
          <w:p w:rsidR="00A84A96" w:rsidRPr="00E34CA4" w:rsidRDefault="00A84A96" w:rsidP="002A48D0">
            <w:pPr>
              <w:jc w:val="center"/>
              <w:rPr>
                <w:rFonts w:ascii="Arial" w:hAnsi="Arial" w:cs="Arial"/>
                <w:sz w:val="20"/>
              </w:rPr>
            </w:pPr>
            <w:r w:rsidRPr="00E34CA4">
              <w:rPr>
                <w:rFonts w:ascii="Arial" w:hAnsi="Arial" w:cs="Arial"/>
                <w:sz w:val="20"/>
              </w:rPr>
              <w:t>Fiscal de Obras</w:t>
            </w:r>
          </w:p>
        </w:tc>
        <w:tc>
          <w:tcPr>
            <w:tcW w:w="877" w:type="dxa"/>
            <w:vAlign w:val="center"/>
          </w:tcPr>
          <w:p w:rsidR="00A84A96" w:rsidRPr="00E34CA4" w:rsidRDefault="00A84A96" w:rsidP="002A48D0">
            <w:pPr>
              <w:jc w:val="center"/>
              <w:rPr>
                <w:rFonts w:ascii="Arial" w:hAnsi="Arial" w:cs="Arial"/>
                <w:sz w:val="20"/>
              </w:rPr>
            </w:pPr>
            <w:r w:rsidRPr="00E34CA4">
              <w:rPr>
                <w:rFonts w:ascii="Arial" w:hAnsi="Arial" w:cs="Arial"/>
                <w:sz w:val="20"/>
              </w:rPr>
              <w:t>C</w:t>
            </w:r>
          </w:p>
        </w:tc>
        <w:tc>
          <w:tcPr>
            <w:tcW w:w="1724" w:type="dxa"/>
            <w:vAlign w:val="center"/>
          </w:tcPr>
          <w:p w:rsidR="00A84A96" w:rsidRPr="00E34CA4" w:rsidRDefault="00A84A96" w:rsidP="002A48D0">
            <w:pPr>
              <w:jc w:val="center"/>
              <w:rPr>
                <w:rFonts w:ascii="Arial" w:hAnsi="Arial" w:cs="Arial"/>
                <w:sz w:val="20"/>
              </w:rPr>
            </w:pPr>
            <w:r w:rsidRPr="00E34CA4">
              <w:rPr>
                <w:rFonts w:ascii="Arial" w:hAnsi="Arial" w:cs="Arial"/>
                <w:sz w:val="20"/>
              </w:rPr>
              <w:t>Cr$ 16.100,00</w:t>
            </w:r>
          </w:p>
        </w:tc>
      </w:tr>
      <w:tr w:rsidR="00A84A96" w:rsidRPr="00E34CA4" w:rsidTr="002A48D0">
        <w:trPr>
          <w:jc w:val="center"/>
        </w:trPr>
        <w:tc>
          <w:tcPr>
            <w:tcW w:w="1532" w:type="dxa"/>
            <w:vAlign w:val="center"/>
          </w:tcPr>
          <w:p w:rsidR="00A84A96" w:rsidRPr="00E34CA4" w:rsidRDefault="00A84A96" w:rsidP="002A48D0">
            <w:pPr>
              <w:jc w:val="center"/>
              <w:rPr>
                <w:rFonts w:ascii="Arial" w:hAnsi="Arial" w:cs="Arial"/>
                <w:sz w:val="20"/>
              </w:rPr>
            </w:pPr>
            <w:r w:rsidRPr="00E34CA4">
              <w:rPr>
                <w:rFonts w:ascii="Arial" w:hAnsi="Arial" w:cs="Arial"/>
                <w:sz w:val="20"/>
              </w:rPr>
              <w:t>01</w:t>
            </w:r>
          </w:p>
        </w:tc>
        <w:tc>
          <w:tcPr>
            <w:tcW w:w="2694" w:type="dxa"/>
            <w:vAlign w:val="center"/>
          </w:tcPr>
          <w:p w:rsidR="00A84A96" w:rsidRPr="00E34CA4" w:rsidRDefault="00A84A96" w:rsidP="002A48D0">
            <w:pPr>
              <w:jc w:val="center"/>
              <w:rPr>
                <w:rFonts w:ascii="Arial" w:hAnsi="Arial" w:cs="Arial"/>
                <w:sz w:val="20"/>
              </w:rPr>
            </w:pPr>
            <w:r w:rsidRPr="00E34CA4">
              <w:rPr>
                <w:rFonts w:ascii="Arial" w:hAnsi="Arial" w:cs="Arial"/>
                <w:sz w:val="20"/>
              </w:rPr>
              <w:t>Tesoureiro</w:t>
            </w:r>
          </w:p>
        </w:tc>
        <w:tc>
          <w:tcPr>
            <w:tcW w:w="877" w:type="dxa"/>
            <w:vAlign w:val="center"/>
          </w:tcPr>
          <w:p w:rsidR="00A84A96" w:rsidRPr="00E34CA4" w:rsidRDefault="00A84A96" w:rsidP="002A48D0">
            <w:pPr>
              <w:jc w:val="center"/>
              <w:rPr>
                <w:rFonts w:ascii="Arial" w:hAnsi="Arial" w:cs="Arial"/>
                <w:sz w:val="20"/>
              </w:rPr>
            </w:pPr>
            <w:r w:rsidRPr="00E34CA4">
              <w:rPr>
                <w:rFonts w:ascii="Arial" w:hAnsi="Arial" w:cs="Arial"/>
                <w:sz w:val="20"/>
              </w:rPr>
              <w:t>C</w:t>
            </w:r>
          </w:p>
        </w:tc>
        <w:tc>
          <w:tcPr>
            <w:tcW w:w="1724" w:type="dxa"/>
            <w:vAlign w:val="center"/>
          </w:tcPr>
          <w:p w:rsidR="00A84A96" w:rsidRPr="00E34CA4" w:rsidRDefault="00A84A96" w:rsidP="002A48D0">
            <w:pPr>
              <w:jc w:val="center"/>
              <w:rPr>
                <w:rFonts w:ascii="Arial" w:hAnsi="Arial" w:cs="Arial"/>
                <w:sz w:val="20"/>
              </w:rPr>
            </w:pPr>
            <w:r w:rsidRPr="00E34CA4">
              <w:rPr>
                <w:rFonts w:ascii="Arial" w:hAnsi="Arial" w:cs="Arial"/>
                <w:sz w:val="20"/>
              </w:rPr>
              <w:t>Cr$ 16.100,00</w:t>
            </w:r>
          </w:p>
        </w:tc>
      </w:tr>
      <w:tr w:rsidR="00A84A96" w:rsidRPr="00E34CA4" w:rsidTr="002A48D0">
        <w:trPr>
          <w:jc w:val="center"/>
        </w:trPr>
        <w:tc>
          <w:tcPr>
            <w:tcW w:w="1532" w:type="dxa"/>
            <w:vAlign w:val="center"/>
          </w:tcPr>
          <w:p w:rsidR="00A84A96" w:rsidRPr="00E34CA4" w:rsidRDefault="00A84A96" w:rsidP="002A48D0">
            <w:pPr>
              <w:jc w:val="center"/>
              <w:rPr>
                <w:rFonts w:ascii="Arial" w:hAnsi="Arial" w:cs="Arial"/>
                <w:sz w:val="20"/>
              </w:rPr>
            </w:pPr>
            <w:r w:rsidRPr="00E34CA4">
              <w:rPr>
                <w:rFonts w:ascii="Arial" w:hAnsi="Arial" w:cs="Arial"/>
                <w:sz w:val="20"/>
              </w:rPr>
              <w:t>01</w:t>
            </w:r>
          </w:p>
        </w:tc>
        <w:tc>
          <w:tcPr>
            <w:tcW w:w="2694" w:type="dxa"/>
            <w:vAlign w:val="center"/>
          </w:tcPr>
          <w:p w:rsidR="00A84A96" w:rsidRPr="00E34CA4" w:rsidRDefault="00A84A96" w:rsidP="002A48D0">
            <w:pPr>
              <w:jc w:val="center"/>
              <w:rPr>
                <w:rFonts w:ascii="Arial" w:hAnsi="Arial" w:cs="Arial"/>
                <w:sz w:val="20"/>
              </w:rPr>
            </w:pPr>
            <w:r w:rsidRPr="00E34CA4">
              <w:rPr>
                <w:rFonts w:ascii="Arial" w:hAnsi="Arial" w:cs="Arial"/>
                <w:sz w:val="20"/>
              </w:rPr>
              <w:t>Escriturário</w:t>
            </w:r>
          </w:p>
        </w:tc>
        <w:tc>
          <w:tcPr>
            <w:tcW w:w="877" w:type="dxa"/>
            <w:vAlign w:val="center"/>
          </w:tcPr>
          <w:p w:rsidR="00A84A96" w:rsidRPr="00E34CA4" w:rsidRDefault="00A84A96" w:rsidP="002A48D0">
            <w:pPr>
              <w:jc w:val="center"/>
              <w:rPr>
                <w:rFonts w:ascii="Arial" w:hAnsi="Arial" w:cs="Arial"/>
                <w:sz w:val="20"/>
              </w:rPr>
            </w:pPr>
            <w:r w:rsidRPr="00E34CA4">
              <w:rPr>
                <w:rFonts w:ascii="Arial" w:hAnsi="Arial" w:cs="Arial"/>
                <w:sz w:val="20"/>
              </w:rPr>
              <w:t>E</w:t>
            </w:r>
          </w:p>
        </w:tc>
        <w:tc>
          <w:tcPr>
            <w:tcW w:w="1724" w:type="dxa"/>
            <w:vAlign w:val="center"/>
          </w:tcPr>
          <w:p w:rsidR="00A84A96" w:rsidRPr="00E34CA4" w:rsidRDefault="00A84A96" w:rsidP="002A48D0">
            <w:pPr>
              <w:jc w:val="center"/>
              <w:rPr>
                <w:rFonts w:ascii="Arial" w:hAnsi="Arial" w:cs="Arial"/>
                <w:sz w:val="20"/>
              </w:rPr>
            </w:pPr>
            <w:r w:rsidRPr="00E34CA4">
              <w:rPr>
                <w:rFonts w:ascii="Arial" w:hAnsi="Arial" w:cs="Arial"/>
                <w:sz w:val="20"/>
              </w:rPr>
              <w:t>Cr$ 13.000,00</w:t>
            </w:r>
          </w:p>
        </w:tc>
      </w:tr>
      <w:tr w:rsidR="00A84A96" w:rsidRPr="00E34CA4" w:rsidTr="002A48D0">
        <w:trPr>
          <w:jc w:val="center"/>
        </w:trPr>
        <w:tc>
          <w:tcPr>
            <w:tcW w:w="1532" w:type="dxa"/>
            <w:vAlign w:val="center"/>
          </w:tcPr>
          <w:p w:rsidR="00A84A96" w:rsidRPr="00E34CA4" w:rsidRDefault="00A84A96" w:rsidP="002A48D0">
            <w:pPr>
              <w:jc w:val="center"/>
              <w:rPr>
                <w:rFonts w:ascii="Arial" w:hAnsi="Arial" w:cs="Arial"/>
                <w:sz w:val="20"/>
              </w:rPr>
            </w:pPr>
            <w:r w:rsidRPr="00E34CA4">
              <w:rPr>
                <w:rFonts w:ascii="Arial" w:hAnsi="Arial" w:cs="Arial"/>
                <w:sz w:val="20"/>
              </w:rPr>
              <w:t>01</w:t>
            </w:r>
          </w:p>
        </w:tc>
        <w:tc>
          <w:tcPr>
            <w:tcW w:w="2694" w:type="dxa"/>
            <w:vAlign w:val="center"/>
          </w:tcPr>
          <w:p w:rsidR="00A84A96" w:rsidRPr="00E34CA4" w:rsidRDefault="00A84A96" w:rsidP="002A48D0">
            <w:pPr>
              <w:jc w:val="center"/>
              <w:rPr>
                <w:rFonts w:ascii="Arial" w:hAnsi="Arial" w:cs="Arial"/>
                <w:sz w:val="20"/>
              </w:rPr>
            </w:pPr>
            <w:r w:rsidRPr="00E34CA4">
              <w:rPr>
                <w:rFonts w:ascii="Arial" w:hAnsi="Arial" w:cs="Arial"/>
                <w:sz w:val="20"/>
              </w:rPr>
              <w:t>Intendente Distrital</w:t>
            </w:r>
          </w:p>
        </w:tc>
        <w:tc>
          <w:tcPr>
            <w:tcW w:w="877" w:type="dxa"/>
            <w:vAlign w:val="center"/>
          </w:tcPr>
          <w:p w:rsidR="00A84A96" w:rsidRPr="00E34CA4" w:rsidRDefault="00A84A96" w:rsidP="002A48D0">
            <w:pPr>
              <w:jc w:val="center"/>
              <w:rPr>
                <w:rFonts w:ascii="Arial" w:hAnsi="Arial" w:cs="Arial"/>
                <w:sz w:val="20"/>
              </w:rPr>
            </w:pPr>
            <w:r w:rsidRPr="00E34CA4">
              <w:rPr>
                <w:rFonts w:ascii="Arial" w:hAnsi="Arial" w:cs="Arial"/>
                <w:sz w:val="20"/>
              </w:rPr>
              <w:t>F</w:t>
            </w:r>
          </w:p>
        </w:tc>
        <w:tc>
          <w:tcPr>
            <w:tcW w:w="1724" w:type="dxa"/>
            <w:vAlign w:val="center"/>
          </w:tcPr>
          <w:p w:rsidR="00A84A96" w:rsidRPr="00E34CA4" w:rsidRDefault="00A84A96" w:rsidP="002A48D0">
            <w:pPr>
              <w:jc w:val="center"/>
              <w:rPr>
                <w:rFonts w:ascii="Arial" w:hAnsi="Arial" w:cs="Arial"/>
                <w:sz w:val="20"/>
              </w:rPr>
            </w:pPr>
            <w:r w:rsidRPr="00E34CA4">
              <w:rPr>
                <w:rFonts w:ascii="Arial" w:hAnsi="Arial" w:cs="Arial"/>
                <w:sz w:val="20"/>
              </w:rPr>
              <w:t>Cr$ 9.000,00</w:t>
            </w:r>
          </w:p>
        </w:tc>
      </w:tr>
      <w:tr w:rsidR="00A84A96" w:rsidRPr="00E34CA4" w:rsidTr="002A48D0">
        <w:trPr>
          <w:trHeight w:val="50"/>
          <w:jc w:val="center"/>
        </w:trPr>
        <w:tc>
          <w:tcPr>
            <w:tcW w:w="1532" w:type="dxa"/>
            <w:vAlign w:val="center"/>
          </w:tcPr>
          <w:p w:rsidR="00A84A96" w:rsidRPr="00E34CA4" w:rsidRDefault="00A84A96" w:rsidP="002A48D0">
            <w:pPr>
              <w:jc w:val="center"/>
              <w:rPr>
                <w:rFonts w:ascii="Arial" w:hAnsi="Arial" w:cs="Arial"/>
                <w:b/>
                <w:sz w:val="20"/>
              </w:rPr>
            </w:pPr>
          </w:p>
        </w:tc>
        <w:tc>
          <w:tcPr>
            <w:tcW w:w="2694" w:type="dxa"/>
            <w:vAlign w:val="center"/>
          </w:tcPr>
          <w:p w:rsidR="00A84A96" w:rsidRPr="00E34CA4" w:rsidRDefault="00A84A96" w:rsidP="002A48D0">
            <w:pPr>
              <w:jc w:val="center"/>
              <w:rPr>
                <w:rFonts w:ascii="Arial" w:hAnsi="Arial" w:cs="Arial"/>
                <w:sz w:val="20"/>
              </w:rPr>
            </w:pPr>
            <w:r w:rsidRPr="00E34CA4">
              <w:rPr>
                <w:rFonts w:ascii="Arial" w:hAnsi="Arial" w:cs="Arial"/>
                <w:sz w:val="20"/>
              </w:rPr>
              <w:t>Professores Não Titulados</w:t>
            </w:r>
          </w:p>
        </w:tc>
        <w:tc>
          <w:tcPr>
            <w:tcW w:w="877" w:type="dxa"/>
            <w:vAlign w:val="center"/>
          </w:tcPr>
          <w:p w:rsidR="00A84A96" w:rsidRPr="00E34CA4" w:rsidRDefault="00A84A96" w:rsidP="002A48D0">
            <w:pPr>
              <w:jc w:val="center"/>
              <w:rPr>
                <w:rFonts w:ascii="Arial" w:hAnsi="Arial" w:cs="Arial"/>
                <w:sz w:val="20"/>
              </w:rPr>
            </w:pPr>
            <w:r w:rsidRPr="00E34CA4">
              <w:rPr>
                <w:rFonts w:ascii="Arial" w:hAnsi="Arial" w:cs="Arial"/>
                <w:sz w:val="20"/>
              </w:rPr>
              <w:t>G</w:t>
            </w:r>
          </w:p>
        </w:tc>
        <w:tc>
          <w:tcPr>
            <w:tcW w:w="1724" w:type="dxa"/>
            <w:vAlign w:val="center"/>
          </w:tcPr>
          <w:p w:rsidR="00A84A96" w:rsidRPr="00E34CA4" w:rsidRDefault="00A84A96" w:rsidP="002A48D0">
            <w:pPr>
              <w:jc w:val="center"/>
              <w:rPr>
                <w:rFonts w:ascii="Arial" w:hAnsi="Arial" w:cs="Arial"/>
                <w:sz w:val="20"/>
              </w:rPr>
            </w:pPr>
            <w:r w:rsidRPr="00E34CA4">
              <w:rPr>
                <w:rFonts w:ascii="Arial" w:hAnsi="Arial" w:cs="Arial"/>
                <w:sz w:val="20"/>
              </w:rPr>
              <w:t>Cr$ 8.000,00</w:t>
            </w:r>
          </w:p>
        </w:tc>
      </w:tr>
    </w:tbl>
    <w:p w:rsidR="00A84A96" w:rsidRPr="00037663" w:rsidRDefault="00A84A96" w:rsidP="00A84A96">
      <w:pPr>
        <w:ind w:left="1134" w:hanging="720"/>
        <w:jc w:val="both"/>
        <w:rPr>
          <w:rFonts w:ascii="Arial" w:hAnsi="Arial" w:cs="Arial"/>
          <w:b/>
        </w:rPr>
      </w:pPr>
    </w:p>
    <w:p w:rsidR="00A84A96" w:rsidRPr="00037663" w:rsidRDefault="00A84A96" w:rsidP="00A84A96">
      <w:pPr>
        <w:ind w:left="1134" w:hanging="850"/>
        <w:jc w:val="both"/>
        <w:rPr>
          <w:rFonts w:ascii="Arial" w:hAnsi="Arial" w:cs="Arial"/>
        </w:rPr>
      </w:pPr>
      <w:r w:rsidRPr="00037663">
        <w:rPr>
          <w:rFonts w:ascii="Arial" w:hAnsi="Arial" w:cs="Arial"/>
          <w:b/>
        </w:rPr>
        <w:t xml:space="preserve">Art.2º. </w:t>
      </w:r>
      <w:r w:rsidRPr="00037663">
        <w:rPr>
          <w:rFonts w:ascii="Arial" w:hAnsi="Arial" w:cs="Arial"/>
        </w:rPr>
        <w:t>Os</w:t>
      </w:r>
      <w:r>
        <w:rPr>
          <w:rFonts w:ascii="Arial" w:hAnsi="Arial" w:cs="Arial"/>
        </w:rPr>
        <w:t xml:space="preserve"> cargos constantes da presente L</w:t>
      </w:r>
      <w:r w:rsidRPr="00037663">
        <w:rPr>
          <w:rFonts w:ascii="Arial" w:hAnsi="Arial" w:cs="Arial"/>
        </w:rPr>
        <w:t>ei serão providos em estágio probatório e o seu preenchimento será fe</w:t>
      </w:r>
      <w:r>
        <w:rPr>
          <w:rFonts w:ascii="Arial" w:hAnsi="Arial" w:cs="Arial"/>
        </w:rPr>
        <w:t>ito pelo C</w:t>
      </w:r>
      <w:r w:rsidRPr="00037663">
        <w:rPr>
          <w:rFonts w:ascii="Arial" w:hAnsi="Arial" w:cs="Arial"/>
        </w:rPr>
        <w:t>hefe do Poder Executivo, de acordo com as suas atribuições e tendo em vista a necessidade do serviço público.</w:t>
      </w:r>
    </w:p>
    <w:p w:rsidR="00A84A96" w:rsidRPr="00037663" w:rsidRDefault="00A84A96" w:rsidP="00A84A96">
      <w:pPr>
        <w:ind w:left="1134" w:hanging="850"/>
        <w:jc w:val="both"/>
        <w:rPr>
          <w:rFonts w:ascii="Arial" w:hAnsi="Arial" w:cs="Arial"/>
        </w:rPr>
      </w:pPr>
      <w:r w:rsidRPr="00037663">
        <w:rPr>
          <w:rFonts w:ascii="Arial" w:hAnsi="Arial" w:cs="Arial"/>
          <w:b/>
        </w:rPr>
        <w:t xml:space="preserve">Art.3º. </w:t>
      </w:r>
      <w:r>
        <w:rPr>
          <w:rFonts w:ascii="Arial" w:hAnsi="Arial" w:cs="Arial"/>
        </w:rPr>
        <w:t>Fica assegurado aos Funcionários Públicos Civis do M</w:t>
      </w:r>
      <w:r w:rsidRPr="00037663">
        <w:rPr>
          <w:rFonts w:ascii="Arial" w:hAnsi="Arial" w:cs="Arial"/>
        </w:rPr>
        <w:t>unicípio de Rio dos Cedros, todos os dir</w:t>
      </w:r>
      <w:r>
        <w:rPr>
          <w:rFonts w:ascii="Arial" w:hAnsi="Arial" w:cs="Arial"/>
        </w:rPr>
        <w:t>eitos e vantagens increntes da L</w:t>
      </w:r>
      <w:r w:rsidRPr="00037663">
        <w:rPr>
          <w:rFonts w:ascii="Arial" w:hAnsi="Arial" w:cs="Arial"/>
        </w:rPr>
        <w:t>ei dos Estatutos dos Funcionários Públicos C</w:t>
      </w:r>
      <w:r>
        <w:rPr>
          <w:rFonts w:ascii="Arial" w:hAnsi="Arial" w:cs="Arial"/>
        </w:rPr>
        <w:t>ivis do E</w:t>
      </w:r>
      <w:r w:rsidRPr="00037663">
        <w:rPr>
          <w:rFonts w:ascii="Arial" w:hAnsi="Arial" w:cs="Arial"/>
        </w:rPr>
        <w:t xml:space="preserve">stado de Santa Catarina, até que possua o </w:t>
      </w:r>
      <w:r>
        <w:rPr>
          <w:rFonts w:ascii="Arial" w:hAnsi="Arial" w:cs="Arial"/>
        </w:rPr>
        <w:t>M</w:t>
      </w:r>
      <w:r w:rsidRPr="00037663">
        <w:rPr>
          <w:rFonts w:ascii="Arial" w:hAnsi="Arial" w:cs="Arial"/>
        </w:rPr>
        <w:t xml:space="preserve">unicípio o seu estatuto próprio.  </w:t>
      </w:r>
    </w:p>
    <w:p w:rsidR="00A84A96" w:rsidRPr="00037663" w:rsidRDefault="00A84A96" w:rsidP="00A84A96">
      <w:pPr>
        <w:ind w:left="1134" w:hanging="850"/>
        <w:jc w:val="both"/>
        <w:rPr>
          <w:rFonts w:ascii="Arial" w:hAnsi="Arial" w:cs="Arial"/>
        </w:rPr>
      </w:pPr>
      <w:r w:rsidRPr="00037663">
        <w:rPr>
          <w:rFonts w:ascii="Arial" w:hAnsi="Arial" w:cs="Arial"/>
          <w:b/>
        </w:rPr>
        <w:t xml:space="preserve">Art.4º. </w:t>
      </w:r>
      <w:r w:rsidRPr="00037663">
        <w:rPr>
          <w:rFonts w:ascii="Arial" w:hAnsi="Arial" w:cs="Arial"/>
        </w:rPr>
        <w:t>A desp</w:t>
      </w:r>
      <w:r>
        <w:rPr>
          <w:rFonts w:ascii="Arial" w:hAnsi="Arial" w:cs="Arial"/>
        </w:rPr>
        <w:t>esa decorrente desta L</w:t>
      </w:r>
      <w:r w:rsidRPr="00037663">
        <w:rPr>
          <w:rFonts w:ascii="Arial" w:hAnsi="Arial" w:cs="Arial"/>
        </w:rPr>
        <w:t>ei correrá por conta das d</w:t>
      </w:r>
      <w:r>
        <w:rPr>
          <w:rFonts w:ascii="Arial" w:hAnsi="Arial" w:cs="Arial"/>
        </w:rPr>
        <w:t>otações próprias constantes da L</w:t>
      </w:r>
      <w:r w:rsidRPr="00037663">
        <w:rPr>
          <w:rFonts w:ascii="Arial" w:hAnsi="Arial" w:cs="Arial"/>
        </w:rPr>
        <w:t xml:space="preserve">ei </w:t>
      </w:r>
      <w:r>
        <w:rPr>
          <w:rFonts w:ascii="Arial" w:hAnsi="Arial" w:cs="Arial"/>
        </w:rPr>
        <w:t>O</w:t>
      </w:r>
      <w:r w:rsidRPr="00037663">
        <w:rPr>
          <w:rFonts w:ascii="Arial" w:hAnsi="Arial" w:cs="Arial"/>
        </w:rPr>
        <w:t xml:space="preserve">rçamentária e o pagamento de que trata a mesma, será procedido a partir de 1° de Fevereiro de 1963. </w:t>
      </w:r>
    </w:p>
    <w:p w:rsidR="00A84A96" w:rsidRPr="00037663" w:rsidRDefault="00A84A96" w:rsidP="00A84A96">
      <w:pPr>
        <w:ind w:left="1134" w:hanging="850"/>
        <w:jc w:val="both"/>
        <w:rPr>
          <w:rFonts w:ascii="Arial" w:hAnsi="Arial" w:cs="Arial"/>
        </w:rPr>
      </w:pPr>
      <w:r w:rsidRPr="00037663">
        <w:rPr>
          <w:rFonts w:ascii="Arial" w:hAnsi="Arial" w:cs="Arial"/>
          <w:b/>
        </w:rPr>
        <w:t xml:space="preserve">Art.5º. </w:t>
      </w:r>
      <w:r w:rsidRPr="00037663">
        <w:rPr>
          <w:rFonts w:ascii="Arial" w:hAnsi="Arial" w:cs="Arial"/>
        </w:rPr>
        <w:t>Esta Lei entra</w:t>
      </w:r>
      <w:r>
        <w:rPr>
          <w:rFonts w:ascii="Arial" w:hAnsi="Arial" w:cs="Arial"/>
        </w:rPr>
        <w:t>rá</w:t>
      </w:r>
      <w:r w:rsidRPr="00037663">
        <w:rPr>
          <w:rFonts w:ascii="Arial" w:hAnsi="Arial" w:cs="Arial"/>
        </w:rPr>
        <w:t xml:space="preserve"> em vigor na data de sua publicação, revogadas as disposições em contrário.</w:t>
      </w:r>
    </w:p>
    <w:p w:rsidR="00A84A96" w:rsidRPr="00037663" w:rsidRDefault="00A84A96" w:rsidP="00A84A96">
      <w:pPr>
        <w:jc w:val="both"/>
        <w:rPr>
          <w:rFonts w:ascii="Arial" w:hAnsi="Arial" w:cs="Arial"/>
        </w:rPr>
      </w:pPr>
    </w:p>
    <w:p w:rsidR="00A84A96" w:rsidRPr="00037663" w:rsidRDefault="00A84A96" w:rsidP="00A84A96">
      <w:pPr>
        <w:jc w:val="center"/>
        <w:rPr>
          <w:rFonts w:ascii="Arial" w:hAnsi="Arial" w:cs="Arial"/>
          <w:b/>
        </w:rPr>
      </w:pPr>
      <w:r w:rsidRPr="00037663">
        <w:rPr>
          <w:rFonts w:ascii="Arial" w:hAnsi="Arial" w:cs="Arial"/>
          <w:b/>
        </w:rPr>
        <w:t>Sala das S</w:t>
      </w:r>
      <w:r>
        <w:rPr>
          <w:rFonts w:ascii="Arial" w:hAnsi="Arial" w:cs="Arial"/>
          <w:b/>
        </w:rPr>
        <w:t>essões, 18 de M</w:t>
      </w:r>
      <w:r w:rsidRPr="00037663">
        <w:rPr>
          <w:rFonts w:ascii="Arial" w:hAnsi="Arial" w:cs="Arial"/>
          <w:b/>
        </w:rPr>
        <w:t>arço de 1963.</w:t>
      </w:r>
    </w:p>
    <w:p w:rsidR="00A84A96" w:rsidRPr="00037663" w:rsidRDefault="00A84A96" w:rsidP="00A84A96">
      <w:pPr>
        <w:ind w:firstLine="1620"/>
        <w:jc w:val="center"/>
        <w:rPr>
          <w:rFonts w:ascii="Arial" w:hAnsi="Arial" w:cs="Arial"/>
        </w:rPr>
      </w:pPr>
    </w:p>
    <w:p w:rsidR="00A84A96" w:rsidRPr="00037663" w:rsidRDefault="00A84A96" w:rsidP="00A84A96">
      <w:pPr>
        <w:jc w:val="center"/>
        <w:rPr>
          <w:rFonts w:ascii="Arial" w:hAnsi="Arial" w:cs="Arial"/>
          <w:b/>
        </w:rPr>
      </w:pPr>
      <w:r w:rsidRPr="00037663">
        <w:rPr>
          <w:rFonts w:ascii="Arial" w:hAnsi="Arial" w:cs="Arial"/>
          <w:b/>
        </w:rPr>
        <w:t>WALDOMIRO JOÃO FLORIANI</w:t>
      </w:r>
    </w:p>
    <w:p w:rsidR="00A84A96" w:rsidRPr="00037663" w:rsidRDefault="00A84A96" w:rsidP="00A84A96">
      <w:pPr>
        <w:jc w:val="center"/>
        <w:rPr>
          <w:rFonts w:ascii="Arial" w:hAnsi="Arial" w:cs="Arial"/>
          <w:b/>
          <w:u w:val="single"/>
        </w:rPr>
      </w:pPr>
      <w:r w:rsidRPr="00037663">
        <w:rPr>
          <w:rFonts w:ascii="Arial" w:hAnsi="Arial" w:cs="Arial"/>
          <w:b/>
          <w:u w:val="single"/>
        </w:rPr>
        <w:t>Presidente</w:t>
      </w:r>
    </w:p>
    <w:p w:rsidR="00A84A96" w:rsidRPr="00037663" w:rsidRDefault="00A84A96" w:rsidP="00A84A96">
      <w:pPr>
        <w:ind w:firstLine="1620"/>
        <w:jc w:val="center"/>
        <w:rPr>
          <w:rFonts w:ascii="Arial" w:hAnsi="Arial" w:cs="Arial"/>
        </w:rPr>
      </w:pPr>
    </w:p>
    <w:p w:rsidR="00A84A96" w:rsidRPr="00037663" w:rsidRDefault="00A84A96" w:rsidP="00A84A96">
      <w:pPr>
        <w:jc w:val="center"/>
        <w:rPr>
          <w:rFonts w:ascii="Arial" w:hAnsi="Arial" w:cs="Arial"/>
        </w:rPr>
      </w:pPr>
      <w:r w:rsidRPr="00037663">
        <w:rPr>
          <w:rFonts w:ascii="Arial" w:hAnsi="Arial" w:cs="Arial"/>
        </w:rPr>
        <w:t>Registrad</w:t>
      </w:r>
      <w:r>
        <w:rPr>
          <w:rFonts w:ascii="Arial" w:hAnsi="Arial" w:cs="Arial"/>
        </w:rPr>
        <w:t>a a presente L</w:t>
      </w:r>
      <w:r w:rsidRPr="00037663">
        <w:rPr>
          <w:rFonts w:ascii="Arial" w:hAnsi="Arial" w:cs="Arial"/>
        </w:rPr>
        <w:t>ei nesta secretaria e publicada no local de costume da Prefeitura M</w:t>
      </w:r>
      <w:r>
        <w:rPr>
          <w:rFonts w:ascii="Arial" w:hAnsi="Arial" w:cs="Arial"/>
        </w:rPr>
        <w:t>unicipal, aos 23 de M</w:t>
      </w:r>
      <w:r w:rsidRPr="00037663">
        <w:rPr>
          <w:rFonts w:ascii="Arial" w:hAnsi="Arial" w:cs="Arial"/>
        </w:rPr>
        <w:t>arço de 1963.</w:t>
      </w:r>
    </w:p>
    <w:p w:rsidR="00A84A96" w:rsidRPr="00037663" w:rsidRDefault="00A84A96" w:rsidP="00A84A96">
      <w:pPr>
        <w:ind w:firstLine="1620"/>
        <w:jc w:val="center"/>
        <w:rPr>
          <w:rFonts w:ascii="Arial" w:hAnsi="Arial" w:cs="Arial"/>
        </w:rPr>
      </w:pPr>
    </w:p>
    <w:p w:rsidR="00A84A96" w:rsidRPr="00037663" w:rsidRDefault="00A84A96" w:rsidP="00A84A96">
      <w:pPr>
        <w:jc w:val="center"/>
        <w:rPr>
          <w:rFonts w:ascii="Arial" w:hAnsi="Arial" w:cs="Arial"/>
          <w:b/>
        </w:rPr>
      </w:pPr>
      <w:r w:rsidRPr="00037663">
        <w:rPr>
          <w:rFonts w:ascii="Arial" w:hAnsi="Arial" w:cs="Arial"/>
          <w:b/>
        </w:rPr>
        <w:t>ANTÔNIO MATTEDI</w:t>
      </w:r>
    </w:p>
    <w:p w:rsidR="00A84A96" w:rsidRPr="00037663" w:rsidRDefault="00A84A96" w:rsidP="00A84A96">
      <w:pPr>
        <w:jc w:val="center"/>
        <w:rPr>
          <w:rFonts w:ascii="Arial" w:hAnsi="Arial" w:cs="Arial"/>
          <w:b/>
          <w:u w:val="single"/>
        </w:rPr>
      </w:pPr>
      <w:r w:rsidRPr="00037663">
        <w:rPr>
          <w:rFonts w:ascii="Arial" w:hAnsi="Arial" w:cs="Arial"/>
          <w:b/>
          <w:u w:val="single"/>
        </w:rPr>
        <w:t>Secretário</w:t>
      </w:r>
    </w:p>
    <w:p w:rsidR="00A84A96" w:rsidRDefault="00A84A96" w:rsidP="00A84A96">
      <w:pPr>
        <w:ind w:firstLine="1620"/>
        <w:jc w:val="center"/>
        <w:rPr>
          <w:rFonts w:ascii="Arial" w:hAnsi="Arial" w:cs="Arial"/>
          <w:b/>
        </w:rPr>
      </w:pPr>
    </w:p>
    <w:p w:rsidR="00A84A96" w:rsidRPr="00037663" w:rsidRDefault="00A84A96" w:rsidP="00A84A96">
      <w:pPr>
        <w:ind w:left="1134"/>
        <w:jc w:val="both"/>
        <w:rPr>
          <w:rFonts w:ascii="Arial" w:hAnsi="Arial" w:cs="Arial"/>
          <w:b/>
        </w:rPr>
      </w:pPr>
      <w:r w:rsidRPr="00037663">
        <w:rPr>
          <w:rFonts w:ascii="Arial" w:hAnsi="Arial" w:cs="Arial"/>
          <w:b/>
        </w:rPr>
        <w:lastRenderedPageBreak/>
        <w:t>LEI Nº 02, DE 20 DE MARÇO DE 1963.</w:t>
      </w:r>
    </w:p>
    <w:p w:rsidR="00A84A96" w:rsidRPr="00037663" w:rsidRDefault="00A84A96" w:rsidP="00A84A96">
      <w:pPr>
        <w:ind w:left="1134"/>
        <w:jc w:val="both"/>
        <w:rPr>
          <w:rFonts w:ascii="Arial" w:hAnsi="Arial" w:cs="Arial"/>
        </w:rPr>
      </w:pPr>
    </w:p>
    <w:p w:rsidR="00A84A96" w:rsidRPr="00037663" w:rsidRDefault="00A84A96" w:rsidP="00A84A96">
      <w:pPr>
        <w:pStyle w:val="Corpodetexto"/>
        <w:spacing w:before="0" w:beforeAutospacing="0" w:after="0" w:afterAutospacing="0"/>
        <w:ind w:left="1134"/>
        <w:jc w:val="both"/>
        <w:rPr>
          <w:rFonts w:ascii="Arial" w:hAnsi="Arial" w:cs="Arial"/>
          <w:b/>
        </w:rPr>
      </w:pPr>
      <w:r w:rsidRPr="00037663">
        <w:rPr>
          <w:rFonts w:ascii="Arial" w:hAnsi="Arial" w:cs="Arial"/>
          <w:b/>
        </w:rPr>
        <w:t xml:space="preserve">FIXA OS SUBSÍDIOS E A REPRESENTAÇÃO DO PREFEITO MUNICIPAL DE RIO DOS CEDROS: </w:t>
      </w:r>
    </w:p>
    <w:p w:rsidR="00A84A96" w:rsidRPr="00037663" w:rsidRDefault="00A84A96" w:rsidP="00A84A96">
      <w:pPr>
        <w:pStyle w:val="Corpodetexto"/>
        <w:spacing w:before="0" w:beforeAutospacing="0" w:after="0" w:afterAutospacing="0"/>
        <w:ind w:left="1134"/>
        <w:jc w:val="both"/>
        <w:rPr>
          <w:rFonts w:ascii="Arial" w:hAnsi="Arial" w:cs="Arial"/>
          <w:b/>
        </w:rPr>
      </w:pPr>
    </w:p>
    <w:p w:rsidR="00A84A96" w:rsidRPr="00037663" w:rsidRDefault="00A84A96" w:rsidP="00A84A96">
      <w:pPr>
        <w:ind w:left="425" w:firstLine="709"/>
        <w:rPr>
          <w:rFonts w:ascii="Arial" w:hAnsi="Arial" w:cs="Arial"/>
        </w:rPr>
      </w:pPr>
      <w:r w:rsidRPr="00037663">
        <w:rPr>
          <w:rFonts w:ascii="Arial" w:hAnsi="Arial" w:cs="Arial"/>
          <w:b/>
        </w:rPr>
        <w:t xml:space="preserve">WALDOMIRO JOÃO FLORIANI, </w:t>
      </w:r>
      <w:r w:rsidRPr="00037663">
        <w:rPr>
          <w:rFonts w:ascii="Arial" w:hAnsi="Arial" w:cs="Arial"/>
        </w:rPr>
        <w:t>Presidente da Câmara Municipal:</w:t>
      </w:r>
    </w:p>
    <w:p w:rsidR="00A84A96" w:rsidRPr="00037663" w:rsidRDefault="00A84A96" w:rsidP="00A84A96">
      <w:pPr>
        <w:ind w:left="1134"/>
        <w:jc w:val="both"/>
        <w:rPr>
          <w:rFonts w:ascii="Arial" w:hAnsi="Arial" w:cs="Arial"/>
        </w:rPr>
      </w:pPr>
    </w:p>
    <w:p w:rsidR="00A84A96" w:rsidRPr="00037663" w:rsidRDefault="00A84A96" w:rsidP="00A84A96">
      <w:pPr>
        <w:ind w:firstLine="1134"/>
        <w:jc w:val="both"/>
        <w:rPr>
          <w:rFonts w:ascii="Arial" w:hAnsi="Arial" w:cs="Arial"/>
        </w:rPr>
      </w:pPr>
      <w:r w:rsidRPr="00037663">
        <w:rPr>
          <w:rFonts w:ascii="Arial" w:hAnsi="Arial" w:cs="Arial"/>
        </w:rPr>
        <w:t>Faço saber a todos os habitantes deste Município que a Câmara Municipal aprovou e eu promulgo a seguinte Lei:</w:t>
      </w:r>
    </w:p>
    <w:p w:rsidR="00A84A96" w:rsidRPr="00037663" w:rsidRDefault="00A84A96" w:rsidP="00A84A96">
      <w:pPr>
        <w:ind w:left="1134"/>
        <w:jc w:val="both"/>
        <w:rPr>
          <w:rFonts w:ascii="Arial" w:hAnsi="Arial" w:cs="Arial"/>
          <w:b/>
        </w:rPr>
      </w:pPr>
    </w:p>
    <w:p w:rsidR="00A84A96" w:rsidRPr="00037663" w:rsidRDefault="00A84A96" w:rsidP="00A84A96">
      <w:pPr>
        <w:ind w:left="1134" w:hanging="850"/>
        <w:jc w:val="both"/>
        <w:rPr>
          <w:rFonts w:ascii="Arial" w:hAnsi="Arial" w:cs="Arial"/>
          <w:b/>
        </w:rPr>
      </w:pPr>
      <w:r w:rsidRPr="00037663">
        <w:rPr>
          <w:rFonts w:ascii="Arial" w:hAnsi="Arial" w:cs="Arial"/>
          <w:b/>
        </w:rPr>
        <w:t xml:space="preserve">Art.1º. </w:t>
      </w:r>
      <w:r>
        <w:rPr>
          <w:rFonts w:ascii="Arial" w:hAnsi="Arial" w:cs="Arial"/>
        </w:rPr>
        <w:t>Os s</w:t>
      </w:r>
      <w:r w:rsidRPr="00037663">
        <w:rPr>
          <w:rFonts w:ascii="Arial" w:hAnsi="Arial" w:cs="Arial"/>
        </w:rPr>
        <w:t xml:space="preserve">ubsídios do Prefeito Municipal de Rio dos Cedros, Estado de Santa Catarina, </w:t>
      </w:r>
      <w:r>
        <w:rPr>
          <w:rFonts w:ascii="Arial" w:hAnsi="Arial" w:cs="Arial"/>
        </w:rPr>
        <w:t>ficam fixados em Cr$ 30.000,</w:t>
      </w:r>
      <w:r w:rsidR="00D20C26">
        <w:rPr>
          <w:rFonts w:ascii="Arial" w:hAnsi="Arial" w:cs="Arial"/>
        </w:rPr>
        <w:t>00 (t</w:t>
      </w:r>
      <w:r w:rsidRPr="00037663">
        <w:rPr>
          <w:rFonts w:ascii="Arial" w:hAnsi="Arial" w:cs="Arial"/>
        </w:rPr>
        <w:t xml:space="preserve">rinta </w:t>
      </w:r>
      <w:r w:rsidR="00D20C26">
        <w:rPr>
          <w:rFonts w:ascii="Arial" w:hAnsi="Arial" w:cs="Arial"/>
        </w:rPr>
        <w:t>m</w:t>
      </w:r>
      <w:r w:rsidRPr="00037663">
        <w:rPr>
          <w:rFonts w:ascii="Arial" w:hAnsi="Arial" w:cs="Arial"/>
        </w:rPr>
        <w:t xml:space="preserve">il </w:t>
      </w:r>
      <w:r w:rsidR="00D20C26">
        <w:rPr>
          <w:rFonts w:ascii="Arial" w:hAnsi="Arial" w:cs="Arial"/>
        </w:rPr>
        <w:t>c</w:t>
      </w:r>
      <w:r w:rsidRPr="00037663">
        <w:rPr>
          <w:rFonts w:ascii="Arial" w:hAnsi="Arial" w:cs="Arial"/>
        </w:rPr>
        <w:t>ruzeiros) mensais.</w:t>
      </w:r>
    </w:p>
    <w:p w:rsidR="00A84A96" w:rsidRPr="00037663" w:rsidRDefault="00A84A96" w:rsidP="00A84A96">
      <w:pPr>
        <w:ind w:left="1134" w:hanging="850"/>
        <w:jc w:val="both"/>
        <w:rPr>
          <w:rFonts w:ascii="Arial" w:hAnsi="Arial" w:cs="Arial"/>
        </w:rPr>
      </w:pPr>
      <w:r w:rsidRPr="00037663">
        <w:rPr>
          <w:rFonts w:ascii="Arial" w:hAnsi="Arial" w:cs="Arial"/>
          <w:b/>
        </w:rPr>
        <w:t xml:space="preserve">Art.2º. </w:t>
      </w:r>
      <w:r w:rsidRPr="00037663">
        <w:rPr>
          <w:rFonts w:ascii="Arial" w:hAnsi="Arial" w:cs="Arial"/>
        </w:rPr>
        <w:t>A parte de representações fica fixada em Cr$ 10.000,00 (dez mil cruzeiros), também mensais.</w:t>
      </w:r>
    </w:p>
    <w:p w:rsidR="00A84A96" w:rsidRPr="00037663" w:rsidRDefault="00A84A96" w:rsidP="00A84A96">
      <w:pPr>
        <w:ind w:left="1134" w:hanging="850"/>
        <w:jc w:val="both"/>
        <w:rPr>
          <w:rFonts w:ascii="Arial" w:hAnsi="Arial" w:cs="Arial"/>
        </w:rPr>
      </w:pPr>
      <w:r w:rsidRPr="00037663">
        <w:rPr>
          <w:rFonts w:ascii="Arial" w:hAnsi="Arial" w:cs="Arial"/>
          <w:b/>
        </w:rPr>
        <w:t xml:space="preserve">Art.3º. </w:t>
      </w:r>
      <w:r>
        <w:rPr>
          <w:rFonts w:ascii="Arial" w:hAnsi="Arial" w:cs="Arial"/>
        </w:rPr>
        <w:t>A despesa decorrente desta Lei correrá</w:t>
      </w:r>
      <w:r w:rsidRPr="00037663">
        <w:rPr>
          <w:rFonts w:ascii="Arial" w:hAnsi="Arial" w:cs="Arial"/>
        </w:rPr>
        <w:t xml:space="preserve"> por conta de dotações própria a ser consignada na </w:t>
      </w:r>
      <w:r>
        <w:rPr>
          <w:rFonts w:ascii="Arial" w:hAnsi="Arial" w:cs="Arial"/>
        </w:rPr>
        <w:t>L</w:t>
      </w:r>
      <w:r w:rsidRPr="00037663">
        <w:rPr>
          <w:rFonts w:ascii="Arial" w:hAnsi="Arial" w:cs="Arial"/>
        </w:rPr>
        <w:t xml:space="preserve">ei </w:t>
      </w:r>
      <w:r>
        <w:rPr>
          <w:rFonts w:ascii="Arial" w:hAnsi="Arial" w:cs="Arial"/>
        </w:rPr>
        <w:t>O</w:t>
      </w:r>
      <w:r w:rsidRPr="00037663">
        <w:rPr>
          <w:rFonts w:ascii="Arial" w:hAnsi="Arial" w:cs="Arial"/>
        </w:rPr>
        <w:t xml:space="preserve">rçamentária e o pagamento de que trata a mesma, será procedido a partir de 1° de Fevereiro de 1963.  </w:t>
      </w:r>
    </w:p>
    <w:p w:rsidR="00A84A96" w:rsidRPr="00037663" w:rsidRDefault="00A84A96" w:rsidP="00A84A96">
      <w:pPr>
        <w:ind w:left="1134" w:hanging="850"/>
        <w:jc w:val="both"/>
        <w:rPr>
          <w:rFonts w:ascii="Arial" w:hAnsi="Arial" w:cs="Arial"/>
        </w:rPr>
      </w:pPr>
      <w:r w:rsidRPr="00037663">
        <w:rPr>
          <w:rFonts w:ascii="Arial" w:hAnsi="Arial" w:cs="Arial"/>
          <w:b/>
        </w:rPr>
        <w:t xml:space="preserve">Art.4º. </w:t>
      </w:r>
      <w:r>
        <w:rPr>
          <w:rFonts w:ascii="Arial" w:hAnsi="Arial" w:cs="Arial"/>
        </w:rPr>
        <w:t>Esta Lei entrará</w:t>
      </w:r>
      <w:r w:rsidRPr="00037663">
        <w:rPr>
          <w:rFonts w:ascii="Arial" w:hAnsi="Arial" w:cs="Arial"/>
        </w:rPr>
        <w:t xml:space="preserve"> em vigor na data de sua publicação, revogadas as disposições em contrário. </w:t>
      </w:r>
    </w:p>
    <w:p w:rsidR="00A84A96" w:rsidRPr="00037663" w:rsidRDefault="00A84A96" w:rsidP="00A84A96">
      <w:pPr>
        <w:tabs>
          <w:tab w:val="left" w:pos="2580"/>
        </w:tabs>
        <w:ind w:left="360"/>
        <w:jc w:val="both"/>
        <w:rPr>
          <w:rFonts w:ascii="Arial" w:hAnsi="Arial" w:cs="Arial"/>
          <w:bCs/>
        </w:rPr>
      </w:pPr>
      <w:r w:rsidRPr="00037663">
        <w:rPr>
          <w:rFonts w:ascii="Arial" w:hAnsi="Arial" w:cs="Arial"/>
          <w:bCs/>
        </w:rPr>
        <w:tab/>
      </w:r>
    </w:p>
    <w:p w:rsidR="00A84A96" w:rsidRPr="00037663" w:rsidRDefault="00A84A96" w:rsidP="00A84A96">
      <w:pPr>
        <w:jc w:val="center"/>
        <w:rPr>
          <w:rFonts w:ascii="Arial" w:hAnsi="Arial" w:cs="Arial"/>
          <w:b/>
        </w:rPr>
      </w:pPr>
      <w:r w:rsidRPr="00037663">
        <w:rPr>
          <w:rFonts w:ascii="Arial" w:hAnsi="Arial" w:cs="Arial"/>
          <w:b/>
        </w:rPr>
        <w:t>Sala das Sessões, 18 d</w:t>
      </w:r>
      <w:r>
        <w:rPr>
          <w:rFonts w:ascii="Arial" w:hAnsi="Arial" w:cs="Arial"/>
          <w:b/>
        </w:rPr>
        <w:t>e M</w:t>
      </w:r>
      <w:r w:rsidRPr="00037663">
        <w:rPr>
          <w:rFonts w:ascii="Arial" w:hAnsi="Arial" w:cs="Arial"/>
          <w:b/>
        </w:rPr>
        <w:t>arço de 1963.</w:t>
      </w:r>
    </w:p>
    <w:p w:rsidR="00A84A96" w:rsidRPr="00037663" w:rsidRDefault="00A84A96" w:rsidP="00A84A96">
      <w:pPr>
        <w:ind w:firstLine="1620"/>
        <w:jc w:val="center"/>
        <w:rPr>
          <w:rFonts w:ascii="Arial" w:hAnsi="Arial" w:cs="Arial"/>
        </w:rPr>
      </w:pPr>
    </w:p>
    <w:p w:rsidR="00A84A96" w:rsidRPr="00037663" w:rsidRDefault="00A84A96" w:rsidP="00A84A96">
      <w:pPr>
        <w:jc w:val="center"/>
        <w:rPr>
          <w:rFonts w:ascii="Arial" w:hAnsi="Arial" w:cs="Arial"/>
          <w:b/>
        </w:rPr>
      </w:pPr>
      <w:r w:rsidRPr="00037663">
        <w:rPr>
          <w:rFonts w:ascii="Arial" w:hAnsi="Arial" w:cs="Arial"/>
          <w:b/>
        </w:rPr>
        <w:t>WALDOMIRO JOÃO FLORIANI</w:t>
      </w:r>
    </w:p>
    <w:p w:rsidR="00A84A96" w:rsidRPr="00037663" w:rsidRDefault="00A84A96" w:rsidP="00A84A96">
      <w:pPr>
        <w:jc w:val="center"/>
        <w:rPr>
          <w:rFonts w:ascii="Arial" w:hAnsi="Arial" w:cs="Arial"/>
          <w:b/>
          <w:u w:val="single"/>
        </w:rPr>
      </w:pPr>
      <w:r w:rsidRPr="00037663">
        <w:rPr>
          <w:rFonts w:ascii="Arial" w:hAnsi="Arial" w:cs="Arial"/>
          <w:b/>
          <w:u w:val="single"/>
        </w:rPr>
        <w:t>Presidente</w:t>
      </w:r>
    </w:p>
    <w:p w:rsidR="00A84A96" w:rsidRPr="00037663" w:rsidRDefault="00A84A96" w:rsidP="00A84A96">
      <w:pPr>
        <w:ind w:firstLine="1620"/>
        <w:jc w:val="center"/>
        <w:rPr>
          <w:rFonts w:ascii="Arial" w:hAnsi="Arial" w:cs="Arial"/>
        </w:rPr>
      </w:pPr>
    </w:p>
    <w:p w:rsidR="00A84A96" w:rsidRPr="00037663" w:rsidRDefault="00A84A96" w:rsidP="00A84A96">
      <w:pPr>
        <w:jc w:val="center"/>
        <w:rPr>
          <w:rFonts w:ascii="Arial" w:hAnsi="Arial" w:cs="Arial"/>
        </w:rPr>
      </w:pPr>
      <w:r>
        <w:rPr>
          <w:rFonts w:ascii="Arial" w:hAnsi="Arial" w:cs="Arial"/>
        </w:rPr>
        <w:t>Registrada a presente L</w:t>
      </w:r>
      <w:r w:rsidRPr="00037663">
        <w:rPr>
          <w:rFonts w:ascii="Arial" w:hAnsi="Arial" w:cs="Arial"/>
        </w:rPr>
        <w:t>ei nesta secretaria e publicada no local de costume da Prefeitura M</w:t>
      </w:r>
      <w:r>
        <w:rPr>
          <w:rFonts w:ascii="Arial" w:hAnsi="Arial" w:cs="Arial"/>
        </w:rPr>
        <w:t>unicipal, aos 23 de M</w:t>
      </w:r>
      <w:r w:rsidRPr="00037663">
        <w:rPr>
          <w:rFonts w:ascii="Arial" w:hAnsi="Arial" w:cs="Arial"/>
        </w:rPr>
        <w:t>arço de 1963.</w:t>
      </w:r>
    </w:p>
    <w:p w:rsidR="00A84A96" w:rsidRPr="00037663" w:rsidRDefault="00A84A96" w:rsidP="00A84A96">
      <w:pPr>
        <w:ind w:firstLine="1620"/>
        <w:jc w:val="center"/>
        <w:rPr>
          <w:rFonts w:ascii="Arial" w:hAnsi="Arial" w:cs="Arial"/>
        </w:rPr>
      </w:pPr>
    </w:p>
    <w:p w:rsidR="00A84A96" w:rsidRPr="00037663" w:rsidRDefault="00A84A96" w:rsidP="00A84A96">
      <w:pPr>
        <w:jc w:val="center"/>
        <w:rPr>
          <w:rFonts w:ascii="Arial" w:hAnsi="Arial" w:cs="Arial"/>
          <w:b/>
        </w:rPr>
      </w:pPr>
      <w:r w:rsidRPr="00037663">
        <w:rPr>
          <w:rFonts w:ascii="Arial" w:hAnsi="Arial" w:cs="Arial"/>
          <w:b/>
        </w:rPr>
        <w:t>ANTÔNIO MATTEDI</w:t>
      </w:r>
    </w:p>
    <w:p w:rsidR="00A84A96" w:rsidRPr="00037663" w:rsidRDefault="00A84A96" w:rsidP="00A84A96">
      <w:pPr>
        <w:jc w:val="center"/>
        <w:rPr>
          <w:rFonts w:ascii="Arial" w:hAnsi="Arial" w:cs="Arial"/>
          <w:b/>
          <w:u w:val="single"/>
        </w:rPr>
      </w:pPr>
      <w:r w:rsidRPr="00037663">
        <w:rPr>
          <w:rFonts w:ascii="Arial" w:hAnsi="Arial" w:cs="Arial"/>
          <w:b/>
          <w:u w:val="single"/>
        </w:rPr>
        <w:t>Secretário</w:t>
      </w:r>
    </w:p>
    <w:p w:rsidR="00A84A96" w:rsidRPr="00037663" w:rsidRDefault="00A84A96" w:rsidP="00A84A96">
      <w:pPr>
        <w:ind w:firstLine="1620"/>
        <w:jc w:val="center"/>
        <w:rPr>
          <w:rFonts w:ascii="Arial" w:hAnsi="Arial" w:cs="Arial"/>
          <w:b/>
        </w:rPr>
      </w:pPr>
    </w:p>
    <w:p w:rsidR="00A84A96" w:rsidRPr="00037663" w:rsidRDefault="00A84A96" w:rsidP="00A84A96">
      <w:pPr>
        <w:pStyle w:val="NormalWeb"/>
        <w:spacing w:before="0" w:beforeAutospacing="0" w:after="0" w:afterAutospacing="0"/>
        <w:jc w:val="center"/>
        <w:rPr>
          <w:rFonts w:ascii="Arial" w:hAnsi="Arial" w:cs="Arial"/>
        </w:rPr>
      </w:pPr>
      <w:r w:rsidRPr="00037663">
        <w:rPr>
          <w:rFonts w:ascii="Arial" w:hAnsi="Arial" w:cs="Arial"/>
        </w:rPr>
        <w:t>  </w:t>
      </w:r>
    </w:p>
    <w:p w:rsidR="00A84A96" w:rsidRPr="00037663" w:rsidRDefault="00A84A96" w:rsidP="00A84A96">
      <w:pPr>
        <w:rPr>
          <w:rFonts w:ascii="Arial" w:hAnsi="Arial" w:cs="Arial"/>
        </w:rPr>
      </w:pPr>
    </w:p>
    <w:p w:rsidR="00A84A96" w:rsidRPr="00037663" w:rsidRDefault="00A84A96" w:rsidP="00A84A96">
      <w:pPr>
        <w:rPr>
          <w:rFonts w:ascii="Arial" w:hAnsi="Arial" w:cs="Arial"/>
        </w:rPr>
      </w:pPr>
    </w:p>
    <w:p w:rsidR="00A84A96" w:rsidRPr="00037663" w:rsidRDefault="00A84A96" w:rsidP="00A84A96">
      <w:pPr>
        <w:rPr>
          <w:rFonts w:ascii="Arial" w:hAnsi="Arial" w:cs="Arial"/>
        </w:rPr>
      </w:pPr>
    </w:p>
    <w:p w:rsidR="00A84A96" w:rsidRPr="00037663" w:rsidRDefault="00A84A96" w:rsidP="00A84A96">
      <w:pPr>
        <w:rPr>
          <w:rFonts w:ascii="Arial" w:hAnsi="Arial" w:cs="Arial"/>
        </w:rPr>
      </w:pPr>
    </w:p>
    <w:p w:rsidR="00A84A96" w:rsidRPr="00037663" w:rsidRDefault="00A84A96" w:rsidP="00A84A96">
      <w:pPr>
        <w:rPr>
          <w:rFonts w:ascii="Arial" w:hAnsi="Arial" w:cs="Arial"/>
        </w:rPr>
      </w:pPr>
    </w:p>
    <w:p w:rsidR="00A84A96" w:rsidRPr="00037663" w:rsidRDefault="00A84A96" w:rsidP="00A84A96">
      <w:pPr>
        <w:rPr>
          <w:rFonts w:ascii="Arial" w:hAnsi="Arial" w:cs="Arial"/>
        </w:rPr>
      </w:pPr>
    </w:p>
    <w:p w:rsidR="00A84A96" w:rsidRPr="00037663" w:rsidRDefault="00A84A96" w:rsidP="00A84A96">
      <w:pPr>
        <w:rPr>
          <w:rFonts w:ascii="Arial" w:hAnsi="Arial" w:cs="Arial"/>
        </w:rPr>
      </w:pPr>
    </w:p>
    <w:p w:rsidR="00A84A96" w:rsidRPr="00037663" w:rsidRDefault="00A84A96" w:rsidP="00A84A96">
      <w:pPr>
        <w:rPr>
          <w:rFonts w:ascii="Arial" w:hAnsi="Arial" w:cs="Arial"/>
        </w:rPr>
      </w:pPr>
    </w:p>
    <w:p w:rsidR="00A84A96" w:rsidRPr="00037663" w:rsidRDefault="00A84A96" w:rsidP="00A84A96">
      <w:pPr>
        <w:rPr>
          <w:rFonts w:ascii="Arial" w:hAnsi="Arial" w:cs="Arial"/>
        </w:rPr>
      </w:pPr>
    </w:p>
    <w:p w:rsidR="00A84A96" w:rsidRPr="00037663" w:rsidRDefault="00A84A96" w:rsidP="00A84A96">
      <w:pPr>
        <w:rPr>
          <w:rFonts w:ascii="Arial" w:hAnsi="Arial" w:cs="Arial"/>
        </w:rPr>
      </w:pPr>
    </w:p>
    <w:p w:rsidR="00A84A96" w:rsidRPr="00037663" w:rsidRDefault="00A84A96" w:rsidP="00A84A96">
      <w:pPr>
        <w:rPr>
          <w:rFonts w:ascii="Arial" w:hAnsi="Arial" w:cs="Arial"/>
        </w:rPr>
      </w:pPr>
    </w:p>
    <w:p w:rsidR="00A84A96" w:rsidRPr="00037663" w:rsidRDefault="00A84A96" w:rsidP="00A84A96">
      <w:pPr>
        <w:rPr>
          <w:rFonts w:ascii="Arial" w:hAnsi="Arial" w:cs="Arial"/>
        </w:rPr>
      </w:pPr>
    </w:p>
    <w:p w:rsidR="00A84A96" w:rsidRPr="00037663" w:rsidRDefault="00A84A96" w:rsidP="00A84A96">
      <w:pPr>
        <w:rPr>
          <w:rFonts w:ascii="Arial" w:hAnsi="Arial" w:cs="Arial"/>
        </w:rPr>
      </w:pPr>
    </w:p>
    <w:p w:rsidR="00A84A96" w:rsidRPr="00037663" w:rsidRDefault="00A84A96" w:rsidP="00A84A96">
      <w:pPr>
        <w:rPr>
          <w:rFonts w:ascii="Arial" w:hAnsi="Arial" w:cs="Arial"/>
        </w:rPr>
      </w:pPr>
    </w:p>
    <w:p w:rsidR="00A84A96" w:rsidRPr="00037663" w:rsidRDefault="00A84A96" w:rsidP="00A84A96">
      <w:pPr>
        <w:rPr>
          <w:rFonts w:ascii="Arial" w:hAnsi="Arial" w:cs="Arial"/>
        </w:rPr>
      </w:pPr>
    </w:p>
    <w:p w:rsidR="00A84A96" w:rsidRPr="00037663" w:rsidRDefault="00A84A96" w:rsidP="00A84A96">
      <w:pPr>
        <w:ind w:left="1134"/>
        <w:jc w:val="both"/>
        <w:rPr>
          <w:rFonts w:ascii="Arial" w:hAnsi="Arial" w:cs="Arial"/>
          <w:b/>
        </w:rPr>
      </w:pPr>
    </w:p>
    <w:p w:rsidR="00A84A96" w:rsidRPr="00037663" w:rsidRDefault="00A84A96" w:rsidP="00A84A96">
      <w:pPr>
        <w:ind w:left="1134"/>
        <w:jc w:val="both"/>
        <w:rPr>
          <w:rFonts w:ascii="Arial" w:hAnsi="Arial" w:cs="Arial"/>
          <w:b/>
        </w:rPr>
      </w:pPr>
    </w:p>
    <w:p w:rsidR="00A84A96" w:rsidRPr="00037663" w:rsidRDefault="00A84A96" w:rsidP="00A84A96">
      <w:pPr>
        <w:ind w:left="1134"/>
        <w:jc w:val="both"/>
        <w:rPr>
          <w:rFonts w:ascii="Arial" w:hAnsi="Arial" w:cs="Arial"/>
          <w:b/>
        </w:rPr>
      </w:pPr>
    </w:p>
    <w:p w:rsidR="00A84A96" w:rsidRPr="00037663" w:rsidRDefault="00A84A96" w:rsidP="00A84A96">
      <w:pPr>
        <w:ind w:left="1134"/>
        <w:jc w:val="both"/>
        <w:rPr>
          <w:rFonts w:ascii="Arial" w:hAnsi="Arial" w:cs="Arial"/>
          <w:b/>
        </w:rPr>
      </w:pPr>
      <w:r w:rsidRPr="00037663">
        <w:rPr>
          <w:rFonts w:ascii="Arial" w:hAnsi="Arial" w:cs="Arial"/>
          <w:b/>
        </w:rPr>
        <w:lastRenderedPageBreak/>
        <w:t>LEI Nº 03, DE 18 DE ABRIL DE 1963.</w:t>
      </w:r>
    </w:p>
    <w:p w:rsidR="00A84A96" w:rsidRPr="00037663" w:rsidRDefault="00A84A96" w:rsidP="00A84A96">
      <w:pPr>
        <w:ind w:left="1134"/>
        <w:jc w:val="both"/>
        <w:rPr>
          <w:rFonts w:ascii="Arial" w:hAnsi="Arial" w:cs="Arial"/>
        </w:rPr>
      </w:pPr>
    </w:p>
    <w:p w:rsidR="00A84A96" w:rsidRPr="00037663" w:rsidRDefault="00A84A96" w:rsidP="00A84A96">
      <w:pPr>
        <w:pStyle w:val="Corpodetexto"/>
        <w:spacing w:before="0" w:beforeAutospacing="0" w:after="0" w:afterAutospacing="0"/>
        <w:ind w:left="1134"/>
        <w:jc w:val="both"/>
        <w:rPr>
          <w:rFonts w:ascii="Arial" w:hAnsi="Arial" w:cs="Arial"/>
          <w:b/>
        </w:rPr>
      </w:pPr>
      <w:r w:rsidRPr="00037663">
        <w:rPr>
          <w:rFonts w:ascii="Arial" w:hAnsi="Arial" w:cs="Arial"/>
          <w:b/>
        </w:rPr>
        <w:t xml:space="preserve">CRIA O DEPARTAMENTO MUNICIPAL DE ESTRADAS </w:t>
      </w:r>
      <w:r>
        <w:rPr>
          <w:rFonts w:ascii="Arial" w:hAnsi="Arial" w:cs="Arial"/>
          <w:b/>
        </w:rPr>
        <w:t>D</w:t>
      </w:r>
      <w:r w:rsidRPr="00037663">
        <w:rPr>
          <w:rFonts w:ascii="Arial" w:hAnsi="Arial" w:cs="Arial"/>
          <w:b/>
        </w:rPr>
        <w:t>E RODAGEM:</w:t>
      </w:r>
    </w:p>
    <w:p w:rsidR="00A84A96" w:rsidRPr="00037663" w:rsidRDefault="00A84A96" w:rsidP="00A84A96">
      <w:pPr>
        <w:pStyle w:val="Corpodetexto"/>
        <w:spacing w:before="0" w:beforeAutospacing="0" w:after="0" w:afterAutospacing="0"/>
        <w:ind w:left="1134"/>
        <w:jc w:val="both"/>
        <w:rPr>
          <w:rFonts w:ascii="Arial" w:hAnsi="Arial" w:cs="Arial"/>
          <w:b/>
        </w:rPr>
      </w:pPr>
    </w:p>
    <w:p w:rsidR="00A84A96" w:rsidRPr="00037663" w:rsidRDefault="00A84A96" w:rsidP="00A84A96">
      <w:pPr>
        <w:ind w:firstLine="1134"/>
        <w:jc w:val="both"/>
        <w:rPr>
          <w:rFonts w:ascii="Arial" w:hAnsi="Arial" w:cs="Arial"/>
        </w:rPr>
      </w:pPr>
      <w:r w:rsidRPr="00037663">
        <w:rPr>
          <w:rFonts w:ascii="Arial" w:hAnsi="Arial" w:cs="Arial"/>
          <w:b/>
        </w:rPr>
        <w:t>ALFREDO BERRI,</w:t>
      </w:r>
      <w:r w:rsidRPr="00037663">
        <w:rPr>
          <w:rFonts w:ascii="Arial" w:hAnsi="Arial" w:cs="Arial"/>
        </w:rPr>
        <w:t xml:space="preserve"> Prefeito Municipal de Rio dos Cedros, Estado de Santa Catarina:</w:t>
      </w:r>
    </w:p>
    <w:p w:rsidR="00A84A96" w:rsidRPr="00037663" w:rsidRDefault="00A84A96" w:rsidP="00A84A96">
      <w:pPr>
        <w:ind w:left="1134"/>
        <w:jc w:val="both"/>
        <w:rPr>
          <w:rFonts w:ascii="Arial" w:hAnsi="Arial" w:cs="Arial"/>
        </w:rPr>
      </w:pPr>
    </w:p>
    <w:p w:rsidR="00A84A96" w:rsidRPr="00037663" w:rsidRDefault="00A84A96" w:rsidP="00A84A96">
      <w:pPr>
        <w:ind w:firstLine="1134"/>
        <w:jc w:val="both"/>
        <w:rPr>
          <w:rFonts w:ascii="Arial" w:hAnsi="Arial" w:cs="Arial"/>
        </w:rPr>
      </w:pPr>
      <w:r w:rsidRPr="00037663">
        <w:rPr>
          <w:rFonts w:ascii="Arial" w:hAnsi="Arial" w:cs="Arial"/>
        </w:rPr>
        <w:t>Faço saber a todos os habitantes deste Município que a Câmara Municipal aprovou e eu sanciono a seguinte Lei:</w:t>
      </w:r>
    </w:p>
    <w:p w:rsidR="00A84A96" w:rsidRPr="00037663" w:rsidRDefault="00A84A96" w:rsidP="00A84A96">
      <w:pPr>
        <w:ind w:left="1134"/>
        <w:jc w:val="both"/>
        <w:rPr>
          <w:rFonts w:ascii="Arial" w:hAnsi="Arial" w:cs="Arial"/>
          <w:b/>
        </w:rPr>
      </w:pPr>
    </w:p>
    <w:p w:rsidR="00A84A96" w:rsidRPr="00037663" w:rsidRDefault="00A84A96" w:rsidP="00A84A96">
      <w:pPr>
        <w:jc w:val="center"/>
        <w:rPr>
          <w:rFonts w:ascii="Arial" w:hAnsi="Arial" w:cs="Arial"/>
          <w:b/>
        </w:rPr>
      </w:pPr>
      <w:r w:rsidRPr="00037663">
        <w:rPr>
          <w:rFonts w:ascii="Arial" w:hAnsi="Arial" w:cs="Arial"/>
          <w:b/>
        </w:rPr>
        <w:t>CAPÍTULO I</w:t>
      </w:r>
    </w:p>
    <w:p w:rsidR="00A84A96" w:rsidRPr="00037663" w:rsidRDefault="00A84A96" w:rsidP="00A84A96">
      <w:pPr>
        <w:ind w:left="360"/>
        <w:jc w:val="both"/>
        <w:rPr>
          <w:rFonts w:ascii="Arial" w:hAnsi="Arial" w:cs="Arial"/>
          <w:b/>
        </w:rPr>
      </w:pPr>
    </w:p>
    <w:p w:rsidR="00A84A96" w:rsidRPr="00037663" w:rsidRDefault="00A84A96" w:rsidP="00A84A96">
      <w:pPr>
        <w:jc w:val="center"/>
        <w:rPr>
          <w:rFonts w:ascii="Arial" w:hAnsi="Arial" w:cs="Arial"/>
          <w:b/>
        </w:rPr>
      </w:pPr>
      <w:r w:rsidRPr="00037663">
        <w:rPr>
          <w:rFonts w:ascii="Arial" w:hAnsi="Arial" w:cs="Arial"/>
          <w:b/>
        </w:rPr>
        <w:t>Do Caráter e dos Fins do Departamento Municipal de Estradas de Rodagem:</w:t>
      </w:r>
    </w:p>
    <w:p w:rsidR="00A84A96" w:rsidRPr="00037663" w:rsidRDefault="00A84A96" w:rsidP="00A84A96">
      <w:pPr>
        <w:ind w:left="360"/>
        <w:jc w:val="both"/>
        <w:rPr>
          <w:rFonts w:ascii="Arial" w:hAnsi="Arial" w:cs="Arial"/>
          <w:b/>
        </w:rPr>
      </w:pPr>
    </w:p>
    <w:p w:rsidR="00A84A96" w:rsidRPr="00037663" w:rsidRDefault="00A84A96" w:rsidP="00A84A96">
      <w:pPr>
        <w:ind w:left="1134" w:hanging="850"/>
        <w:jc w:val="both"/>
        <w:rPr>
          <w:rFonts w:ascii="Arial" w:hAnsi="Arial" w:cs="Arial"/>
        </w:rPr>
      </w:pPr>
      <w:r w:rsidRPr="00037663">
        <w:rPr>
          <w:rFonts w:ascii="Arial" w:hAnsi="Arial" w:cs="Arial"/>
          <w:b/>
        </w:rPr>
        <w:t xml:space="preserve">Art.1º. </w:t>
      </w:r>
      <w:r>
        <w:rPr>
          <w:rFonts w:ascii="Arial" w:hAnsi="Arial" w:cs="Arial"/>
        </w:rPr>
        <w:t>Fica criado o D</w:t>
      </w:r>
      <w:r w:rsidRPr="00037663">
        <w:rPr>
          <w:rFonts w:ascii="Arial" w:hAnsi="Arial" w:cs="Arial"/>
        </w:rPr>
        <w:t xml:space="preserve">epartamento </w:t>
      </w:r>
      <w:r>
        <w:rPr>
          <w:rFonts w:ascii="Arial" w:hAnsi="Arial" w:cs="Arial"/>
        </w:rPr>
        <w:t>Municipal de Estradas de R</w:t>
      </w:r>
      <w:r w:rsidRPr="00037663">
        <w:rPr>
          <w:rFonts w:ascii="Arial" w:hAnsi="Arial" w:cs="Arial"/>
        </w:rPr>
        <w:t>odagem (D.M.E.R.), diretamente subordinado ao Prefeito e com autonomia administrativa e fina</w:t>
      </w:r>
      <w:r>
        <w:rPr>
          <w:rFonts w:ascii="Arial" w:hAnsi="Arial" w:cs="Arial"/>
        </w:rPr>
        <w:t>nceira, nos termos da presente L</w:t>
      </w:r>
      <w:r w:rsidRPr="00037663">
        <w:rPr>
          <w:rFonts w:ascii="Arial" w:hAnsi="Arial" w:cs="Arial"/>
        </w:rPr>
        <w:t>ei:</w:t>
      </w:r>
    </w:p>
    <w:p w:rsidR="00A84A96" w:rsidRPr="00037663" w:rsidRDefault="00A84A96" w:rsidP="00A84A96">
      <w:pPr>
        <w:ind w:left="1134" w:hanging="850"/>
        <w:jc w:val="both"/>
        <w:rPr>
          <w:rFonts w:ascii="Arial" w:hAnsi="Arial" w:cs="Arial"/>
        </w:rPr>
      </w:pPr>
      <w:r w:rsidRPr="00037663">
        <w:rPr>
          <w:rFonts w:ascii="Arial" w:hAnsi="Arial" w:cs="Arial"/>
          <w:b/>
        </w:rPr>
        <w:t xml:space="preserve">Art.2º. </w:t>
      </w:r>
      <w:r w:rsidRPr="00037663">
        <w:rPr>
          <w:rFonts w:ascii="Arial" w:hAnsi="Arial" w:cs="Arial"/>
        </w:rPr>
        <w:t>Ao D.M.E.R. compete:</w:t>
      </w:r>
    </w:p>
    <w:p w:rsidR="00A84A96" w:rsidRPr="00037663" w:rsidRDefault="00A84A96" w:rsidP="00A84A96">
      <w:pPr>
        <w:numPr>
          <w:ilvl w:val="0"/>
          <w:numId w:val="1"/>
        </w:numPr>
        <w:tabs>
          <w:tab w:val="left" w:pos="851"/>
        </w:tabs>
        <w:ind w:left="1134" w:hanging="567"/>
        <w:jc w:val="both"/>
        <w:rPr>
          <w:rFonts w:ascii="Arial" w:hAnsi="Arial" w:cs="Arial"/>
        </w:rPr>
      </w:pPr>
      <w:r w:rsidRPr="00037663">
        <w:rPr>
          <w:rFonts w:ascii="Arial" w:hAnsi="Arial" w:cs="Arial"/>
        </w:rPr>
        <w:t>Elaborar o Plano Rodoviário Municipal e proceder á sua revisão periódica de acordo com o Departamento de Estradas de Rodagem do Estado, de cinco em cinco anos, pelo menos;</w:t>
      </w:r>
    </w:p>
    <w:p w:rsidR="00A84A96" w:rsidRPr="00037663" w:rsidRDefault="00A84A96" w:rsidP="00A84A96">
      <w:pPr>
        <w:numPr>
          <w:ilvl w:val="0"/>
          <w:numId w:val="1"/>
        </w:numPr>
        <w:tabs>
          <w:tab w:val="left" w:pos="851"/>
        </w:tabs>
        <w:ind w:left="1134" w:hanging="567"/>
        <w:jc w:val="both"/>
        <w:rPr>
          <w:rFonts w:ascii="Arial" w:hAnsi="Arial" w:cs="Arial"/>
        </w:rPr>
      </w:pPr>
      <w:r w:rsidRPr="00037663">
        <w:rPr>
          <w:rFonts w:ascii="Arial" w:hAnsi="Arial" w:cs="Arial"/>
        </w:rPr>
        <w:t>Dar execução sistemática a esse Plano efetuando ou fiscalizando todos os serviços técnicos e administrativo, concernentes a estudos, projetos, especificações, orçamentos, locação, construção, reconstrução</w:t>
      </w:r>
      <w:r>
        <w:rPr>
          <w:rFonts w:ascii="Arial" w:hAnsi="Arial" w:cs="Arial"/>
        </w:rPr>
        <w:t>, e melhoramentos das Rodovias M</w:t>
      </w:r>
      <w:r w:rsidRPr="00037663">
        <w:rPr>
          <w:rFonts w:ascii="Arial" w:hAnsi="Arial" w:cs="Arial"/>
        </w:rPr>
        <w:t>unicipais;</w:t>
      </w:r>
    </w:p>
    <w:p w:rsidR="00A84A96" w:rsidRPr="00037663" w:rsidRDefault="00A84A96" w:rsidP="00A84A96">
      <w:pPr>
        <w:numPr>
          <w:ilvl w:val="0"/>
          <w:numId w:val="1"/>
        </w:numPr>
        <w:tabs>
          <w:tab w:val="left" w:pos="851"/>
        </w:tabs>
        <w:ind w:left="1134" w:hanging="567"/>
        <w:jc w:val="both"/>
        <w:rPr>
          <w:rFonts w:ascii="Arial" w:hAnsi="Arial" w:cs="Arial"/>
        </w:rPr>
      </w:pPr>
      <w:r>
        <w:rPr>
          <w:rFonts w:ascii="Arial" w:hAnsi="Arial" w:cs="Arial"/>
        </w:rPr>
        <w:t>Conservar permanentemente as R</w:t>
      </w:r>
      <w:r w:rsidRPr="00037663">
        <w:rPr>
          <w:rFonts w:ascii="Arial" w:hAnsi="Arial" w:cs="Arial"/>
        </w:rPr>
        <w:t xml:space="preserve">odovias </w:t>
      </w:r>
      <w:r>
        <w:rPr>
          <w:rFonts w:ascii="Arial" w:hAnsi="Arial" w:cs="Arial"/>
        </w:rPr>
        <w:t>M</w:t>
      </w:r>
      <w:r w:rsidRPr="00037663">
        <w:rPr>
          <w:rFonts w:ascii="Arial" w:hAnsi="Arial" w:cs="Arial"/>
        </w:rPr>
        <w:t>unicipais;</w:t>
      </w:r>
    </w:p>
    <w:p w:rsidR="00A84A96" w:rsidRPr="00037663" w:rsidRDefault="00A84A96" w:rsidP="00A84A96">
      <w:pPr>
        <w:numPr>
          <w:ilvl w:val="0"/>
          <w:numId w:val="1"/>
        </w:numPr>
        <w:tabs>
          <w:tab w:val="left" w:pos="851"/>
        </w:tabs>
        <w:ind w:left="1134" w:hanging="567"/>
        <w:jc w:val="both"/>
        <w:rPr>
          <w:rFonts w:ascii="Arial" w:hAnsi="Arial" w:cs="Arial"/>
        </w:rPr>
      </w:pPr>
      <w:r w:rsidRPr="00037663">
        <w:rPr>
          <w:rFonts w:ascii="Arial" w:hAnsi="Arial" w:cs="Arial"/>
        </w:rPr>
        <w:t>Exercer a polícia de trá</w:t>
      </w:r>
      <w:r>
        <w:rPr>
          <w:rFonts w:ascii="Arial" w:hAnsi="Arial" w:cs="Arial"/>
        </w:rPr>
        <w:t>fego nas Rodovias M</w:t>
      </w:r>
      <w:r w:rsidRPr="00037663">
        <w:rPr>
          <w:rFonts w:ascii="Arial" w:hAnsi="Arial" w:cs="Arial"/>
        </w:rPr>
        <w:t>unicipais;</w:t>
      </w:r>
    </w:p>
    <w:p w:rsidR="00A84A96" w:rsidRPr="00037663" w:rsidRDefault="00A84A96" w:rsidP="00A84A96">
      <w:pPr>
        <w:numPr>
          <w:ilvl w:val="0"/>
          <w:numId w:val="1"/>
        </w:numPr>
        <w:tabs>
          <w:tab w:val="left" w:pos="851"/>
        </w:tabs>
        <w:ind w:left="1134" w:hanging="567"/>
        <w:jc w:val="both"/>
        <w:rPr>
          <w:rFonts w:ascii="Arial" w:hAnsi="Arial" w:cs="Arial"/>
        </w:rPr>
      </w:pPr>
      <w:r w:rsidRPr="00037663">
        <w:rPr>
          <w:rFonts w:ascii="Arial" w:hAnsi="Arial" w:cs="Arial"/>
        </w:rPr>
        <w:t>Conceder ou autorizar e fiscalizar a exploração dos servi</w:t>
      </w:r>
      <w:r>
        <w:rPr>
          <w:rFonts w:ascii="Arial" w:hAnsi="Arial" w:cs="Arial"/>
        </w:rPr>
        <w:t>ços de transporte coletivo nas R</w:t>
      </w:r>
      <w:r w:rsidRPr="00037663">
        <w:rPr>
          <w:rFonts w:ascii="Arial" w:hAnsi="Arial" w:cs="Arial"/>
        </w:rPr>
        <w:t xml:space="preserve">odovias </w:t>
      </w:r>
      <w:r>
        <w:rPr>
          <w:rFonts w:ascii="Arial" w:hAnsi="Arial" w:cs="Arial"/>
        </w:rPr>
        <w:t>M</w:t>
      </w:r>
      <w:r w:rsidRPr="00037663">
        <w:rPr>
          <w:rFonts w:ascii="Arial" w:hAnsi="Arial" w:cs="Arial"/>
        </w:rPr>
        <w:t>unicipais, observadas as condições técnicas estabelecidas pelo Departamento Nacional de Estradas de Rodagem;</w:t>
      </w:r>
    </w:p>
    <w:p w:rsidR="00A84A96" w:rsidRPr="00037663" w:rsidRDefault="00A84A96" w:rsidP="00A84A96">
      <w:pPr>
        <w:numPr>
          <w:ilvl w:val="0"/>
          <w:numId w:val="1"/>
        </w:numPr>
        <w:tabs>
          <w:tab w:val="left" w:pos="851"/>
        </w:tabs>
        <w:ind w:left="1134" w:hanging="567"/>
        <w:jc w:val="both"/>
        <w:rPr>
          <w:rFonts w:ascii="Arial" w:hAnsi="Arial" w:cs="Arial"/>
        </w:rPr>
      </w:pPr>
      <w:r w:rsidRPr="00037663">
        <w:rPr>
          <w:rFonts w:ascii="Arial" w:hAnsi="Arial" w:cs="Arial"/>
        </w:rPr>
        <w:t>Conceder licença para a colocação de postes, anúncios, postos de gasolina e outras utilizações compatíveis com o local da faixa de domínio das rodovias municipais;</w:t>
      </w:r>
    </w:p>
    <w:p w:rsidR="00A84A96" w:rsidRPr="00037663" w:rsidRDefault="00A84A96" w:rsidP="00A84A96">
      <w:pPr>
        <w:numPr>
          <w:ilvl w:val="0"/>
          <w:numId w:val="1"/>
        </w:numPr>
        <w:tabs>
          <w:tab w:val="left" w:pos="851"/>
        </w:tabs>
        <w:ind w:left="1134" w:hanging="567"/>
        <w:jc w:val="both"/>
        <w:rPr>
          <w:rFonts w:ascii="Arial" w:hAnsi="Arial" w:cs="Arial"/>
        </w:rPr>
      </w:pPr>
      <w:r w:rsidRPr="00037663">
        <w:rPr>
          <w:rFonts w:ascii="Arial" w:hAnsi="Arial" w:cs="Arial"/>
        </w:rPr>
        <w:t>Submeter a aprovação do Departamento de Estradas de Rodagem do E</w:t>
      </w:r>
      <w:r>
        <w:rPr>
          <w:rFonts w:ascii="Arial" w:hAnsi="Arial" w:cs="Arial"/>
        </w:rPr>
        <w:t>stado, por intermédio do P</w:t>
      </w:r>
      <w:r w:rsidRPr="00037663">
        <w:rPr>
          <w:rFonts w:ascii="Arial" w:hAnsi="Arial" w:cs="Arial"/>
        </w:rPr>
        <w:t>refeito, os planos de operações de crédito ou financiamento de qualquer natureza, que tiverem de ser garantidos pela co</w:t>
      </w:r>
      <w:r>
        <w:rPr>
          <w:rFonts w:ascii="Arial" w:hAnsi="Arial" w:cs="Arial"/>
        </w:rPr>
        <w:t>ta do M</w:t>
      </w:r>
      <w:r w:rsidRPr="00037663">
        <w:rPr>
          <w:rFonts w:ascii="Arial" w:hAnsi="Arial" w:cs="Arial"/>
        </w:rPr>
        <w:t>unicípio no Fundo Rodoviário Nacional;</w:t>
      </w:r>
    </w:p>
    <w:p w:rsidR="00A84A96" w:rsidRPr="00037663" w:rsidRDefault="00A84A96" w:rsidP="00A84A96">
      <w:pPr>
        <w:numPr>
          <w:ilvl w:val="0"/>
          <w:numId w:val="1"/>
        </w:numPr>
        <w:tabs>
          <w:tab w:val="left" w:pos="851"/>
        </w:tabs>
        <w:ind w:left="1134" w:hanging="567"/>
        <w:jc w:val="both"/>
        <w:rPr>
          <w:rFonts w:ascii="Arial" w:hAnsi="Arial" w:cs="Arial"/>
        </w:rPr>
      </w:pPr>
      <w:r w:rsidRPr="00037663">
        <w:rPr>
          <w:rFonts w:ascii="Arial" w:hAnsi="Arial" w:cs="Arial"/>
        </w:rPr>
        <w:t>Prestar anualmente ao Departamento de Estradas de Rodagem do Estado, contas pormenorizadas da aplicação integral ao fim a que se destinam, das cotas d</w:t>
      </w:r>
      <w:r>
        <w:rPr>
          <w:rFonts w:ascii="Arial" w:hAnsi="Arial" w:cs="Arial"/>
        </w:rPr>
        <w:t>o F</w:t>
      </w:r>
      <w:r w:rsidRPr="00037663">
        <w:rPr>
          <w:rFonts w:ascii="Arial" w:hAnsi="Arial" w:cs="Arial"/>
        </w:rPr>
        <w:t>undo Rodoviário Nacional recebidas no exercício anterior, acompanhadas de relatório sobre a execução do orçamento do referido exercício;</w:t>
      </w:r>
    </w:p>
    <w:p w:rsidR="00A84A96" w:rsidRPr="00037663" w:rsidRDefault="00A84A96" w:rsidP="00A84A96">
      <w:pPr>
        <w:numPr>
          <w:ilvl w:val="0"/>
          <w:numId w:val="1"/>
        </w:numPr>
        <w:tabs>
          <w:tab w:val="left" w:pos="851"/>
        </w:tabs>
        <w:ind w:left="1134" w:hanging="567"/>
        <w:jc w:val="both"/>
        <w:rPr>
          <w:rFonts w:ascii="Arial" w:hAnsi="Arial" w:cs="Arial"/>
        </w:rPr>
      </w:pPr>
      <w:r w:rsidRPr="00037663">
        <w:rPr>
          <w:rFonts w:ascii="Arial" w:hAnsi="Arial" w:cs="Arial"/>
        </w:rPr>
        <w:t xml:space="preserve">Facilitar ao Departamento de Estradas de Rodagem do Estado o conhecimento das atividades rodoviárias do </w:t>
      </w:r>
      <w:r>
        <w:rPr>
          <w:rFonts w:ascii="Arial" w:hAnsi="Arial" w:cs="Arial"/>
        </w:rPr>
        <w:t>M</w:t>
      </w:r>
      <w:r w:rsidRPr="00037663">
        <w:rPr>
          <w:rFonts w:ascii="Arial" w:hAnsi="Arial" w:cs="Arial"/>
        </w:rPr>
        <w:t>unicípio, permitindo-se lhes verificar a perfeita observância das condições para o recebimento da cota do Fundo Rodoviário Nacional;</w:t>
      </w:r>
    </w:p>
    <w:p w:rsidR="00A84A96" w:rsidRPr="00037663" w:rsidRDefault="00A84A96" w:rsidP="00A84A96">
      <w:pPr>
        <w:numPr>
          <w:ilvl w:val="0"/>
          <w:numId w:val="1"/>
        </w:numPr>
        <w:tabs>
          <w:tab w:val="left" w:pos="851"/>
        </w:tabs>
        <w:ind w:left="1134" w:hanging="567"/>
        <w:jc w:val="both"/>
        <w:rPr>
          <w:rFonts w:ascii="Arial" w:hAnsi="Arial" w:cs="Arial"/>
        </w:rPr>
      </w:pPr>
      <w:r w:rsidRPr="00037663">
        <w:rPr>
          <w:rFonts w:ascii="Arial" w:hAnsi="Arial" w:cs="Arial"/>
        </w:rPr>
        <w:t>Adotar as mesmas normas técnicas e administrativas, inclusive nomenclatura, vigorantes nos serviços dos Departamentos de Estradas de Rodagem Nacional e Estadual;</w:t>
      </w:r>
    </w:p>
    <w:p w:rsidR="00A84A96" w:rsidRPr="00037663" w:rsidRDefault="00A84A96" w:rsidP="00A84A96">
      <w:pPr>
        <w:numPr>
          <w:ilvl w:val="0"/>
          <w:numId w:val="1"/>
        </w:numPr>
        <w:tabs>
          <w:tab w:val="left" w:pos="851"/>
        </w:tabs>
        <w:ind w:left="1134" w:hanging="567"/>
        <w:jc w:val="both"/>
        <w:rPr>
          <w:rFonts w:ascii="Arial" w:hAnsi="Arial" w:cs="Arial"/>
        </w:rPr>
      </w:pPr>
      <w:r w:rsidRPr="00037663">
        <w:rPr>
          <w:rFonts w:ascii="Arial" w:hAnsi="Arial" w:cs="Arial"/>
        </w:rPr>
        <w:lastRenderedPageBreak/>
        <w:t>Manter-se em constante comunicação com o Departamento de Estradas de Rodagem do Estado, dando-lhe pleno e imediato conheciment</w:t>
      </w:r>
      <w:r>
        <w:rPr>
          <w:rFonts w:ascii="Arial" w:hAnsi="Arial" w:cs="Arial"/>
        </w:rPr>
        <w:t>o da situação exata da criação R</w:t>
      </w:r>
      <w:r w:rsidRPr="00037663">
        <w:rPr>
          <w:rFonts w:ascii="Arial" w:hAnsi="Arial" w:cs="Arial"/>
        </w:rPr>
        <w:t xml:space="preserve">odoviária </w:t>
      </w:r>
      <w:r>
        <w:rPr>
          <w:rFonts w:ascii="Arial" w:hAnsi="Arial" w:cs="Arial"/>
        </w:rPr>
        <w:t>M</w:t>
      </w:r>
      <w:r w:rsidRPr="00037663">
        <w:rPr>
          <w:rFonts w:ascii="Arial" w:hAnsi="Arial" w:cs="Arial"/>
        </w:rPr>
        <w:t xml:space="preserve">unicipal, inclusive das leis e demais disposições que a regulamentem ou vierem a regulamentar; </w:t>
      </w:r>
    </w:p>
    <w:p w:rsidR="00A84A96" w:rsidRPr="00037663" w:rsidRDefault="00A84A96" w:rsidP="00A84A96">
      <w:pPr>
        <w:numPr>
          <w:ilvl w:val="0"/>
          <w:numId w:val="1"/>
        </w:numPr>
        <w:tabs>
          <w:tab w:val="left" w:pos="851"/>
        </w:tabs>
        <w:ind w:left="1134" w:hanging="567"/>
        <w:jc w:val="both"/>
        <w:rPr>
          <w:rFonts w:ascii="Arial" w:hAnsi="Arial" w:cs="Arial"/>
        </w:rPr>
      </w:pPr>
      <w:r w:rsidRPr="00037663">
        <w:rPr>
          <w:rFonts w:ascii="Arial" w:hAnsi="Arial" w:cs="Arial"/>
        </w:rPr>
        <w:t>Estimular, por todos os meios hábeis, a propaganda da Estrada de Rodagem, dando publicidade, não só de suas próprias atividades, como de estudos sobre a técnica, economia e administração rodoviárias e demais assuntos relativos ao tráfego em Estradas de Rodagem.</w:t>
      </w:r>
    </w:p>
    <w:p w:rsidR="00A84A96" w:rsidRPr="00037663" w:rsidRDefault="00A84A96" w:rsidP="00A84A96">
      <w:pPr>
        <w:ind w:left="1134" w:hanging="850"/>
        <w:jc w:val="both"/>
        <w:rPr>
          <w:rFonts w:ascii="Arial" w:hAnsi="Arial" w:cs="Arial"/>
        </w:rPr>
      </w:pPr>
      <w:r w:rsidRPr="00037663">
        <w:rPr>
          <w:rFonts w:ascii="Arial" w:hAnsi="Arial" w:cs="Arial"/>
          <w:b/>
        </w:rPr>
        <w:t>Parágrafo Único</w:t>
      </w:r>
      <w:r w:rsidR="003E126D">
        <w:rPr>
          <w:rFonts w:ascii="Arial" w:hAnsi="Arial" w:cs="Arial"/>
          <w:b/>
        </w:rPr>
        <w:t>.</w:t>
      </w:r>
      <w:r w:rsidRPr="00037663">
        <w:rPr>
          <w:rFonts w:ascii="Arial" w:hAnsi="Arial" w:cs="Arial"/>
          <w:b/>
        </w:rPr>
        <w:t xml:space="preserve"> </w:t>
      </w:r>
      <w:r>
        <w:rPr>
          <w:rFonts w:ascii="Arial" w:hAnsi="Arial" w:cs="Arial"/>
        </w:rPr>
        <w:t>Consideram-se Rodovias M</w:t>
      </w:r>
      <w:r w:rsidRPr="00037663">
        <w:rPr>
          <w:rFonts w:ascii="Arial" w:hAnsi="Arial" w:cs="Arial"/>
        </w:rPr>
        <w:t xml:space="preserve">unicipais as Estradas de Rodagem do Município.               </w:t>
      </w:r>
    </w:p>
    <w:p w:rsidR="00A84A96" w:rsidRPr="00037663" w:rsidRDefault="00A84A96" w:rsidP="00A84A96">
      <w:pPr>
        <w:ind w:left="360"/>
        <w:jc w:val="both"/>
        <w:rPr>
          <w:rFonts w:ascii="Arial" w:hAnsi="Arial" w:cs="Arial"/>
        </w:rPr>
      </w:pPr>
    </w:p>
    <w:p w:rsidR="00A84A96" w:rsidRPr="00037663" w:rsidRDefault="00A84A96" w:rsidP="00A84A96">
      <w:pPr>
        <w:jc w:val="center"/>
        <w:rPr>
          <w:rFonts w:ascii="Arial" w:hAnsi="Arial" w:cs="Arial"/>
          <w:b/>
        </w:rPr>
      </w:pPr>
      <w:r w:rsidRPr="00037663">
        <w:rPr>
          <w:rFonts w:ascii="Arial" w:hAnsi="Arial" w:cs="Arial"/>
          <w:b/>
        </w:rPr>
        <w:t>CAPÍTULO II</w:t>
      </w:r>
    </w:p>
    <w:p w:rsidR="00A84A96" w:rsidRPr="00037663" w:rsidRDefault="00A84A96" w:rsidP="00A84A96">
      <w:pPr>
        <w:ind w:left="360"/>
        <w:jc w:val="center"/>
        <w:rPr>
          <w:rFonts w:ascii="Arial" w:hAnsi="Arial" w:cs="Arial"/>
          <w:b/>
        </w:rPr>
      </w:pPr>
    </w:p>
    <w:p w:rsidR="00A84A96" w:rsidRPr="00037663" w:rsidRDefault="00A84A96" w:rsidP="00A84A96">
      <w:pPr>
        <w:jc w:val="center"/>
        <w:rPr>
          <w:rFonts w:ascii="Arial" w:hAnsi="Arial" w:cs="Arial"/>
          <w:b/>
        </w:rPr>
      </w:pPr>
      <w:r w:rsidRPr="00037663">
        <w:rPr>
          <w:rFonts w:ascii="Arial" w:hAnsi="Arial" w:cs="Arial"/>
          <w:b/>
        </w:rPr>
        <w:t>Da Organização</w:t>
      </w:r>
    </w:p>
    <w:p w:rsidR="00A84A96" w:rsidRPr="00037663" w:rsidRDefault="00A84A96" w:rsidP="00A84A96">
      <w:pPr>
        <w:ind w:left="360"/>
        <w:jc w:val="both"/>
        <w:rPr>
          <w:rFonts w:ascii="Arial" w:hAnsi="Arial" w:cs="Arial"/>
          <w:b/>
        </w:rPr>
      </w:pPr>
    </w:p>
    <w:p w:rsidR="00A84A96" w:rsidRPr="00037663" w:rsidRDefault="00A84A96" w:rsidP="00A84A96">
      <w:pPr>
        <w:ind w:left="1134" w:hanging="850"/>
        <w:jc w:val="both"/>
        <w:rPr>
          <w:rFonts w:ascii="Arial" w:hAnsi="Arial" w:cs="Arial"/>
        </w:rPr>
      </w:pPr>
      <w:r w:rsidRPr="00037663">
        <w:rPr>
          <w:rFonts w:ascii="Arial" w:hAnsi="Arial" w:cs="Arial"/>
          <w:b/>
        </w:rPr>
        <w:t xml:space="preserve">Art.3º. </w:t>
      </w:r>
      <w:r w:rsidRPr="00037663">
        <w:rPr>
          <w:rFonts w:ascii="Arial" w:hAnsi="Arial" w:cs="Arial"/>
        </w:rPr>
        <w:t xml:space="preserve">O D.M.E.R. será dirigido, preferentemente, por um engenheiro civil, nomeado em comissão pelo </w:t>
      </w:r>
      <w:r>
        <w:rPr>
          <w:rFonts w:ascii="Arial" w:hAnsi="Arial" w:cs="Arial"/>
        </w:rPr>
        <w:t>P</w:t>
      </w:r>
      <w:r w:rsidRPr="00037663">
        <w:rPr>
          <w:rFonts w:ascii="Arial" w:hAnsi="Arial" w:cs="Arial"/>
        </w:rPr>
        <w:t>refeito.</w:t>
      </w:r>
    </w:p>
    <w:p w:rsidR="00A84A96" w:rsidRPr="00037663" w:rsidRDefault="00A84A96" w:rsidP="00A84A96">
      <w:pPr>
        <w:ind w:left="1134" w:hanging="850"/>
        <w:jc w:val="both"/>
        <w:rPr>
          <w:rFonts w:ascii="Arial" w:hAnsi="Arial" w:cs="Arial"/>
        </w:rPr>
      </w:pPr>
      <w:r w:rsidRPr="00037663">
        <w:rPr>
          <w:rFonts w:ascii="Arial" w:hAnsi="Arial" w:cs="Arial"/>
          <w:b/>
        </w:rPr>
        <w:t>Parágrafo Único</w:t>
      </w:r>
      <w:r w:rsidR="003E126D">
        <w:rPr>
          <w:rFonts w:ascii="Arial" w:hAnsi="Arial" w:cs="Arial"/>
          <w:b/>
        </w:rPr>
        <w:t>.</w:t>
      </w:r>
      <w:r w:rsidRPr="00037663">
        <w:rPr>
          <w:rFonts w:ascii="Arial" w:hAnsi="Arial" w:cs="Arial"/>
          <w:b/>
        </w:rPr>
        <w:t xml:space="preserve"> </w:t>
      </w:r>
      <w:r w:rsidRPr="00037663">
        <w:rPr>
          <w:rFonts w:ascii="Arial" w:hAnsi="Arial" w:cs="Arial"/>
        </w:rPr>
        <w:t>A</w:t>
      </w:r>
      <w:r>
        <w:rPr>
          <w:rFonts w:ascii="Arial" w:hAnsi="Arial" w:cs="Arial"/>
        </w:rPr>
        <w:t xml:space="preserve"> nomeação do C</w:t>
      </w:r>
      <w:r w:rsidRPr="00037663">
        <w:rPr>
          <w:rFonts w:ascii="Arial" w:hAnsi="Arial" w:cs="Arial"/>
        </w:rPr>
        <w:t xml:space="preserve">hefe do D.M.E.R. poderá recair em funcionário da Prefeitura, mediante uma gratificação que não deverá exceder de 20% dos vencimentos previstos no quadro.    </w:t>
      </w:r>
    </w:p>
    <w:p w:rsidR="00A84A96" w:rsidRPr="00037663" w:rsidRDefault="00A84A96" w:rsidP="00A84A96">
      <w:pPr>
        <w:ind w:left="1134" w:hanging="850"/>
        <w:jc w:val="both"/>
        <w:rPr>
          <w:rFonts w:ascii="Arial" w:hAnsi="Arial" w:cs="Arial"/>
        </w:rPr>
      </w:pPr>
      <w:r w:rsidRPr="00037663">
        <w:rPr>
          <w:rFonts w:ascii="Arial" w:hAnsi="Arial" w:cs="Arial"/>
          <w:b/>
        </w:rPr>
        <w:t xml:space="preserve">Art.4º. </w:t>
      </w:r>
      <w:r w:rsidRPr="00037663">
        <w:rPr>
          <w:rFonts w:ascii="Arial" w:hAnsi="Arial" w:cs="Arial"/>
        </w:rPr>
        <w:t xml:space="preserve">A </w:t>
      </w:r>
      <w:r>
        <w:rPr>
          <w:rFonts w:ascii="Arial" w:hAnsi="Arial" w:cs="Arial"/>
        </w:rPr>
        <w:t>c</w:t>
      </w:r>
      <w:r w:rsidRPr="00037663">
        <w:rPr>
          <w:rFonts w:ascii="Arial" w:hAnsi="Arial" w:cs="Arial"/>
        </w:rPr>
        <w:t>hefia do D.M.E.R. compete:</w:t>
      </w:r>
    </w:p>
    <w:p w:rsidR="00A84A96" w:rsidRPr="00037663" w:rsidRDefault="00A84A96" w:rsidP="00A84A96">
      <w:pPr>
        <w:numPr>
          <w:ilvl w:val="0"/>
          <w:numId w:val="2"/>
        </w:numPr>
        <w:tabs>
          <w:tab w:val="clear" w:pos="1440"/>
          <w:tab w:val="left" w:pos="851"/>
        </w:tabs>
        <w:ind w:left="1134" w:hanging="567"/>
        <w:jc w:val="both"/>
        <w:rPr>
          <w:rFonts w:ascii="Arial" w:hAnsi="Arial" w:cs="Arial"/>
        </w:rPr>
      </w:pPr>
      <w:r w:rsidRPr="00037663">
        <w:rPr>
          <w:rFonts w:ascii="Arial" w:hAnsi="Arial" w:cs="Arial"/>
        </w:rPr>
        <w:t>Elaborar e submeter ao Prefeito os programas anuais e respectivos orçamentos;</w:t>
      </w:r>
    </w:p>
    <w:p w:rsidR="00A84A96" w:rsidRPr="00037663" w:rsidRDefault="00A84A96" w:rsidP="00A84A96">
      <w:pPr>
        <w:numPr>
          <w:ilvl w:val="0"/>
          <w:numId w:val="2"/>
        </w:numPr>
        <w:tabs>
          <w:tab w:val="clear" w:pos="1440"/>
          <w:tab w:val="left" w:pos="851"/>
        </w:tabs>
        <w:ind w:left="1134" w:hanging="567"/>
        <w:jc w:val="both"/>
        <w:rPr>
          <w:rFonts w:ascii="Arial" w:hAnsi="Arial" w:cs="Arial"/>
        </w:rPr>
      </w:pPr>
      <w:r w:rsidRPr="00037663">
        <w:rPr>
          <w:rFonts w:ascii="Arial" w:hAnsi="Arial" w:cs="Arial"/>
        </w:rPr>
        <w:t>Dirigir e fiscalizar a execução desses programas;</w:t>
      </w:r>
    </w:p>
    <w:p w:rsidR="00A84A96" w:rsidRPr="00037663" w:rsidRDefault="00A84A96" w:rsidP="00A84A96">
      <w:pPr>
        <w:numPr>
          <w:ilvl w:val="0"/>
          <w:numId w:val="2"/>
        </w:numPr>
        <w:tabs>
          <w:tab w:val="clear" w:pos="1440"/>
          <w:tab w:val="left" w:pos="851"/>
        </w:tabs>
        <w:ind w:left="1134" w:hanging="567"/>
        <w:jc w:val="both"/>
        <w:rPr>
          <w:rFonts w:ascii="Arial" w:hAnsi="Arial" w:cs="Arial"/>
        </w:rPr>
      </w:pPr>
      <w:r w:rsidRPr="00037663">
        <w:rPr>
          <w:rFonts w:ascii="Arial" w:hAnsi="Arial" w:cs="Arial"/>
        </w:rPr>
        <w:t>Informar ao Prefeito sobre o andamento dos trabalhos do D.M.E.R. e prestar todas as informações solicitadas;</w:t>
      </w:r>
    </w:p>
    <w:p w:rsidR="00A84A96" w:rsidRPr="00037663" w:rsidRDefault="00A84A96" w:rsidP="00A84A96">
      <w:pPr>
        <w:numPr>
          <w:ilvl w:val="0"/>
          <w:numId w:val="2"/>
        </w:numPr>
        <w:tabs>
          <w:tab w:val="clear" w:pos="1440"/>
          <w:tab w:val="left" w:pos="851"/>
        </w:tabs>
        <w:ind w:left="1134" w:hanging="567"/>
        <w:jc w:val="both"/>
        <w:rPr>
          <w:rFonts w:ascii="Arial" w:hAnsi="Arial" w:cs="Arial"/>
        </w:rPr>
      </w:pPr>
      <w:r w:rsidRPr="00037663">
        <w:rPr>
          <w:rFonts w:ascii="Arial" w:hAnsi="Arial" w:cs="Arial"/>
        </w:rPr>
        <w:t>Prestar contas pormenorizadas, ao Prefeito, do emprego da receita do D.M.E.R.;</w:t>
      </w:r>
    </w:p>
    <w:p w:rsidR="00A84A96" w:rsidRPr="00037663" w:rsidRDefault="00A84A96" w:rsidP="00A84A96">
      <w:pPr>
        <w:numPr>
          <w:ilvl w:val="0"/>
          <w:numId w:val="2"/>
        </w:numPr>
        <w:tabs>
          <w:tab w:val="clear" w:pos="1440"/>
          <w:tab w:val="left" w:pos="851"/>
        </w:tabs>
        <w:ind w:left="1134" w:hanging="567"/>
        <w:jc w:val="both"/>
        <w:rPr>
          <w:rFonts w:ascii="Arial" w:hAnsi="Arial" w:cs="Arial"/>
        </w:rPr>
      </w:pPr>
      <w:r w:rsidRPr="00037663">
        <w:rPr>
          <w:rFonts w:ascii="Arial" w:hAnsi="Arial" w:cs="Arial"/>
        </w:rPr>
        <w:t>Exercer as demais atribuições, que lhe fazem conferidas pelo regimento interno.</w:t>
      </w:r>
    </w:p>
    <w:p w:rsidR="00A84A96" w:rsidRPr="00037663" w:rsidRDefault="00A84A96" w:rsidP="00A84A96">
      <w:pPr>
        <w:tabs>
          <w:tab w:val="left" w:pos="2580"/>
        </w:tabs>
        <w:ind w:left="360"/>
        <w:jc w:val="both"/>
        <w:rPr>
          <w:rFonts w:ascii="Arial" w:hAnsi="Arial" w:cs="Arial"/>
          <w:bCs/>
        </w:rPr>
      </w:pPr>
      <w:r w:rsidRPr="00037663">
        <w:rPr>
          <w:rFonts w:ascii="Arial" w:hAnsi="Arial" w:cs="Arial"/>
          <w:bCs/>
        </w:rPr>
        <w:tab/>
      </w:r>
    </w:p>
    <w:p w:rsidR="00A84A96" w:rsidRPr="00037663" w:rsidRDefault="00A84A96" w:rsidP="00A84A96">
      <w:pPr>
        <w:jc w:val="center"/>
        <w:rPr>
          <w:rFonts w:ascii="Arial" w:hAnsi="Arial" w:cs="Arial"/>
          <w:b/>
        </w:rPr>
      </w:pPr>
      <w:r w:rsidRPr="00037663">
        <w:rPr>
          <w:rFonts w:ascii="Arial" w:hAnsi="Arial" w:cs="Arial"/>
          <w:b/>
        </w:rPr>
        <w:t>CAPÍTULO III</w:t>
      </w:r>
    </w:p>
    <w:p w:rsidR="00A84A96" w:rsidRPr="00037663" w:rsidRDefault="00A84A96" w:rsidP="00A84A96">
      <w:pPr>
        <w:ind w:firstLine="1620"/>
        <w:jc w:val="center"/>
        <w:rPr>
          <w:rFonts w:ascii="Arial" w:hAnsi="Arial" w:cs="Arial"/>
          <w:b/>
        </w:rPr>
      </w:pPr>
    </w:p>
    <w:p w:rsidR="00A84A96" w:rsidRPr="00037663" w:rsidRDefault="00A84A96" w:rsidP="00A84A96">
      <w:pPr>
        <w:jc w:val="center"/>
        <w:rPr>
          <w:rFonts w:ascii="Arial" w:hAnsi="Arial" w:cs="Arial"/>
          <w:b/>
        </w:rPr>
      </w:pPr>
      <w:r w:rsidRPr="00037663">
        <w:rPr>
          <w:rFonts w:ascii="Arial" w:hAnsi="Arial" w:cs="Arial"/>
          <w:b/>
        </w:rPr>
        <w:t>Da Receita do D.M.E.R.</w:t>
      </w:r>
    </w:p>
    <w:p w:rsidR="00A84A96" w:rsidRPr="00037663" w:rsidRDefault="00A84A96" w:rsidP="00A84A96">
      <w:pPr>
        <w:ind w:left="-180"/>
        <w:jc w:val="both"/>
        <w:rPr>
          <w:rFonts w:ascii="Arial" w:hAnsi="Arial" w:cs="Arial"/>
          <w:b/>
        </w:rPr>
      </w:pPr>
      <w:r w:rsidRPr="00037663">
        <w:rPr>
          <w:rFonts w:ascii="Arial" w:hAnsi="Arial" w:cs="Arial"/>
          <w:b/>
        </w:rPr>
        <w:tab/>
        <w:t xml:space="preserve">      </w:t>
      </w:r>
    </w:p>
    <w:p w:rsidR="00A84A96" w:rsidRPr="00037663" w:rsidRDefault="00A84A96" w:rsidP="00A84A96">
      <w:pPr>
        <w:ind w:left="1134" w:hanging="850"/>
        <w:jc w:val="both"/>
        <w:rPr>
          <w:rFonts w:ascii="Arial" w:hAnsi="Arial" w:cs="Arial"/>
        </w:rPr>
      </w:pPr>
      <w:r w:rsidRPr="00037663">
        <w:rPr>
          <w:rFonts w:ascii="Arial" w:hAnsi="Arial" w:cs="Arial"/>
          <w:b/>
        </w:rPr>
        <w:t xml:space="preserve">Art.5º. </w:t>
      </w:r>
      <w:r w:rsidRPr="00037663">
        <w:rPr>
          <w:rFonts w:ascii="Arial" w:hAnsi="Arial" w:cs="Arial"/>
        </w:rPr>
        <w:t>A receita do D.M.E.R. será constituída:</w:t>
      </w:r>
    </w:p>
    <w:p w:rsidR="00A84A96" w:rsidRPr="00037663" w:rsidRDefault="00A84A96" w:rsidP="00A84A96">
      <w:pPr>
        <w:numPr>
          <w:ilvl w:val="0"/>
          <w:numId w:val="3"/>
        </w:numPr>
        <w:tabs>
          <w:tab w:val="clear" w:pos="1440"/>
          <w:tab w:val="num" w:pos="-4111"/>
          <w:tab w:val="left" w:pos="851"/>
        </w:tabs>
        <w:ind w:left="1134" w:hanging="567"/>
        <w:jc w:val="both"/>
        <w:rPr>
          <w:rFonts w:ascii="Arial" w:hAnsi="Arial" w:cs="Arial"/>
        </w:rPr>
      </w:pPr>
      <w:r w:rsidRPr="00037663">
        <w:rPr>
          <w:rFonts w:ascii="Arial" w:hAnsi="Arial" w:cs="Arial"/>
        </w:rPr>
        <w:t xml:space="preserve">Da cota que couber ao </w:t>
      </w:r>
      <w:r>
        <w:rPr>
          <w:rFonts w:ascii="Arial" w:hAnsi="Arial" w:cs="Arial"/>
        </w:rPr>
        <w:t>M</w:t>
      </w:r>
      <w:r w:rsidRPr="00037663">
        <w:rPr>
          <w:rFonts w:ascii="Arial" w:hAnsi="Arial" w:cs="Arial"/>
        </w:rPr>
        <w:t>unicíp</w:t>
      </w:r>
      <w:r>
        <w:rPr>
          <w:rFonts w:ascii="Arial" w:hAnsi="Arial" w:cs="Arial"/>
        </w:rPr>
        <w:t>io do F</w:t>
      </w:r>
      <w:r w:rsidRPr="00037663">
        <w:rPr>
          <w:rFonts w:ascii="Arial" w:hAnsi="Arial" w:cs="Arial"/>
        </w:rPr>
        <w:t xml:space="preserve">undo </w:t>
      </w:r>
      <w:r>
        <w:rPr>
          <w:rFonts w:ascii="Arial" w:hAnsi="Arial" w:cs="Arial"/>
        </w:rPr>
        <w:t>Rodoviário N</w:t>
      </w:r>
      <w:r w:rsidRPr="00037663">
        <w:rPr>
          <w:rFonts w:ascii="Arial" w:hAnsi="Arial" w:cs="Arial"/>
        </w:rPr>
        <w:t>acional;</w:t>
      </w:r>
    </w:p>
    <w:p w:rsidR="00A84A96" w:rsidRPr="00037663" w:rsidRDefault="00A84A96" w:rsidP="00A84A96">
      <w:pPr>
        <w:numPr>
          <w:ilvl w:val="0"/>
          <w:numId w:val="3"/>
        </w:numPr>
        <w:tabs>
          <w:tab w:val="clear" w:pos="1440"/>
          <w:tab w:val="left" w:pos="851"/>
        </w:tabs>
        <w:ind w:left="1134" w:hanging="567"/>
        <w:jc w:val="both"/>
        <w:rPr>
          <w:rFonts w:ascii="Arial" w:hAnsi="Arial" w:cs="Arial"/>
        </w:rPr>
      </w:pPr>
      <w:r w:rsidRPr="00037663">
        <w:rPr>
          <w:rFonts w:ascii="Arial" w:hAnsi="Arial" w:cs="Arial"/>
        </w:rPr>
        <w:t xml:space="preserve">Da contribuição orçamentária do </w:t>
      </w:r>
      <w:r>
        <w:rPr>
          <w:rFonts w:ascii="Arial" w:hAnsi="Arial" w:cs="Arial"/>
        </w:rPr>
        <w:t>M</w:t>
      </w:r>
      <w:r w:rsidRPr="00037663">
        <w:rPr>
          <w:rFonts w:ascii="Arial" w:hAnsi="Arial" w:cs="Arial"/>
        </w:rPr>
        <w:t>unicípio, em importância nunca inferior, em cada exercício, a cinco por cento da receita geral orçada, incluídas as rendas industriais;</w:t>
      </w:r>
    </w:p>
    <w:p w:rsidR="00A84A96" w:rsidRPr="00037663" w:rsidRDefault="00A84A96" w:rsidP="00A84A96">
      <w:pPr>
        <w:numPr>
          <w:ilvl w:val="0"/>
          <w:numId w:val="3"/>
        </w:numPr>
        <w:tabs>
          <w:tab w:val="clear" w:pos="1440"/>
          <w:tab w:val="left" w:pos="851"/>
        </w:tabs>
        <w:ind w:left="1134" w:hanging="567"/>
        <w:jc w:val="both"/>
        <w:rPr>
          <w:rFonts w:ascii="Arial" w:hAnsi="Arial" w:cs="Arial"/>
        </w:rPr>
      </w:pPr>
      <w:r w:rsidRPr="00037663">
        <w:rPr>
          <w:rFonts w:ascii="Arial" w:hAnsi="Arial" w:cs="Arial"/>
        </w:rPr>
        <w:t xml:space="preserve">Do produto da contribuição da melhoria, e de pedágio ou quaisquer taxas, multas, </w:t>
      </w:r>
      <w:r>
        <w:rPr>
          <w:rFonts w:ascii="Arial" w:hAnsi="Arial" w:cs="Arial"/>
        </w:rPr>
        <w:t>licenças cobradas pelo uso das Rodovias M</w:t>
      </w:r>
      <w:r w:rsidRPr="00037663">
        <w:rPr>
          <w:rFonts w:ascii="Arial" w:hAnsi="Arial" w:cs="Arial"/>
        </w:rPr>
        <w:t>unic</w:t>
      </w:r>
      <w:r>
        <w:rPr>
          <w:rFonts w:ascii="Arial" w:hAnsi="Arial" w:cs="Arial"/>
        </w:rPr>
        <w:t>i</w:t>
      </w:r>
      <w:r w:rsidRPr="00037663">
        <w:rPr>
          <w:rFonts w:ascii="Arial" w:hAnsi="Arial" w:cs="Arial"/>
        </w:rPr>
        <w:t>p</w:t>
      </w:r>
      <w:r>
        <w:rPr>
          <w:rFonts w:ascii="Arial" w:hAnsi="Arial" w:cs="Arial"/>
        </w:rPr>
        <w:t>ais</w:t>
      </w:r>
      <w:r w:rsidRPr="00037663">
        <w:rPr>
          <w:rFonts w:ascii="Arial" w:hAnsi="Arial" w:cs="Arial"/>
        </w:rPr>
        <w:t xml:space="preserve"> ou das respectivas faixas de domínio;</w:t>
      </w:r>
    </w:p>
    <w:p w:rsidR="00A84A96" w:rsidRPr="00037663" w:rsidRDefault="00A84A96" w:rsidP="00A84A96">
      <w:pPr>
        <w:numPr>
          <w:ilvl w:val="0"/>
          <w:numId w:val="3"/>
        </w:numPr>
        <w:tabs>
          <w:tab w:val="clear" w:pos="1440"/>
          <w:tab w:val="left" w:pos="851"/>
        </w:tabs>
        <w:ind w:left="1134" w:hanging="567"/>
        <w:jc w:val="both"/>
        <w:rPr>
          <w:rFonts w:ascii="Arial" w:hAnsi="Arial" w:cs="Arial"/>
        </w:rPr>
      </w:pPr>
      <w:r w:rsidRPr="00037663">
        <w:rPr>
          <w:rFonts w:ascii="Arial" w:hAnsi="Arial" w:cs="Arial"/>
        </w:rPr>
        <w:t>De créditos especiais;</w:t>
      </w:r>
    </w:p>
    <w:p w:rsidR="00A84A96" w:rsidRPr="00037663" w:rsidRDefault="00A84A96" w:rsidP="00A84A96">
      <w:pPr>
        <w:numPr>
          <w:ilvl w:val="0"/>
          <w:numId w:val="3"/>
        </w:numPr>
        <w:tabs>
          <w:tab w:val="clear" w:pos="1440"/>
          <w:tab w:val="left" w:pos="851"/>
        </w:tabs>
        <w:ind w:left="1134" w:hanging="567"/>
        <w:jc w:val="both"/>
        <w:rPr>
          <w:rFonts w:ascii="Arial" w:hAnsi="Arial" w:cs="Arial"/>
        </w:rPr>
      </w:pPr>
      <w:r w:rsidRPr="00037663">
        <w:rPr>
          <w:rFonts w:ascii="Arial" w:hAnsi="Arial" w:cs="Arial"/>
        </w:rPr>
        <w:t xml:space="preserve">Das demais rendas que, que por sua natureza ou disposição especial, devam competir ao departamento.      </w:t>
      </w:r>
    </w:p>
    <w:p w:rsidR="00A84A96" w:rsidRPr="00037663" w:rsidRDefault="00A84A96" w:rsidP="00A84A96">
      <w:pPr>
        <w:ind w:left="1134" w:hanging="850"/>
        <w:jc w:val="both"/>
        <w:rPr>
          <w:rFonts w:ascii="Arial" w:hAnsi="Arial" w:cs="Arial"/>
        </w:rPr>
      </w:pPr>
      <w:r w:rsidRPr="00037663">
        <w:rPr>
          <w:rFonts w:ascii="Arial" w:hAnsi="Arial" w:cs="Arial"/>
          <w:b/>
        </w:rPr>
        <w:t xml:space="preserve">Art.6º. </w:t>
      </w:r>
      <w:r w:rsidRPr="00037663">
        <w:rPr>
          <w:rFonts w:ascii="Arial" w:hAnsi="Arial" w:cs="Arial"/>
        </w:rPr>
        <w:t>Os recursos mencionados no artigo anterior, recebidos por quem de direito, serão depositadas em conta especial do D.M.E.R.</w:t>
      </w:r>
    </w:p>
    <w:p w:rsidR="00A84A96" w:rsidRPr="00037663" w:rsidRDefault="00A84A96" w:rsidP="00A84A96">
      <w:pPr>
        <w:ind w:left="1134" w:hanging="850"/>
        <w:jc w:val="both"/>
        <w:rPr>
          <w:rFonts w:ascii="Arial" w:hAnsi="Arial" w:cs="Arial"/>
        </w:rPr>
      </w:pPr>
      <w:r w:rsidRPr="00037663">
        <w:rPr>
          <w:rFonts w:ascii="Arial" w:hAnsi="Arial" w:cs="Arial"/>
          <w:b/>
        </w:rPr>
        <w:t>Parágrafo Único</w:t>
      </w:r>
      <w:r w:rsidR="003E126D">
        <w:rPr>
          <w:rFonts w:ascii="Arial" w:hAnsi="Arial" w:cs="Arial"/>
          <w:b/>
        </w:rPr>
        <w:t>.</w:t>
      </w:r>
      <w:r w:rsidRPr="00037663">
        <w:rPr>
          <w:rFonts w:ascii="Arial" w:hAnsi="Arial" w:cs="Arial"/>
          <w:b/>
        </w:rPr>
        <w:t xml:space="preserve"> </w:t>
      </w:r>
      <w:r>
        <w:rPr>
          <w:rFonts w:ascii="Arial" w:hAnsi="Arial" w:cs="Arial"/>
        </w:rPr>
        <w:t>A contribuição do M</w:t>
      </w:r>
      <w:r w:rsidRPr="00037663">
        <w:rPr>
          <w:rFonts w:ascii="Arial" w:hAnsi="Arial" w:cs="Arial"/>
        </w:rPr>
        <w:t>unicípio será depositada na mesma conta bancária, por duodécimos, até o dia 15 de cada mês.</w:t>
      </w:r>
    </w:p>
    <w:p w:rsidR="00A84A96" w:rsidRPr="00037663" w:rsidRDefault="00A84A96" w:rsidP="00A84A96">
      <w:pPr>
        <w:ind w:left="1134" w:hanging="850"/>
        <w:jc w:val="both"/>
        <w:rPr>
          <w:rFonts w:ascii="Arial" w:hAnsi="Arial" w:cs="Arial"/>
        </w:rPr>
      </w:pPr>
      <w:r w:rsidRPr="00037663">
        <w:rPr>
          <w:rFonts w:ascii="Arial" w:hAnsi="Arial" w:cs="Arial"/>
          <w:b/>
        </w:rPr>
        <w:lastRenderedPageBreak/>
        <w:t xml:space="preserve">Art.7º. </w:t>
      </w:r>
      <w:r w:rsidRPr="00037663">
        <w:rPr>
          <w:rFonts w:ascii="Arial" w:hAnsi="Arial" w:cs="Arial"/>
        </w:rPr>
        <w:t>A receita e a despesa do D.M.E.R. serão conta</w:t>
      </w:r>
      <w:r>
        <w:rPr>
          <w:rFonts w:ascii="Arial" w:hAnsi="Arial" w:cs="Arial"/>
        </w:rPr>
        <w:t>bilizadas separadamente das do M</w:t>
      </w:r>
      <w:r w:rsidRPr="00037663">
        <w:rPr>
          <w:rFonts w:ascii="Arial" w:hAnsi="Arial" w:cs="Arial"/>
        </w:rPr>
        <w:t>unicípio, incorporando-se, entretanto, em globo, aos balaços da Prefeitura.</w:t>
      </w:r>
    </w:p>
    <w:p w:rsidR="00A84A96" w:rsidRPr="00037663" w:rsidRDefault="00A84A96" w:rsidP="00A84A96">
      <w:pPr>
        <w:ind w:left="360"/>
        <w:jc w:val="both"/>
        <w:rPr>
          <w:rFonts w:ascii="Arial" w:hAnsi="Arial" w:cs="Arial"/>
        </w:rPr>
      </w:pPr>
    </w:p>
    <w:p w:rsidR="00A84A96" w:rsidRPr="00037663" w:rsidRDefault="00A84A96" w:rsidP="00A84A96">
      <w:pPr>
        <w:jc w:val="center"/>
        <w:rPr>
          <w:rFonts w:ascii="Arial" w:hAnsi="Arial" w:cs="Arial"/>
          <w:b/>
        </w:rPr>
      </w:pPr>
      <w:r w:rsidRPr="00037663">
        <w:rPr>
          <w:rFonts w:ascii="Arial" w:hAnsi="Arial" w:cs="Arial"/>
          <w:b/>
        </w:rPr>
        <w:t>CAPÍTULO IV</w:t>
      </w:r>
    </w:p>
    <w:p w:rsidR="00A84A96" w:rsidRPr="00037663" w:rsidRDefault="00A84A96" w:rsidP="00A84A96">
      <w:pPr>
        <w:ind w:left="360"/>
        <w:jc w:val="center"/>
        <w:rPr>
          <w:rFonts w:ascii="Arial" w:hAnsi="Arial" w:cs="Arial"/>
          <w:b/>
        </w:rPr>
      </w:pPr>
    </w:p>
    <w:p w:rsidR="00A84A96" w:rsidRPr="00037663" w:rsidRDefault="00A84A96" w:rsidP="00A84A96">
      <w:pPr>
        <w:jc w:val="center"/>
        <w:rPr>
          <w:rFonts w:ascii="Arial" w:hAnsi="Arial" w:cs="Arial"/>
          <w:b/>
        </w:rPr>
      </w:pPr>
      <w:r w:rsidRPr="00037663">
        <w:rPr>
          <w:rFonts w:ascii="Arial" w:hAnsi="Arial" w:cs="Arial"/>
          <w:b/>
        </w:rPr>
        <w:t xml:space="preserve">Disposições Gerais e Transitórias </w:t>
      </w:r>
    </w:p>
    <w:p w:rsidR="00A84A96" w:rsidRPr="00037663" w:rsidRDefault="00A84A96" w:rsidP="00A84A96">
      <w:pPr>
        <w:ind w:left="360"/>
        <w:jc w:val="both"/>
        <w:rPr>
          <w:rFonts w:ascii="Arial" w:hAnsi="Arial" w:cs="Arial"/>
          <w:b/>
        </w:rPr>
      </w:pPr>
    </w:p>
    <w:p w:rsidR="00A84A96" w:rsidRPr="00037663" w:rsidRDefault="00A84A96" w:rsidP="00A84A96">
      <w:pPr>
        <w:ind w:left="1134" w:hanging="850"/>
        <w:jc w:val="both"/>
        <w:rPr>
          <w:rFonts w:ascii="Arial" w:hAnsi="Arial" w:cs="Arial"/>
        </w:rPr>
      </w:pPr>
      <w:r w:rsidRPr="00037663">
        <w:rPr>
          <w:rFonts w:ascii="Arial" w:hAnsi="Arial" w:cs="Arial"/>
          <w:b/>
        </w:rPr>
        <w:t xml:space="preserve">Art.8º. </w:t>
      </w:r>
      <w:r>
        <w:rPr>
          <w:rFonts w:ascii="Arial" w:hAnsi="Arial" w:cs="Arial"/>
        </w:rPr>
        <w:t>Dentro de noventa dias o Prefeito baixará</w:t>
      </w:r>
      <w:r w:rsidRPr="00037663">
        <w:rPr>
          <w:rFonts w:ascii="Arial" w:hAnsi="Arial" w:cs="Arial"/>
        </w:rPr>
        <w:t xml:space="preserve"> o regimento interno do D.M.E.R.</w:t>
      </w:r>
    </w:p>
    <w:p w:rsidR="00A84A96" w:rsidRPr="00037663" w:rsidRDefault="00A84A96" w:rsidP="00A84A96">
      <w:pPr>
        <w:ind w:left="1134" w:hanging="850"/>
        <w:jc w:val="both"/>
        <w:rPr>
          <w:rFonts w:ascii="Arial" w:hAnsi="Arial" w:cs="Arial"/>
        </w:rPr>
      </w:pPr>
      <w:r w:rsidRPr="00037663">
        <w:rPr>
          <w:rFonts w:ascii="Arial" w:hAnsi="Arial" w:cs="Arial"/>
          <w:b/>
        </w:rPr>
        <w:t xml:space="preserve">Art.9º. </w:t>
      </w:r>
      <w:r w:rsidRPr="00037663">
        <w:rPr>
          <w:rFonts w:ascii="Arial" w:hAnsi="Arial" w:cs="Arial"/>
        </w:rPr>
        <w:t xml:space="preserve">Esta </w:t>
      </w:r>
      <w:r>
        <w:rPr>
          <w:rFonts w:ascii="Arial" w:hAnsi="Arial" w:cs="Arial"/>
        </w:rPr>
        <w:t>L</w:t>
      </w:r>
      <w:r w:rsidRPr="00037663">
        <w:rPr>
          <w:rFonts w:ascii="Arial" w:hAnsi="Arial" w:cs="Arial"/>
        </w:rPr>
        <w:t>ei entrará em vigor na data de sua publicação, revogadas as disposições em contrário.</w:t>
      </w:r>
    </w:p>
    <w:p w:rsidR="00A84A96" w:rsidRPr="00037663" w:rsidRDefault="00A84A96" w:rsidP="00A84A96">
      <w:pPr>
        <w:ind w:left="1134" w:hanging="850"/>
        <w:jc w:val="both"/>
        <w:rPr>
          <w:rFonts w:ascii="Arial" w:hAnsi="Arial" w:cs="Arial"/>
        </w:rPr>
      </w:pPr>
    </w:p>
    <w:p w:rsidR="00A84A96" w:rsidRPr="00037663" w:rsidRDefault="00A84A96" w:rsidP="00A84A96">
      <w:pPr>
        <w:jc w:val="center"/>
        <w:rPr>
          <w:rFonts w:ascii="Arial" w:hAnsi="Arial" w:cs="Arial"/>
          <w:b/>
        </w:rPr>
      </w:pPr>
      <w:r w:rsidRPr="00037663">
        <w:rPr>
          <w:rFonts w:ascii="Arial" w:hAnsi="Arial" w:cs="Arial"/>
          <w:b/>
        </w:rPr>
        <w:t>Prefeitura Municipal de Rio dos Cedros, 18 de Abril de 1963.</w:t>
      </w:r>
    </w:p>
    <w:p w:rsidR="00A84A96" w:rsidRPr="00037663" w:rsidRDefault="00A84A96" w:rsidP="00A84A96">
      <w:pPr>
        <w:jc w:val="center"/>
        <w:rPr>
          <w:rFonts w:ascii="Arial" w:hAnsi="Arial" w:cs="Arial"/>
          <w:b/>
        </w:rPr>
      </w:pPr>
    </w:p>
    <w:p w:rsidR="00A84A96" w:rsidRPr="00037663" w:rsidRDefault="00A84A96" w:rsidP="00A84A96">
      <w:pPr>
        <w:jc w:val="center"/>
        <w:rPr>
          <w:rFonts w:ascii="Arial" w:hAnsi="Arial" w:cs="Arial"/>
          <w:b/>
        </w:rPr>
      </w:pPr>
      <w:r w:rsidRPr="00037663">
        <w:rPr>
          <w:rFonts w:ascii="Arial" w:hAnsi="Arial" w:cs="Arial"/>
          <w:b/>
        </w:rPr>
        <w:t>ALFREDO BERRI</w:t>
      </w:r>
    </w:p>
    <w:p w:rsidR="00A84A96" w:rsidRPr="00037663" w:rsidRDefault="00A84A96" w:rsidP="00A84A96">
      <w:pPr>
        <w:jc w:val="center"/>
        <w:rPr>
          <w:rFonts w:ascii="Arial" w:hAnsi="Arial" w:cs="Arial"/>
          <w:b/>
          <w:u w:val="single"/>
        </w:rPr>
      </w:pPr>
      <w:r w:rsidRPr="00037663">
        <w:rPr>
          <w:rFonts w:ascii="Arial" w:hAnsi="Arial" w:cs="Arial"/>
          <w:b/>
          <w:u w:val="single"/>
        </w:rPr>
        <w:t>Prefeito Municipal</w:t>
      </w:r>
    </w:p>
    <w:p w:rsidR="00A84A96" w:rsidRPr="00037663" w:rsidRDefault="00A84A96" w:rsidP="00A84A96">
      <w:pPr>
        <w:ind w:left="360"/>
        <w:jc w:val="center"/>
        <w:rPr>
          <w:rFonts w:ascii="Arial" w:hAnsi="Arial" w:cs="Arial"/>
          <w:b/>
          <w:u w:val="single"/>
        </w:rPr>
      </w:pPr>
    </w:p>
    <w:p w:rsidR="00A84A96" w:rsidRPr="00037663" w:rsidRDefault="00A84A96" w:rsidP="00A84A96">
      <w:pPr>
        <w:jc w:val="center"/>
        <w:rPr>
          <w:rFonts w:ascii="Arial" w:hAnsi="Arial" w:cs="Arial"/>
        </w:rPr>
      </w:pPr>
      <w:r w:rsidRPr="00037663">
        <w:rPr>
          <w:rFonts w:ascii="Arial" w:hAnsi="Arial" w:cs="Arial"/>
        </w:rPr>
        <w:t xml:space="preserve">Registrada a presente </w:t>
      </w:r>
      <w:r>
        <w:rPr>
          <w:rFonts w:ascii="Arial" w:hAnsi="Arial" w:cs="Arial"/>
        </w:rPr>
        <w:t>L</w:t>
      </w:r>
      <w:r w:rsidRPr="00037663">
        <w:rPr>
          <w:rFonts w:ascii="Arial" w:hAnsi="Arial" w:cs="Arial"/>
        </w:rPr>
        <w:t xml:space="preserve">ei nesta secretaria e publicada no local de costume da Prefeitura Municipal, aos 20 de </w:t>
      </w:r>
      <w:r>
        <w:rPr>
          <w:rFonts w:ascii="Arial" w:hAnsi="Arial" w:cs="Arial"/>
        </w:rPr>
        <w:t>A</w:t>
      </w:r>
      <w:r w:rsidRPr="00037663">
        <w:rPr>
          <w:rFonts w:ascii="Arial" w:hAnsi="Arial" w:cs="Arial"/>
        </w:rPr>
        <w:t>bril de 1963.</w:t>
      </w:r>
    </w:p>
    <w:p w:rsidR="00A84A96" w:rsidRPr="00037663" w:rsidRDefault="00A84A96" w:rsidP="00A84A96">
      <w:pPr>
        <w:ind w:left="360"/>
        <w:jc w:val="center"/>
        <w:rPr>
          <w:rFonts w:ascii="Arial" w:hAnsi="Arial" w:cs="Arial"/>
        </w:rPr>
      </w:pPr>
    </w:p>
    <w:p w:rsidR="00A84A96" w:rsidRPr="00037663" w:rsidRDefault="00A84A96" w:rsidP="00A84A96">
      <w:pPr>
        <w:jc w:val="center"/>
        <w:rPr>
          <w:rFonts w:ascii="Arial" w:hAnsi="Arial" w:cs="Arial"/>
          <w:b/>
        </w:rPr>
      </w:pPr>
      <w:r w:rsidRPr="00037663">
        <w:rPr>
          <w:rFonts w:ascii="Arial" w:hAnsi="Arial" w:cs="Arial"/>
          <w:b/>
        </w:rPr>
        <w:t>ANTÔNIO MATTEDI</w:t>
      </w:r>
    </w:p>
    <w:p w:rsidR="00A84A96" w:rsidRPr="00037663" w:rsidRDefault="00A84A96" w:rsidP="00A84A96">
      <w:pPr>
        <w:jc w:val="center"/>
        <w:rPr>
          <w:rFonts w:ascii="Arial" w:hAnsi="Arial" w:cs="Arial"/>
          <w:b/>
          <w:u w:val="single"/>
        </w:rPr>
      </w:pPr>
      <w:r w:rsidRPr="00037663">
        <w:rPr>
          <w:rFonts w:ascii="Arial" w:hAnsi="Arial" w:cs="Arial"/>
          <w:b/>
          <w:u w:val="single"/>
        </w:rPr>
        <w:t>Secretário</w:t>
      </w:r>
    </w:p>
    <w:p w:rsidR="00A84A96" w:rsidRPr="00037663" w:rsidRDefault="00A84A96" w:rsidP="00A84A96">
      <w:pPr>
        <w:rPr>
          <w:rFonts w:ascii="Arial" w:hAnsi="Arial" w:cs="Arial"/>
          <w:b/>
        </w:rPr>
      </w:pPr>
    </w:p>
    <w:p w:rsidR="00A84A96" w:rsidRPr="00037663" w:rsidRDefault="00A84A96" w:rsidP="00A84A96">
      <w:pPr>
        <w:rPr>
          <w:rFonts w:ascii="Arial" w:hAnsi="Arial" w:cs="Arial"/>
          <w:b/>
        </w:rPr>
      </w:pPr>
    </w:p>
    <w:p w:rsidR="00A84A96" w:rsidRPr="00037663" w:rsidRDefault="00A84A96" w:rsidP="00A84A96">
      <w:pPr>
        <w:rPr>
          <w:rFonts w:ascii="Arial" w:hAnsi="Arial" w:cs="Arial"/>
          <w:b/>
        </w:rPr>
      </w:pPr>
    </w:p>
    <w:p w:rsidR="00A84A96" w:rsidRPr="00037663" w:rsidRDefault="00A84A96" w:rsidP="00A84A96">
      <w:pPr>
        <w:rPr>
          <w:rFonts w:ascii="Arial" w:hAnsi="Arial" w:cs="Arial"/>
          <w:b/>
        </w:rPr>
      </w:pPr>
    </w:p>
    <w:p w:rsidR="00A84A96" w:rsidRPr="00037663" w:rsidRDefault="00A84A96" w:rsidP="00A84A96">
      <w:pPr>
        <w:rPr>
          <w:rFonts w:ascii="Arial" w:hAnsi="Arial" w:cs="Arial"/>
          <w:b/>
        </w:rPr>
      </w:pPr>
    </w:p>
    <w:p w:rsidR="00A84A96" w:rsidRPr="00037663" w:rsidRDefault="00A84A96" w:rsidP="00A84A96">
      <w:pPr>
        <w:rPr>
          <w:rFonts w:ascii="Arial" w:hAnsi="Arial" w:cs="Arial"/>
          <w:b/>
        </w:rPr>
      </w:pPr>
    </w:p>
    <w:p w:rsidR="00A84A96" w:rsidRPr="00037663" w:rsidRDefault="00A84A96" w:rsidP="00A84A96">
      <w:pPr>
        <w:rPr>
          <w:rFonts w:ascii="Arial" w:hAnsi="Arial" w:cs="Arial"/>
          <w:b/>
        </w:rPr>
      </w:pPr>
    </w:p>
    <w:p w:rsidR="00A84A96" w:rsidRPr="00037663" w:rsidRDefault="00A84A96" w:rsidP="00A84A96">
      <w:pPr>
        <w:rPr>
          <w:rFonts w:ascii="Arial" w:hAnsi="Arial" w:cs="Arial"/>
          <w:b/>
        </w:rPr>
      </w:pPr>
    </w:p>
    <w:p w:rsidR="00A84A96" w:rsidRPr="00037663" w:rsidRDefault="00A84A96" w:rsidP="00A84A96">
      <w:pPr>
        <w:rPr>
          <w:rFonts w:ascii="Arial" w:hAnsi="Arial" w:cs="Arial"/>
          <w:b/>
        </w:rPr>
      </w:pPr>
    </w:p>
    <w:p w:rsidR="00A84A96" w:rsidRPr="00037663" w:rsidRDefault="00A84A96" w:rsidP="00A84A96">
      <w:pPr>
        <w:rPr>
          <w:rFonts w:ascii="Arial" w:hAnsi="Arial" w:cs="Arial"/>
          <w:b/>
        </w:rPr>
      </w:pPr>
    </w:p>
    <w:p w:rsidR="00A84A96" w:rsidRPr="00037663" w:rsidRDefault="00A84A96" w:rsidP="00A84A96">
      <w:pPr>
        <w:rPr>
          <w:rFonts w:ascii="Arial" w:hAnsi="Arial" w:cs="Arial"/>
          <w:b/>
        </w:rPr>
      </w:pPr>
    </w:p>
    <w:p w:rsidR="00A84A96" w:rsidRPr="00037663" w:rsidRDefault="00A84A96" w:rsidP="00A84A96">
      <w:pPr>
        <w:rPr>
          <w:rFonts w:ascii="Arial" w:hAnsi="Arial" w:cs="Arial"/>
          <w:b/>
        </w:rPr>
      </w:pPr>
    </w:p>
    <w:p w:rsidR="00A84A96" w:rsidRPr="00037663" w:rsidRDefault="00A84A96" w:rsidP="00A84A96">
      <w:pPr>
        <w:rPr>
          <w:rFonts w:ascii="Arial" w:hAnsi="Arial" w:cs="Arial"/>
          <w:b/>
        </w:rPr>
      </w:pPr>
    </w:p>
    <w:p w:rsidR="00A84A96" w:rsidRPr="00037663" w:rsidRDefault="00A84A96" w:rsidP="00A84A96">
      <w:pPr>
        <w:rPr>
          <w:rFonts w:ascii="Arial" w:hAnsi="Arial" w:cs="Arial"/>
          <w:b/>
        </w:rPr>
      </w:pPr>
    </w:p>
    <w:p w:rsidR="00A84A96" w:rsidRPr="00037663" w:rsidRDefault="00A84A96" w:rsidP="00A84A96">
      <w:pPr>
        <w:rPr>
          <w:rFonts w:ascii="Arial" w:hAnsi="Arial" w:cs="Arial"/>
          <w:b/>
        </w:rPr>
      </w:pPr>
    </w:p>
    <w:p w:rsidR="00A84A96" w:rsidRPr="00037663" w:rsidRDefault="00A84A96" w:rsidP="00A84A96">
      <w:pPr>
        <w:rPr>
          <w:rFonts w:ascii="Arial" w:hAnsi="Arial" w:cs="Arial"/>
          <w:b/>
        </w:rPr>
      </w:pPr>
    </w:p>
    <w:p w:rsidR="00A84A96" w:rsidRPr="00037663" w:rsidRDefault="00A84A96" w:rsidP="00A84A96">
      <w:pPr>
        <w:rPr>
          <w:rFonts w:ascii="Arial" w:hAnsi="Arial" w:cs="Arial"/>
          <w:b/>
        </w:rPr>
      </w:pPr>
    </w:p>
    <w:p w:rsidR="00A84A96" w:rsidRPr="00037663" w:rsidRDefault="00A84A96" w:rsidP="00A84A96">
      <w:pPr>
        <w:rPr>
          <w:rFonts w:ascii="Arial" w:hAnsi="Arial" w:cs="Arial"/>
          <w:b/>
        </w:rPr>
      </w:pPr>
    </w:p>
    <w:p w:rsidR="00A84A96" w:rsidRPr="00037663" w:rsidRDefault="00A84A96" w:rsidP="00A84A96">
      <w:pPr>
        <w:rPr>
          <w:rFonts w:ascii="Arial" w:hAnsi="Arial" w:cs="Arial"/>
          <w:b/>
        </w:rPr>
      </w:pPr>
    </w:p>
    <w:p w:rsidR="00A84A96" w:rsidRPr="00037663" w:rsidRDefault="00A84A96" w:rsidP="00A84A96">
      <w:pPr>
        <w:rPr>
          <w:rFonts w:ascii="Arial" w:hAnsi="Arial" w:cs="Arial"/>
          <w:b/>
        </w:rPr>
      </w:pPr>
    </w:p>
    <w:p w:rsidR="00A84A96" w:rsidRPr="00037663" w:rsidRDefault="00A84A96" w:rsidP="00A84A96">
      <w:pPr>
        <w:rPr>
          <w:rFonts w:ascii="Arial" w:hAnsi="Arial" w:cs="Arial"/>
          <w:b/>
        </w:rPr>
      </w:pPr>
    </w:p>
    <w:p w:rsidR="00A84A96" w:rsidRPr="00037663" w:rsidRDefault="00A84A96" w:rsidP="00A84A96">
      <w:pPr>
        <w:rPr>
          <w:rFonts w:ascii="Arial" w:hAnsi="Arial" w:cs="Arial"/>
          <w:b/>
        </w:rPr>
      </w:pPr>
    </w:p>
    <w:p w:rsidR="00A84A96" w:rsidRPr="00037663" w:rsidRDefault="00A84A96" w:rsidP="00A84A96">
      <w:pPr>
        <w:rPr>
          <w:rFonts w:ascii="Arial" w:hAnsi="Arial" w:cs="Arial"/>
          <w:b/>
        </w:rPr>
      </w:pPr>
    </w:p>
    <w:p w:rsidR="00A84A96" w:rsidRPr="00037663" w:rsidRDefault="00A84A96" w:rsidP="00A84A96">
      <w:pPr>
        <w:ind w:left="1134"/>
        <w:rPr>
          <w:rFonts w:ascii="Arial" w:hAnsi="Arial" w:cs="Arial"/>
          <w:b/>
        </w:rPr>
      </w:pPr>
    </w:p>
    <w:p w:rsidR="00A84A96" w:rsidRPr="00037663" w:rsidRDefault="00A84A96" w:rsidP="00A84A96">
      <w:pPr>
        <w:ind w:left="1134"/>
        <w:rPr>
          <w:rFonts w:ascii="Arial" w:hAnsi="Arial" w:cs="Arial"/>
          <w:b/>
        </w:rPr>
      </w:pPr>
    </w:p>
    <w:p w:rsidR="00A84A96" w:rsidRPr="00037663" w:rsidRDefault="00A84A96" w:rsidP="00A84A96">
      <w:pPr>
        <w:ind w:left="1134"/>
        <w:rPr>
          <w:rFonts w:ascii="Arial" w:hAnsi="Arial" w:cs="Arial"/>
          <w:b/>
        </w:rPr>
      </w:pPr>
    </w:p>
    <w:p w:rsidR="00A84A96" w:rsidRPr="00037663" w:rsidRDefault="00A84A96" w:rsidP="00A84A96">
      <w:pPr>
        <w:ind w:left="1134"/>
        <w:rPr>
          <w:rFonts w:ascii="Arial" w:hAnsi="Arial" w:cs="Arial"/>
          <w:b/>
        </w:rPr>
      </w:pPr>
    </w:p>
    <w:p w:rsidR="00A84A96" w:rsidRPr="00037663" w:rsidRDefault="00A84A96" w:rsidP="00A84A96">
      <w:pPr>
        <w:ind w:left="1134"/>
        <w:rPr>
          <w:rFonts w:ascii="Arial" w:hAnsi="Arial" w:cs="Arial"/>
          <w:b/>
        </w:rPr>
      </w:pPr>
    </w:p>
    <w:p w:rsidR="00A84A96" w:rsidRPr="00037663" w:rsidRDefault="00A84A96" w:rsidP="00A84A96">
      <w:pPr>
        <w:ind w:left="1134"/>
        <w:rPr>
          <w:rFonts w:ascii="Arial" w:hAnsi="Arial" w:cs="Arial"/>
          <w:b/>
        </w:rPr>
      </w:pPr>
      <w:r w:rsidRPr="00037663">
        <w:rPr>
          <w:rFonts w:ascii="Arial" w:hAnsi="Arial" w:cs="Arial"/>
          <w:b/>
        </w:rPr>
        <w:lastRenderedPageBreak/>
        <w:t>LEI Nº 04, DE 19 DE JUNHO DE 1963.</w:t>
      </w:r>
    </w:p>
    <w:p w:rsidR="00A84A96" w:rsidRPr="00037663" w:rsidRDefault="00A84A96" w:rsidP="00A84A96">
      <w:pPr>
        <w:ind w:left="1134"/>
        <w:rPr>
          <w:rFonts w:ascii="Arial" w:hAnsi="Arial" w:cs="Arial"/>
          <w:b/>
        </w:rPr>
      </w:pPr>
    </w:p>
    <w:p w:rsidR="00A84A96" w:rsidRPr="00037663" w:rsidRDefault="00A84A96" w:rsidP="00A84A96">
      <w:pPr>
        <w:ind w:left="1134"/>
        <w:jc w:val="both"/>
        <w:rPr>
          <w:rFonts w:ascii="Arial" w:hAnsi="Arial" w:cs="Arial"/>
          <w:b/>
        </w:rPr>
      </w:pPr>
      <w:r w:rsidRPr="00037663">
        <w:rPr>
          <w:rFonts w:ascii="Arial" w:hAnsi="Arial" w:cs="Arial"/>
          <w:b/>
        </w:rPr>
        <w:t>FIXA GRATIFICAÇÃO MENSAL AOS PROFESSORES QUE REGEM CURSOS DESDOBRADOS:</w:t>
      </w:r>
    </w:p>
    <w:p w:rsidR="00A84A96" w:rsidRPr="00037663" w:rsidRDefault="00A84A96" w:rsidP="00A84A96">
      <w:pPr>
        <w:ind w:left="1134"/>
        <w:jc w:val="both"/>
        <w:rPr>
          <w:rFonts w:ascii="Arial" w:hAnsi="Arial" w:cs="Arial"/>
          <w:b/>
        </w:rPr>
      </w:pPr>
    </w:p>
    <w:p w:rsidR="00A84A96" w:rsidRPr="00037663" w:rsidRDefault="00A84A96" w:rsidP="00A84A96">
      <w:pPr>
        <w:ind w:firstLine="1134"/>
        <w:jc w:val="both"/>
        <w:rPr>
          <w:rFonts w:ascii="Arial" w:hAnsi="Arial" w:cs="Arial"/>
        </w:rPr>
      </w:pPr>
      <w:r w:rsidRPr="00037663">
        <w:rPr>
          <w:rFonts w:ascii="Arial" w:hAnsi="Arial" w:cs="Arial"/>
          <w:b/>
        </w:rPr>
        <w:t xml:space="preserve">ALFREDO BERRI, </w:t>
      </w:r>
      <w:r w:rsidRPr="00037663">
        <w:rPr>
          <w:rFonts w:ascii="Arial" w:hAnsi="Arial" w:cs="Arial"/>
        </w:rPr>
        <w:t>Prefeito Municipal de Rio dos Cedros, Estado de Santa Catarina:</w:t>
      </w:r>
    </w:p>
    <w:p w:rsidR="00A84A96" w:rsidRPr="00037663" w:rsidRDefault="00A84A96" w:rsidP="00A84A96">
      <w:pPr>
        <w:ind w:left="1134"/>
        <w:jc w:val="both"/>
        <w:rPr>
          <w:rFonts w:ascii="Arial" w:hAnsi="Arial" w:cs="Arial"/>
        </w:rPr>
      </w:pPr>
    </w:p>
    <w:p w:rsidR="00A84A96" w:rsidRPr="00037663" w:rsidRDefault="00A84A96" w:rsidP="00A84A96">
      <w:pPr>
        <w:ind w:firstLine="1134"/>
        <w:jc w:val="both"/>
        <w:rPr>
          <w:rFonts w:ascii="Arial" w:hAnsi="Arial" w:cs="Arial"/>
        </w:rPr>
      </w:pPr>
      <w:r w:rsidRPr="00037663">
        <w:rPr>
          <w:rFonts w:ascii="Arial" w:hAnsi="Arial" w:cs="Arial"/>
        </w:rPr>
        <w:t>Faço sab</w:t>
      </w:r>
      <w:r>
        <w:rPr>
          <w:rFonts w:ascii="Arial" w:hAnsi="Arial" w:cs="Arial"/>
        </w:rPr>
        <w:t>er a todos os habitantes deste M</w:t>
      </w:r>
      <w:r w:rsidRPr="00037663">
        <w:rPr>
          <w:rFonts w:ascii="Arial" w:hAnsi="Arial" w:cs="Arial"/>
        </w:rPr>
        <w:t>unicípio que a Câmara Municipal aprovou e eu sanciono</w:t>
      </w:r>
      <w:r>
        <w:rPr>
          <w:rFonts w:ascii="Arial" w:hAnsi="Arial" w:cs="Arial"/>
        </w:rPr>
        <w:t xml:space="preserve"> a seguinte L</w:t>
      </w:r>
      <w:r w:rsidRPr="00037663">
        <w:rPr>
          <w:rFonts w:ascii="Arial" w:hAnsi="Arial" w:cs="Arial"/>
        </w:rPr>
        <w:t>ei:</w:t>
      </w:r>
    </w:p>
    <w:p w:rsidR="00A84A96" w:rsidRPr="00037663" w:rsidRDefault="00A84A96" w:rsidP="00A84A96">
      <w:pPr>
        <w:ind w:left="1134"/>
        <w:jc w:val="both"/>
        <w:rPr>
          <w:rFonts w:ascii="Arial" w:hAnsi="Arial" w:cs="Arial"/>
        </w:rPr>
      </w:pPr>
      <w:r w:rsidRPr="00037663">
        <w:rPr>
          <w:rFonts w:ascii="Arial" w:hAnsi="Arial" w:cs="Arial"/>
        </w:rPr>
        <w:tab/>
      </w:r>
    </w:p>
    <w:p w:rsidR="00A84A96" w:rsidRPr="00037663" w:rsidRDefault="00A84A96" w:rsidP="00A84A96">
      <w:pPr>
        <w:ind w:left="1134" w:hanging="850"/>
        <w:jc w:val="both"/>
        <w:rPr>
          <w:rFonts w:ascii="Arial" w:hAnsi="Arial" w:cs="Arial"/>
        </w:rPr>
      </w:pPr>
      <w:r w:rsidRPr="00037663">
        <w:rPr>
          <w:rFonts w:ascii="Arial" w:hAnsi="Arial" w:cs="Arial"/>
          <w:b/>
        </w:rPr>
        <w:t xml:space="preserve">Art.1º. </w:t>
      </w:r>
      <w:r w:rsidRPr="00037663">
        <w:rPr>
          <w:rFonts w:ascii="Arial" w:hAnsi="Arial" w:cs="Arial"/>
        </w:rPr>
        <w:t>Fica fixada</w:t>
      </w:r>
      <w:r>
        <w:rPr>
          <w:rFonts w:ascii="Arial" w:hAnsi="Arial" w:cs="Arial"/>
        </w:rPr>
        <w:t xml:space="preserve"> em Cr$ 5.000,</w:t>
      </w:r>
      <w:r w:rsidRPr="00037663">
        <w:rPr>
          <w:rFonts w:ascii="Arial" w:hAnsi="Arial" w:cs="Arial"/>
        </w:rPr>
        <w:t>00 (cinco mil cruzeiros) mensais, a gratificação concedida pelo Governo Municipal a seus professores que regem cursos desdobrados.</w:t>
      </w:r>
    </w:p>
    <w:p w:rsidR="00A84A96" w:rsidRPr="00037663" w:rsidRDefault="00A84A96" w:rsidP="00A84A96">
      <w:pPr>
        <w:ind w:left="1134" w:hanging="850"/>
        <w:jc w:val="both"/>
        <w:rPr>
          <w:rFonts w:ascii="Arial" w:hAnsi="Arial" w:cs="Arial"/>
        </w:rPr>
      </w:pPr>
      <w:r w:rsidRPr="00037663">
        <w:rPr>
          <w:rFonts w:ascii="Arial" w:hAnsi="Arial" w:cs="Arial"/>
          <w:b/>
        </w:rPr>
        <w:t xml:space="preserve">Art.2º. </w:t>
      </w:r>
      <w:r w:rsidRPr="00037663">
        <w:rPr>
          <w:rFonts w:ascii="Arial" w:hAnsi="Arial" w:cs="Arial"/>
        </w:rPr>
        <w:t xml:space="preserve">A gratificação concedida por esta </w:t>
      </w:r>
      <w:r>
        <w:rPr>
          <w:rFonts w:ascii="Arial" w:hAnsi="Arial" w:cs="Arial"/>
        </w:rPr>
        <w:t>L</w:t>
      </w:r>
      <w:r w:rsidRPr="00037663">
        <w:rPr>
          <w:rFonts w:ascii="Arial" w:hAnsi="Arial" w:cs="Arial"/>
        </w:rPr>
        <w:t xml:space="preserve">ei tem sua vigência a partir de 1º de </w:t>
      </w:r>
      <w:r>
        <w:rPr>
          <w:rFonts w:ascii="Arial" w:hAnsi="Arial" w:cs="Arial"/>
        </w:rPr>
        <w:t>F</w:t>
      </w:r>
      <w:r w:rsidRPr="00037663">
        <w:rPr>
          <w:rFonts w:ascii="Arial" w:hAnsi="Arial" w:cs="Arial"/>
        </w:rPr>
        <w:t>evereiro de 1963.</w:t>
      </w:r>
    </w:p>
    <w:p w:rsidR="00A84A96" w:rsidRPr="00037663" w:rsidRDefault="00A84A96" w:rsidP="00A84A96">
      <w:pPr>
        <w:ind w:left="1134" w:hanging="850"/>
        <w:jc w:val="both"/>
        <w:rPr>
          <w:rFonts w:ascii="Arial" w:hAnsi="Arial" w:cs="Arial"/>
        </w:rPr>
      </w:pPr>
      <w:r w:rsidRPr="00037663">
        <w:rPr>
          <w:rFonts w:ascii="Arial" w:hAnsi="Arial" w:cs="Arial"/>
          <w:b/>
        </w:rPr>
        <w:t>Art.3º.</w:t>
      </w:r>
      <w:r>
        <w:rPr>
          <w:rFonts w:ascii="Arial" w:hAnsi="Arial" w:cs="Arial"/>
        </w:rPr>
        <w:t xml:space="preserve"> A despesa decorrente desta L</w:t>
      </w:r>
      <w:r w:rsidRPr="00037663">
        <w:rPr>
          <w:rFonts w:ascii="Arial" w:hAnsi="Arial" w:cs="Arial"/>
        </w:rPr>
        <w:t>ei correrá por conta da verba própria do orçamento.</w:t>
      </w:r>
    </w:p>
    <w:p w:rsidR="00A84A96" w:rsidRPr="00037663" w:rsidRDefault="00A84A96" w:rsidP="00A84A96">
      <w:pPr>
        <w:ind w:left="1134" w:hanging="850"/>
        <w:jc w:val="both"/>
        <w:rPr>
          <w:rFonts w:ascii="Arial" w:hAnsi="Arial" w:cs="Arial"/>
        </w:rPr>
      </w:pPr>
      <w:r w:rsidRPr="00037663">
        <w:rPr>
          <w:rFonts w:ascii="Arial" w:hAnsi="Arial" w:cs="Arial"/>
          <w:b/>
        </w:rPr>
        <w:t xml:space="preserve">Art.4º. </w:t>
      </w:r>
      <w:r>
        <w:rPr>
          <w:rFonts w:ascii="Arial" w:hAnsi="Arial" w:cs="Arial"/>
        </w:rPr>
        <w:t>Esta L</w:t>
      </w:r>
      <w:r w:rsidRPr="00037663">
        <w:rPr>
          <w:rFonts w:ascii="Arial" w:hAnsi="Arial" w:cs="Arial"/>
        </w:rPr>
        <w:t>ei entrará em vigor na data de sua publicação, revogadas as disposições em contrário.</w:t>
      </w:r>
    </w:p>
    <w:p w:rsidR="00A84A96" w:rsidRPr="00037663" w:rsidRDefault="00A84A96" w:rsidP="00A84A96">
      <w:pPr>
        <w:ind w:left="1134" w:hanging="850"/>
        <w:jc w:val="both"/>
        <w:rPr>
          <w:rFonts w:ascii="Arial" w:hAnsi="Arial" w:cs="Arial"/>
        </w:rPr>
      </w:pPr>
    </w:p>
    <w:p w:rsidR="00A84A96" w:rsidRPr="00037663" w:rsidRDefault="00A84A96" w:rsidP="00A84A96">
      <w:pPr>
        <w:jc w:val="center"/>
        <w:rPr>
          <w:rFonts w:ascii="Arial" w:hAnsi="Arial" w:cs="Arial"/>
          <w:b/>
        </w:rPr>
      </w:pPr>
      <w:r w:rsidRPr="00037663">
        <w:rPr>
          <w:rFonts w:ascii="Arial" w:hAnsi="Arial" w:cs="Arial"/>
          <w:b/>
        </w:rPr>
        <w:t xml:space="preserve">Prefeitura Municipal de Rio dos Cedros, </w:t>
      </w:r>
      <w:r>
        <w:rPr>
          <w:rFonts w:ascii="Arial" w:hAnsi="Arial" w:cs="Arial"/>
          <w:b/>
        </w:rPr>
        <w:t>em 19 de J</w:t>
      </w:r>
      <w:r w:rsidRPr="00037663">
        <w:rPr>
          <w:rFonts w:ascii="Arial" w:hAnsi="Arial" w:cs="Arial"/>
          <w:b/>
        </w:rPr>
        <w:t>unho de 1963.</w:t>
      </w:r>
    </w:p>
    <w:p w:rsidR="00A84A96" w:rsidRPr="00037663" w:rsidRDefault="00A84A96" w:rsidP="00A84A96">
      <w:pPr>
        <w:jc w:val="center"/>
        <w:rPr>
          <w:rFonts w:ascii="Arial" w:hAnsi="Arial" w:cs="Arial"/>
          <w:b/>
        </w:rPr>
      </w:pPr>
    </w:p>
    <w:p w:rsidR="00A84A96" w:rsidRPr="00037663" w:rsidRDefault="00A84A96" w:rsidP="00A84A96">
      <w:pPr>
        <w:jc w:val="center"/>
        <w:rPr>
          <w:rFonts w:ascii="Arial" w:hAnsi="Arial" w:cs="Arial"/>
          <w:b/>
        </w:rPr>
      </w:pPr>
      <w:r w:rsidRPr="00037663">
        <w:rPr>
          <w:rFonts w:ascii="Arial" w:hAnsi="Arial" w:cs="Arial"/>
          <w:b/>
        </w:rPr>
        <w:t>ALFREDO BERRI</w:t>
      </w:r>
    </w:p>
    <w:p w:rsidR="00A84A96" w:rsidRPr="00037663" w:rsidRDefault="00A84A96" w:rsidP="00A84A96">
      <w:pPr>
        <w:jc w:val="center"/>
        <w:rPr>
          <w:rFonts w:ascii="Arial" w:hAnsi="Arial" w:cs="Arial"/>
          <w:b/>
          <w:u w:val="single"/>
        </w:rPr>
      </w:pPr>
      <w:r w:rsidRPr="00037663">
        <w:rPr>
          <w:rFonts w:ascii="Arial" w:hAnsi="Arial" w:cs="Arial"/>
          <w:b/>
          <w:u w:val="single"/>
        </w:rPr>
        <w:t xml:space="preserve">Prefeito Municipal </w:t>
      </w:r>
    </w:p>
    <w:p w:rsidR="00A84A96" w:rsidRPr="00037663" w:rsidRDefault="00A84A96" w:rsidP="00A84A96">
      <w:pPr>
        <w:jc w:val="both"/>
        <w:rPr>
          <w:rFonts w:ascii="Arial" w:hAnsi="Arial" w:cs="Arial"/>
          <w:b/>
          <w:u w:val="single"/>
        </w:rPr>
      </w:pPr>
    </w:p>
    <w:p w:rsidR="00A84A96" w:rsidRPr="00037663" w:rsidRDefault="00A84A96" w:rsidP="00A84A96">
      <w:pPr>
        <w:jc w:val="center"/>
        <w:rPr>
          <w:rFonts w:ascii="Arial" w:hAnsi="Arial" w:cs="Arial"/>
        </w:rPr>
      </w:pPr>
      <w:r>
        <w:rPr>
          <w:rFonts w:ascii="Arial" w:hAnsi="Arial" w:cs="Arial"/>
        </w:rPr>
        <w:t>Registrada a presente L</w:t>
      </w:r>
      <w:r w:rsidRPr="00037663">
        <w:rPr>
          <w:rFonts w:ascii="Arial" w:hAnsi="Arial" w:cs="Arial"/>
        </w:rPr>
        <w:t xml:space="preserve">ei nesta secretaria e publicada no local de costume da Prefeitura Municipal, aos 20 de </w:t>
      </w:r>
      <w:r>
        <w:rPr>
          <w:rFonts w:ascii="Arial" w:hAnsi="Arial" w:cs="Arial"/>
        </w:rPr>
        <w:t>J</w:t>
      </w:r>
      <w:r w:rsidRPr="00037663">
        <w:rPr>
          <w:rFonts w:ascii="Arial" w:hAnsi="Arial" w:cs="Arial"/>
        </w:rPr>
        <w:t>unho de 1963.</w:t>
      </w:r>
    </w:p>
    <w:p w:rsidR="00A84A96" w:rsidRPr="00037663" w:rsidRDefault="00A84A96" w:rsidP="00A84A96">
      <w:pPr>
        <w:jc w:val="center"/>
        <w:rPr>
          <w:rFonts w:ascii="Arial" w:hAnsi="Arial" w:cs="Arial"/>
        </w:rPr>
      </w:pPr>
    </w:p>
    <w:p w:rsidR="00A84A96" w:rsidRPr="00037663" w:rsidRDefault="00A84A96" w:rsidP="00A84A96">
      <w:pPr>
        <w:jc w:val="center"/>
        <w:rPr>
          <w:rFonts w:ascii="Arial" w:hAnsi="Arial" w:cs="Arial"/>
          <w:b/>
        </w:rPr>
      </w:pPr>
      <w:r w:rsidRPr="00037663">
        <w:rPr>
          <w:rFonts w:ascii="Arial" w:hAnsi="Arial" w:cs="Arial"/>
          <w:b/>
        </w:rPr>
        <w:t>ANTÔNIO MATTEDI</w:t>
      </w:r>
    </w:p>
    <w:p w:rsidR="00A84A96" w:rsidRPr="00037663" w:rsidRDefault="00A84A96" w:rsidP="00A84A96">
      <w:pPr>
        <w:jc w:val="center"/>
        <w:rPr>
          <w:rFonts w:ascii="Arial" w:hAnsi="Arial" w:cs="Arial"/>
          <w:b/>
          <w:u w:val="single"/>
        </w:rPr>
      </w:pPr>
      <w:r w:rsidRPr="00037663">
        <w:rPr>
          <w:rFonts w:ascii="Arial" w:hAnsi="Arial" w:cs="Arial"/>
          <w:b/>
          <w:u w:val="single"/>
        </w:rPr>
        <w:t xml:space="preserve">Secretário </w:t>
      </w:r>
    </w:p>
    <w:p w:rsidR="00A84A96" w:rsidRPr="00037663" w:rsidRDefault="00A84A96" w:rsidP="00A84A96">
      <w:pPr>
        <w:jc w:val="center"/>
        <w:rPr>
          <w:rFonts w:ascii="Arial" w:hAnsi="Arial" w:cs="Arial"/>
          <w:b/>
        </w:rPr>
      </w:pPr>
    </w:p>
    <w:p w:rsidR="00A84A96" w:rsidRPr="00037663" w:rsidRDefault="00A84A96" w:rsidP="00A84A96">
      <w:pPr>
        <w:jc w:val="center"/>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jc w:val="both"/>
        <w:rPr>
          <w:rFonts w:ascii="Arial" w:hAnsi="Arial" w:cs="Arial"/>
          <w:b/>
        </w:rPr>
      </w:pPr>
    </w:p>
    <w:p w:rsidR="00A84A96" w:rsidRDefault="00A84A96" w:rsidP="00A84A96">
      <w:pPr>
        <w:jc w:val="both"/>
        <w:rPr>
          <w:rFonts w:ascii="Arial" w:hAnsi="Arial" w:cs="Arial"/>
          <w:b/>
        </w:rPr>
      </w:pPr>
    </w:p>
    <w:p w:rsidR="00D20C26" w:rsidRPr="00037663" w:rsidRDefault="00D20C26" w:rsidP="00A84A96">
      <w:pPr>
        <w:jc w:val="both"/>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ind w:left="1134"/>
        <w:jc w:val="both"/>
        <w:rPr>
          <w:rFonts w:ascii="Arial" w:hAnsi="Arial" w:cs="Arial"/>
          <w:b/>
        </w:rPr>
      </w:pPr>
      <w:r w:rsidRPr="00037663">
        <w:rPr>
          <w:rFonts w:ascii="Arial" w:hAnsi="Arial" w:cs="Arial"/>
          <w:b/>
        </w:rPr>
        <w:lastRenderedPageBreak/>
        <w:t>LEI Nº 05, DE 19 DE JUNHO DE 1963.</w:t>
      </w:r>
    </w:p>
    <w:p w:rsidR="00A84A96" w:rsidRPr="00037663" w:rsidRDefault="00A84A96" w:rsidP="00A84A96">
      <w:pPr>
        <w:ind w:left="1134"/>
        <w:jc w:val="both"/>
        <w:rPr>
          <w:rFonts w:ascii="Arial" w:hAnsi="Arial" w:cs="Arial"/>
          <w:b/>
        </w:rPr>
      </w:pPr>
    </w:p>
    <w:p w:rsidR="00A84A96" w:rsidRPr="00037663" w:rsidRDefault="00A84A96" w:rsidP="00A84A96">
      <w:pPr>
        <w:ind w:left="1134"/>
        <w:jc w:val="both"/>
        <w:rPr>
          <w:rFonts w:ascii="Arial" w:hAnsi="Arial" w:cs="Arial"/>
          <w:b/>
        </w:rPr>
      </w:pPr>
      <w:r w:rsidRPr="00037663">
        <w:rPr>
          <w:rFonts w:ascii="Arial" w:hAnsi="Arial" w:cs="Arial"/>
          <w:b/>
        </w:rPr>
        <w:t>INSTITUI FERIADOS MUNICIPAIS:</w:t>
      </w:r>
    </w:p>
    <w:p w:rsidR="00A84A96" w:rsidRPr="00037663" w:rsidRDefault="00A84A96" w:rsidP="00A84A96">
      <w:pPr>
        <w:ind w:left="1134" w:firstLine="708"/>
        <w:jc w:val="both"/>
        <w:rPr>
          <w:rFonts w:ascii="Arial" w:hAnsi="Arial" w:cs="Arial"/>
          <w:b/>
        </w:rPr>
      </w:pPr>
    </w:p>
    <w:p w:rsidR="00A84A96" w:rsidRPr="00037663" w:rsidRDefault="00A84A96" w:rsidP="00A84A96">
      <w:pPr>
        <w:ind w:firstLine="1134"/>
        <w:jc w:val="both"/>
        <w:rPr>
          <w:rFonts w:ascii="Arial" w:hAnsi="Arial" w:cs="Arial"/>
        </w:rPr>
      </w:pPr>
      <w:r w:rsidRPr="00037663">
        <w:rPr>
          <w:rFonts w:ascii="Arial" w:hAnsi="Arial" w:cs="Arial"/>
          <w:b/>
        </w:rPr>
        <w:t xml:space="preserve">ALFREDO BERRI, </w:t>
      </w:r>
      <w:r w:rsidRPr="00037663">
        <w:rPr>
          <w:rFonts w:ascii="Arial" w:hAnsi="Arial" w:cs="Arial"/>
        </w:rPr>
        <w:t>Prefeito Municipal de Rio dos Cedros, Estado de Santa Catarina:</w:t>
      </w:r>
    </w:p>
    <w:p w:rsidR="00A84A96" w:rsidRPr="00037663" w:rsidRDefault="00A84A96" w:rsidP="00A84A96">
      <w:pPr>
        <w:ind w:firstLine="1134"/>
        <w:jc w:val="both"/>
        <w:rPr>
          <w:rFonts w:ascii="Arial" w:hAnsi="Arial" w:cs="Arial"/>
        </w:rPr>
      </w:pPr>
    </w:p>
    <w:p w:rsidR="00A84A96" w:rsidRPr="00037663" w:rsidRDefault="00A84A96" w:rsidP="00A84A96">
      <w:pPr>
        <w:ind w:firstLine="1134"/>
        <w:jc w:val="both"/>
        <w:rPr>
          <w:rFonts w:ascii="Arial" w:hAnsi="Arial" w:cs="Arial"/>
        </w:rPr>
      </w:pPr>
      <w:r w:rsidRPr="00037663">
        <w:rPr>
          <w:rFonts w:ascii="Arial" w:hAnsi="Arial" w:cs="Arial"/>
        </w:rPr>
        <w:t xml:space="preserve">Faço saber a todos os habitantes deste </w:t>
      </w:r>
      <w:r>
        <w:rPr>
          <w:rFonts w:ascii="Arial" w:hAnsi="Arial" w:cs="Arial"/>
        </w:rPr>
        <w:t>M</w:t>
      </w:r>
      <w:r w:rsidRPr="00037663">
        <w:rPr>
          <w:rFonts w:ascii="Arial" w:hAnsi="Arial" w:cs="Arial"/>
        </w:rPr>
        <w:t xml:space="preserve">unicípio que a Câmara Municipal aprovou e eu sanciono a seguinte </w:t>
      </w:r>
      <w:r>
        <w:rPr>
          <w:rFonts w:ascii="Arial" w:hAnsi="Arial" w:cs="Arial"/>
        </w:rPr>
        <w:t>L</w:t>
      </w:r>
      <w:r w:rsidRPr="00037663">
        <w:rPr>
          <w:rFonts w:ascii="Arial" w:hAnsi="Arial" w:cs="Arial"/>
        </w:rPr>
        <w:t>ei:</w:t>
      </w:r>
    </w:p>
    <w:p w:rsidR="00A84A96" w:rsidRPr="00037663" w:rsidRDefault="00A84A96" w:rsidP="00A84A96">
      <w:pPr>
        <w:ind w:left="1134"/>
        <w:jc w:val="both"/>
        <w:rPr>
          <w:rFonts w:ascii="Arial" w:hAnsi="Arial" w:cs="Arial"/>
        </w:rPr>
      </w:pPr>
    </w:p>
    <w:p w:rsidR="00A84A96" w:rsidRPr="00037663" w:rsidRDefault="00A84A96" w:rsidP="00A84A96">
      <w:pPr>
        <w:ind w:left="1134" w:hanging="850"/>
        <w:jc w:val="both"/>
        <w:rPr>
          <w:rFonts w:ascii="Arial" w:hAnsi="Arial" w:cs="Arial"/>
        </w:rPr>
      </w:pPr>
      <w:r w:rsidRPr="00037663">
        <w:rPr>
          <w:rFonts w:ascii="Arial" w:hAnsi="Arial" w:cs="Arial"/>
          <w:b/>
        </w:rPr>
        <w:t xml:space="preserve">Art.1º. </w:t>
      </w:r>
      <w:r w:rsidRPr="00037663">
        <w:rPr>
          <w:rFonts w:ascii="Arial" w:hAnsi="Arial" w:cs="Arial"/>
        </w:rPr>
        <w:t>São consi</w:t>
      </w:r>
      <w:r>
        <w:rPr>
          <w:rFonts w:ascii="Arial" w:hAnsi="Arial" w:cs="Arial"/>
        </w:rPr>
        <w:t>derados Feriados M</w:t>
      </w:r>
      <w:r w:rsidRPr="00037663">
        <w:rPr>
          <w:rFonts w:ascii="Arial" w:hAnsi="Arial" w:cs="Arial"/>
        </w:rPr>
        <w:t>unicipais os dias abaixo discriminados:</w:t>
      </w:r>
    </w:p>
    <w:p w:rsidR="00A84A96" w:rsidRPr="00037663" w:rsidRDefault="00A84A96" w:rsidP="00A84A96">
      <w:pPr>
        <w:tabs>
          <w:tab w:val="left" w:pos="851"/>
        </w:tabs>
        <w:ind w:left="1134" w:hanging="567"/>
        <w:jc w:val="both"/>
        <w:rPr>
          <w:rFonts w:ascii="Arial" w:hAnsi="Arial" w:cs="Arial"/>
        </w:rPr>
      </w:pPr>
      <w:r w:rsidRPr="00037663">
        <w:rPr>
          <w:rFonts w:ascii="Arial" w:hAnsi="Arial" w:cs="Arial"/>
        </w:rPr>
        <w:t>1º- Sexta-feira Santa;</w:t>
      </w:r>
    </w:p>
    <w:p w:rsidR="00A84A96" w:rsidRPr="00037663" w:rsidRDefault="00A84A96" w:rsidP="00A84A96">
      <w:pPr>
        <w:tabs>
          <w:tab w:val="left" w:pos="851"/>
        </w:tabs>
        <w:ind w:left="1134" w:hanging="567"/>
        <w:jc w:val="both"/>
        <w:rPr>
          <w:rFonts w:ascii="Arial" w:hAnsi="Arial" w:cs="Arial"/>
        </w:rPr>
      </w:pPr>
      <w:r w:rsidRPr="00037663">
        <w:rPr>
          <w:rFonts w:ascii="Arial" w:hAnsi="Arial" w:cs="Arial"/>
        </w:rPr>
        <w:t>2º- Corpus Christi;</w:t>
      </w:r>
    </w:p>
    <w:p w:rsidR="00A84A96" w:rsidRPr="00037663" w:rsidRDefault="00A84A96" w:rsidP="00A84A96">
      <w:pPr>
        <w:tabs>
          <w:tab w:val="left" w:pos="851"/>
        </w:tabs>
        <w:ind w:left="1134" w:hanging="567"/>
        <w:jc w:val="both"/>
        <w:rPr>
          <w:rFonts w:ascii="Arial" w:hAnsi="Arial" w:cs="Arial"/>
        </w:rPr>
      </w:pPr>
      <w:r w:rsidRPr="00037663">
        <w:rPr>
          <w:rFonts w:ascii="Arial" w:hAnsi="Arial" w:cs="Arial"/>
        </w:rPr>
        <w:t>3º- 15 de Agosto – Assunção de Nossa Senhora;</w:t>
      </w:r>
    </w:p>
    <w:p w:rsidR="00A84A96" w:rsidRPr="00037663" w:rsidRDefault="00A84A96" w:rsidP="00A84A96">
      <w:pPr>
        <w:tabs>
          <w:tab w:val="left" w:pos="851"/>
        </w:tabs>
        <w:ind w:left="1134" w:hanging="567"/>
        <w:jc w:val="both"/>
        <w:rPr>
          <w:rFonts w:ascii="Arial" w:hAnsi="Arial" w:cs="Arial"/>
        </w:rPr>
      </w:pPr>
      <w:r>
        <w:rPr>
          <w:rFonts w:ascii="Arial" w:hAnsi="Arial" w:cs="Arial"/>
        </w:rPr>
        <w:t>4º- 1º de Novembro – T</w:t>
      </w:r>
      <w:r w:rsidRPr="00037663">
        <w:rPr>
          <w:rFonts w:ascii="Arial" w:hAnsi="Arial" w:cs="Arial"/>
        </w:rPr>
        <w:t>odos os Santos;</w:t>
      </w:r>
    </w:p>
    <w:p w:rsidR="00A84A96" w:rsidRPr="00037663" w:rsidRDefault="00A84A96" w:rsidP="00A84A96">
      <w:pPr>
        <w:tabs>
          <w:tab w:val="left" w:pos="851"/>
        </w:tabs>
        <w:ind w:left="1134" w:hanging="567"/>
        <w:jc w:val="both"/>
        <w:rPr>
          <w:rFonts w:ascii="Arial" w:hAnsi="Arial" w:cs="Arial"/>
        </w:rPr>
      </w:pPr>
      <w:r w:rsidRPr="00037663">
        <w:rPr>
          <w:rFonts w:ascii="Arial" w:hAnsi="Arial" w:cs="Arial"/>
        </w:rPr>
        <w:t>5º- Finados;</w:t>
      </w:r>
    </w:p>
    <w:p w:rsidR="00A84A96" w:rsidRPr="00037663" w:rsidRDefault="00A84A96" w:rsidP="00A84A96">
      <w:pPr>
        <w:tabs>
          <w:tab w:val="left" w:pos="851"/>
        </w:tabs>
        <w:ind w:left="1134" w:hanging="567"/>
        <w:jc w:val="both"/>
        <w:rPr>
          <w:rFonts w:ascii="Arial" w:hAnsi="Arial" w:cs="Arial"/>
        </w:rPr>
      </w:pPr>
      <w:r w:rsidRPr="00037663">
        <w:rPr>
          <w:rFonts w:ascii="Arial" w:hAnsi="Arial" w:cs="Arial"/>
        </w:rPr>
        <w:t xml:space="preserve">6º- 08 de Dezembro – Imaculada </w:t>
      </w:r>
      <w:r>
        <w:rPr>
          <w:rFonts w:ascii="Arial" w:hAnsi="Arial" w:cs="Arial"/>
        </w:rPr>
        <w:t>C</w:t>
      </w:r>
      <w:r w:rsidRPr="00037663">
        <w:rPr>
          <w:rFonts w:ascii="Arial" w:hAnsi="Arial" w:cs="Arial"/>
        </w:rPr>
        <w:t xml:space="preserve">onceição, </w:t>
      </w:r>
      <w:r>
        <w:rPr>
          <w:rFonts w:ascii="Arial" w:hAnsi="Arial" w:cs="Arial"/>
        </w:rPr>
        <w:t>P</w:t>
      </w:r>
      <w:r w:rsidRPr="00037663">
        <w:rPr>
          <w:rFonts w:ascii="Arial" w:hAnsi="Arial" w:cs="Arial"/>
        </w:rPr>
        <w:t>adroeira da cidade;</w:t>
      </w:r>
    </w:p>
    <w:p w:rsidR="00A84A96" w:rsidRPr="00037663" w:rsidRDefault="00A84A96" w:rsidP="00A84A96">
      <w:pPr>
        <w:tabs>
          <w:tab w:val="left" w:pos="851"/>
        </w:tabs>
        <w:ind w:left="1134" w:hanging="567"/>
        <w:jc w:val="both"/>
        <w:rPr>
          <w:rFonts w:ascii="Arial" w:hAnsi="Arial" w:cs="Arial"/>
        </w:rPr>
      </w:pPr>
      <w:r w:rsidRPr="00037663">
        <w:rPr>
          <w:rFonts w:ascii="Arial" w:hAnsi="Arial" w:cs="Arial"/>
        </w:rPr>
        <w:t>7º- 26 de</w:t>
      </w:r>
      <w:r>
        <w:rPr>
          <w:rFonts w:ascii="Arial" w:hAnsi="Arial" w:cs="Arial"/>
        </w:rPr>
        <w:t xml:space="preserve"> D</w:t>
      </w:r>
      <w:r w:rsidRPr="00037663">
        <w:rPr>
          <w:rFonts w:ascii="Arial" w:hAnsi="Arial" w:cs="Arial"/>
        </w:rPr>
        <w:t>ezembro.</w:t>
      </w:r>
    </w:p>
    <w:p w:rsidR="00A84A96" w:rsidRPr="00037663" w:rsidRDefault="00A84A96" w:rsidP="00A84A96">
      <w:pPr>
        <w:ind w:left="1134" w:hanging="850"/>
        <w:jc w:val="both"/>
        <w:rPr>
          <w:rFonts w:ascii="Arial" w:hAnsi="Arial" w:cs="Arial"/>
        </w:rPr>
      </w:pPr>
      <w:r w:rsidRPr="00037663">
        <w:rPr>
          <w:rFonts w:ascii="Arial" w:hAnsi="Arial" w:cs="Arial"/>
          <w:b/>
        </w:rPr>
        <w:t xml:space="preserve">Art.2º. </w:t>
      </w:r>
      <w:r w:rsidRPr="00037663">
        <w:rPr>
          <w:rFonts w:ascii="Arial" w:hAnsi="Arial" w:cs="Arial"/>
        </w:rPr>
        <w:t>Fica instituído “</w:t>
      </w:r>
      <w:r w:rsidRPr="00037663">
        <w:rPr>
          <w:rFonts w:ascii="Arial" w:hAnsi="Arial" w:cs="Arial"/>
          <w:b/>
        </w:rPr>
        <w:t>Dia do Município</w:t>
      </w:r>
      <w:r w:rsidRPr="00037663">
        <w:rPr>
          <w:rFonts w:ascii="Arial" w:hAnsi="Arial" w:cs="Arial"/>
        </w:rPr>
        <w:t>” a data de 28 de dezembro que comemora sua instalação.</w:t>
      </w:r>
    </w:p>
    <w:p w:rsidR="00A84A96" w:rsidRPr="00037663" w:rsidRDefault="00A84A96" w:rsidP="00A84A96">
      <w:pPr>
        <w:ind w:left="1134" w:hanging="850"/>
        <w:jc w:val="both"/>
        <w:rPr>
          <w:rFonts w:ascii="Arial" w:hAnsi="Arial" w:cs="Arial"/>
        </w:rPr>
      </w:pPr>
      <w:r w:rsidRPr="00037663">
        <w:rPr>
          <w:rFonts w:ascii="Arial" w:hAnsi="Arial" w:cs="Arial"/>
          <w:b/>
        </w:rPr>
        <w:t>Parágrafo Único</w:t>
      </w:r>
      <w:r w:rsidR="003E126D">
        <w:rPr>
          <w:rFonts w:ascii="Arial" w:hAnsi="Arial" w:cs="Arial"/>
          <w:b/>
        </w:rPr>
        <w:t>.</w:t>
      </w:r>
      <w:r w:rsidRPr="00037663">
        <w:rPr>
          <w:rFonts w:ascii="Arial" w:hAnsi="Arial" w:cs="Arial"/>
          <w:b/>
        </w:rPr>
        <w:t xml:space="preserve"> </w:t>
      </w:r>
      <w:r w:rsidRPr="00037663">
        <w:rPr>
          <w:rFonts w:ascii="Arial" w:hAnsi="Arial" w:cs="Arial"/>
        </w:rPr>
        <w:t>A data de 28 de Dezembro, será ponto facultativo.</w:t>
      </w:r>
    </w:p>
    <w:p w:rsidR="00A84A96" w:rsidRPr="00037663" w:rsidRDefault="00A84A96" w:rsidP="00A84A96">
      <w:pPr>
        <w:ind w:left="1134" w:hanging="850"/>
        <w:jc w:val="both"/>
        <w:rPr>
          <w:rFonts w:ascii="Arial" w:hAnsi="Arial" w:cs="Arial"/>
        </w:rPr>
      </w:pPr>
      <w:r w:rsidRPr="00037663">
        <w:rPr>
          <w:rFonts w:ascii="Arial" w:hAnsi="Arial" w:cs="Arial"/>
          <w:b/>
        </w:rPr>
        <w:t xml:space="preserve">Art.3º. </w:t>
      </w:r>
      <w:r w:rsidRPr="00037663">
        <w:rPr>
          <w:rFonts w:ascii="Arial" w:hAnsi="Arial" w:cs="Arial"/>
        </w:rPr>
        <w:t xml:space="preserve">Esta </w:t>
      </w:r>
      <w:r>
        <w:rPr>
          <w:rFonts w:ascii="Arial" w:hAnsi="Arial" w:cs="Arial"/>
        </w:rPr>
        <w:t>L</w:t>
      </w:r>
      <w:r w:rsidRPr="00037663">
        <w:rPr>
          <w:rFonts w:ascii="Arial" w:hAnsi="Arial" w:cs="Arial"/>
        </w:rPr>
        <w:t>ei entrará em vigor na data de sua publicação, revogadas as disposições em contrário.</w:t>
      </w:r>
    </w:p>
    <w:p w:rsidR="00A84A96" w:rsidRPr="00037663" w:rsidRDefault="00A84A96" w:rsidP="00A84A96">
      <w:pPr>
        <w:ind w:left="993" w:hanging="709"/>
        <w:jc w:val="both"/>
        <w:rPr>
          <w:rFonts w:ascii="Arial" w:hAnsi="Arial" w:cs="Arial"/>
        </w:rPr>
      </w:pPr>
    </w:p>
    <w:p w:rsidR="00A84A96" w:rsidRPr="00037663" w:rsidRDefault="00A84A96" w:rsidP="00A84A96">
      <w:pPr>
        <w:jc w:val="both"/>
        <w:rPr>
          <w:rFonts w:ascii="Arial" w:hAnsi="Arial" w:cs="Arial"/>
          <w:b/>
        </w:rPr>
      </w:pPr>
      <w:r w:rsidRPr="00037663">
        <w:rPr>
          <w:rFonts w:ascii="Arial" w:hAnsi="Arial" w:cs="Arial"/>
          <w:b/>
        </w:rPr>
        <w:tab/>
      </w:r>
      <w:r w:rsidRPr="00037663">
        <w:rPr>
          <w:rFonts w:ascii="Arial" w:hAnsi="Arial" w:cs="Arial"/>
          <w:b/>
        </w:rPr>
        <w:tab/>
        <w:t xml:space="preserve">Prefeitura Municipal de Rio dos Cedros, em 19 de </w:t>
      </w:r>
      <w:r>
        <w:rPr>
          <w:rFonts w:ascii="Arial" w:hAnsi="Arial" w:cs="Arial"/>
          <w:b/>
        </w:rPr>
        <w:t>J</w:t>
      </w:r>
      <w:r w:rsidRPr="00037663">
        <w:rPr>
          <w:rFonts w:ascii="Arial" w:hAnsi="Arial" w:cs="Arial"/>
          <w:b/>
        </w:rPr>
        <w:t>unho de 1963.</w:t>
      </w:r>
    </w:p>
    <w:p w:rsidR="00A84A96" w:rsidRPr="00037663" w:rsidRDefault="00A84A96" w:rsidP="00A84A96">
      <w:pPr>
        <w:jc w:val="both"/>
        <w:rPr>
          <w:rFonts w:ascii="Arial" w:hAnsi="Arial" w:cs="Arial"/>
        </w:rPr>
      </w:pPr>
    </w:p>
    <w:p w:rsidR="00A84A96" w:rsidRPr="00037663" w:rsidRDefault="00A84A96" w:rsidP="00A84A96">
      <w:pPr>
        <w:jc w:val="center"/>
        <w:rPr>
          <w:rFonts w:ascii="Arial" w:hAnsi="Arial" w:cs="Arial"/>
          <w:b/>
        </w:rPr>
      </w:pPr>
      <w:r w:rsidRPr="00037663">
        <w:rPr>
          <w:rFonts w:ascii="Arial" w:hAnsi="Arial" w:cs="Arial"/>
          <w:b/>
        </w:rPr>
        <w:t>ALFREDO BERRI</w:t>
      </w:r>
    </w:p>
    <w:p w:rsidR="00A84A96" w:rsidRPr="00037663" w:rsidRDefault="00A84A96" w:rsidP="00A84A96">
      <w:pPr>
        <w:jc w:val="center"/>
        <w:rPr>
          <w:rFonts w:ascii="Arial" w:hAnsi="Arial" w:cs="Arial"/>
          <w:b/>
          <w:u w:val="single"/>
        </w:rPr>
      </w:pPr>
      <w:r w:rsidRPr="00037663">
        <w:rPr>
          <w:rFonts w:ascii="Arial" w:hAnsi="Arial" w:cs="Arial"/>
          <w:b/>
          <w:u w:val="single"/>
        </w:rPr>
        <w:t xml:space="preserve">Prefeito Municipal </w:t>
      </w:r>
    </w:p>
    <w:p w:rsidR="00A84A96" w:rsidRPr="00037663" w:rsidRDefault="00A84A96" w:rsidP="00A84A96">
      <w:pPr>
        <w:jc w:val="both"/>
        <w:rPr>
          <w:rFonts w:ascii="Arial" w:hAnsi="Arial" w:cs="Arial"/>
        </w:rPr>
      </w:pPr>
    </w:p>
    <w:p w:rsidR="00A84A96" w:rsidRPr="00037663" w:rsidRDefault="00A84A96" w:rsidP="00A84A96">
      <w:pPr>
        <w:jc w:val="center"/>
        <w:rPr>
          <w:rFonts w:ascii="Arial" w:hAnsi="Arial" w:cs="Arial"/>
        </w:rPr>
      </w:pPr>
      <w:r w:rsidRPr="00037663">
        <w:rPr>
          <w:rFonts w:ascii="Arial" w:hAnsi="Arial" w:cs="Arial"/>
        </w:rPr>
        <w:t xml:space="preserve">Registrada a presente </w:t>
      </w:r>
      <w:r>
        <w:rPr>
          <w:rFonts w:ascii="Arial" w:hAnsi="Arial" w:cs="Arial"/>
        </w:rPr>
        <w:t>L</w:t>
      </w:r>
      <w:r w:rsidRPr="00037663">
        <w:rPr>
          <w:rFonts w:ascii="Arial" w:hAnsi="Arial" w:cs="Arial"/>
        </w:rPr>
        <w:t xml:space="preserve">ei nesta secretaria e publicada no local de costume da Prefeitura </w:t>
      </w:r>
      <w:r>
        <w:rPr>
          <w:rFonts w:ascii="Arial" w:hAnsi="Arial" w:cs="Arial"/>
        </w:rPr>
        <w:t>M</w:t>
      </w:r>
      <w:r w:rsidRPr="00037663">
        <w:rPr>
          <w:rFonts w:ascii="Arial" w:hAnsi="Arial" w:cs="Arial"/>
        </w:rPr>
        <w:t xml:space="preserve">unicipal, aos 20 de </w:t>
      </w:r>
      <w:r>
        <w:rPr>
          <w:rFonts w:ascii="Arial" w:hAnsi="Arial" w:cs="Arial"/>
        </w:rPr>
        <w:t>J</w:t>
      </w:r>
      <w:r w:rsidRPr="00037663">
        <w:rPr>
          <w:rFonts w:ascii="Arial" w:hAnsi="Arial" w:cs="Arial"/>
        </w:rPr>
        <w:t>unho de 1963.</w:t>
      </w:r>
    </w:p>
    <w:p w:rsidR="00A84A96" w:rsidRPr="00037663" w:rsidRDefault="00A84A96" w:rsidP="00A84A96">
      <w:pPr>
        <w:jc w:val="both"/>
        <w:rPr>
          <w:rFonts w:ascii="Arial" w:hAnsi="Arial" w:cs="Arial"/>
        </w:rPr>
      </w:pPr>
    </w:p>
    <w:p w:rsidR="00A84A96" w:rsidRPr="00037663" w:rsidRDefault="00A84A96" w:rsidP="00A84A96">
      <w:pPr>
        <w:jc w:val="center"/>
        <w:rPr>
          <w:rFonts w:ascii="Arial" w:hAnsi="Arial" w:cs="Arial"/>
          <w:b/>
        </w:rPr>
      </w:pPr>
      <w:r w:rsidRPr="00037663">
        <w:rPr>
          <w:rFonts w:ascii="Arial" w:hAnsi="Arial" w:cs="Arial"/>
          <w:b/>
        </w:rPr>
        <w:t>ANTÔNIO MATTEDI</w:t>
      </w:r>
    </w:p>
    <w:p w:rsidR="00A84A96" w:rsidRPr="00037663" w:rsidRDefault="00A84A96" w:rsidP="00A84A96">
      <w:pPr>
        <w:jc w:val="center"/>
        <w:rPr>
          <w:rFonts w:ascii="Arial" w:hAnsi="Arial" w:cs="Arial"/>
          <w:b/>
          <w:u w:val="single"/>
        </w:rPr>
      </w:pPr>
      <w:r w:rsidRPr="00037663">
        <w:rPr>
          <w:rFonts w:ascii="Arial" w:hAnsi="Arial" w:cs="Arial"/>
          <w:b/>
          <w:u w:val="single"/>
        </w:rPr>
        <w:t xml:space="preserve">Secretário </w:t>
      </w:r>
    </w:p>
    <w:p w:rsidR="00A84A96" w:rsidRPr="00037663" w:rsidRDefault="00A84A96" w:rsidP="00A84A96">
      <w:pPr>
        <w:jc w:val="both"/>
        <w:rPr>
          <w:rFonts w:ascii="Arial" w:hAnsi="Arial" w:cs="Arial"/>
          <w:b/>
          <w:u w:val="single"/>
        </w:rPr>
      </w:pPr>
    </w:p>
    <w:p w:rsidR="00A84A96" w:rsidRPr="00037663" w:rsidRDefault="00A84A96" w:rsidP="00A84A96">
      <w:pPr>
        <w:jc w:val="both"/>
        <w:rPr>
          <w:rFonts w:ascii="Arial" w:hAnsi="Arial" w:cs="Arial"/>
          <w:b/>
        </w:rPr>
      </w:pPr>
      <w:r w:rsidRPr="00037663">
        <w:rPr>
          <w:rFonts w:ascii="Arial" w:hAnsi="Arial" w:cs="Arial"/>
          <w:b/>
        </w:rPr>
        <w:tab/>
      </w:r>
      <w:r w:rsidRPr="00037663">
        <w:rPr>
          <w:rFonts w:ascii="Arial" w:hAnsi="Arial" w:cs="Arial"/>
          <w:b/>
        </w:rPr>
        <w:tab/>
      </w:r>
    </w:p>
    <w:p w:rsidR="00A84A96" w:rsidRPr="00037663" w:rsidRDefault="00A84A96" w:rsidP="00A84A96">
      <w:pPr>
        <w:jc w:val="both"/>
        <w:rPr>
          <w:rFonts w:ascii="Arial" w:hAnsi="Arial" w:cs="Arial"/>
          <w:b/>
        </w:rPr>
      </w:pPr>
      <w:r w:rsidRPr="00037663">
        <w:rPr>
          <w:rFonts w:ascii="Arial" w:hAnsi="Arial" w:cs="Arial"/>
          <w:b/>
        </w:rPr>
        <w:tab/>
      </w:r>
      <w:r w:rsidRPr="00037663">
        <w:rPr>
          <w:rFonts w:ascii="Arial" w:hAnsi="Arial" w:cs="Arial"/>
          <w:b/>
        </w:rPr>
        <w:tab/>
      </w:r>
    </w:p>
    <w:p w:rsidR="00A84A96" w:rsidRPr="00037663" w:rsidRDefault="00A84A96" w:rsidP="00A84A96">
      <w:pPr>
        <w:jc w:val="both"/>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ind w:left="1134"/>
        <w:jc w:val="both"/>
        <w:rPr>
          <w:rFonts w:ascii="Arial" w:hAnsi="Arial" w:cs="Arial"/>
          <w:b/>
        </w:rPr>
      </w:pPr>
    </w:p>
    <w:p w:rsidR="00A84A96" w:rsidRPr="00037663" w:rsidRDefault="00A84A96" w:rsidP="00A84A96">
      <w:pPr>
        <w:ind w:left="1134"/>
        <w:jc w:val="both"/>
        <w:rPr>
          <w:rFonts w:ascii="Arial" w:hAnsi="Arial" w:cs="Arial"/>
          <w:b/>
        </w:rPr>
      </w:pPr>
    </w:p>
    <w:p w:rsidR="00A84A96" w:rsidRPr="00037663" w:rsidRDefault="00A84A96" w:rsidP="00A84A96">
      <w:pPr>
        <w:ind w:left="1134"/>
        <w:jc w:val="both"/>
        <w:rPr>
          <w:rFonts w:ascii="Arial" w:hAnsi="Arial" w:cs="Arial"/>
          <w:b/>
        </w:rPr>
      </w:pPr>
      <w:r w:rsidRPr="00037663">
        <w:rPr>
          <w:rFonts w:ascii="Arial" w:hAnsi="Arial" w:cs="Arial"/>
          <w:b/>
        </w:rPr>
        <w:lastRenderedPageBreak/>
        <w:t>LEI Nº 06, DE 19 DE JUNHO DE 1963.</w:t>
      </w:r>
    </w:p>
    <w:p w:rsidR="00A84A96" w:rsidRPr="00037663" w:rsidRDefault="00A84A96" w:rsidP="00A84A96">
      <w:pPr>
        <w:ind w:left="1134"/>
        <w:jc w:val="both"/>
        <w:rPr>
          <w:rFonts w:ascii="Arial" w:hAnsi="Arial" w:cs="Arial"/>
          <w:b/>
        </w:rPr>
      </w:pPr>
    </w:p>
    <w:p w:rsidR="00A84A96" w:rsidRPr="00037663" w:rsidRDefault="00A84A96" w:rsidP="00A84A96">
      <w:pPr>
        <w:ind w:left="1134"/>
        <w:jc w:val="both"/>
        <w:rPr>
          <w:rFonts w:ascii="Arial" w:hAnsi="Arial" w:cs="Arial"/>
          <w:b/>
        </w:rPr>
      </w:pPr>
      <w:r w:rsidRPr="00037663">
        <w:rPr>
          <w:rFonts w:ascii="Arial" w:hAnsi="Arial" w:cs="Arial"/>
          <w:b/>
        </w:rPr>
        <w:t>CONCEDE SALÁRIO FAMÍLIA AOS SERVIDORES MUNICIPAIS E DÁ OUTRAS PROVIDÊNCIAS:</w:t>
      </w:r>
    </w:p>
    <w:p w:rsidR="00A84A96" w:rsidRPr="00037663" w:rsidRDefault="00A84A96" w:rsidP="00A84A96">
      <w:pPr>
        <w:ind w:left="1134"/>
        <w:jc w:val="both"/>
        <w:rPr>
          <w:rFonts w:ascii="Arial" w:hAnsi="Arial" w:cs="Arial"/>
          <w:b/>
        </w:rPr>
      </w:pPr>
    </w:p>
    <w:p w:rsidR="00A84A96" w:rsidRPr="00037663" w:rsidRDefault="00A84A96" w:rsidP="00A84A96">
      <w:pPr>
        <w:ind w:firstLine="1134"/>
        <w:jc w:val="both"/>
        <w:rPr>
          <w:rFonts w:ascii="Arial" w:hAnsi="Arial" w:cs="Arial"/>
        </w:rPr>
      </w:pPr>
      <w:r w:rsidRPr="00037663">
        <w:rPr>
          <w:rFonts w:ascii="Arial" w:hAnsi="Arial" w:cs="Arial"/>
          <w:b/>
        </w:rPr>
        <w:t>ALFREDO BERRI,</w:t>
      </w:r>
      <w:r w:rsidRPr="00037663">
        <w:rPr>
          <w:rFonts w:ascii="Arial" w:hAnsi="Arial" w:cs="Arial"/>
        </w:rPr>
        <w:t xml:space="preserve"> Prefeito Municipal de Rio dos Cedros, Estado de Santa Catarina:</w:t>
      </w:r>
    </w:p>
    <w:p w:rsidR="00A84A96" w:rsidRPr="00037663" w:rsidRDefault="00A84A96" w:rsidP="00A84A96">
      <w:pPr>
        <w:ind w:firstLine="1134"/>
        <w:jc w:val="both"/>
        <w:rPr>
          <w:rFonts w:ascii="Arial" w:hAnsi="Arial" w:cs="Arial"/>
        </w:rPr>
      </w:pPr>
    </w:p>
    <w:p w:rsidR="00A84A96" w:rsidRPr="00037663" w:rsidRDefault="00A84A96" w:rsidP="00A84A96">
      <w:pPr>
        <w:ind w:firstLine="1134"/>
        <w:jc w:val="both"/>
        <w:rPr>
          <w:rFonts w:ascii="Arial" w:hAnsi="Arial" w:cs="Arial"/>
        </w:rPr>
      </w:pPr>
      <w:r w:rsidRPr="00037663">
        <w:rPr>
          <w:rFonts w:ascii="Arial" w:hAnsi="Arial" w:cs="Arial"/>
        </w:rPr>
        <w:t xml:space="preserve">Faço saber a todos os habitantes deste </w:t>
      </w:r>
      <w:r>
        <w:rPr>
          <w:rFonts w:ascii="Arial" w:hAnsi="Arial" w:cs="Arial"/>
        </w:rPr>
        <w:t>M</w:t>
      </w:r>
      <w:r w:rsidRPr="00037663">
        <w:rPr>
          <w:rFonts w:ascii="Arial" w:hAnsi="Arial" w:cs="Arial"/>
        </w:rPr>
        <w:t>unicípio que a Câmara Municipal ap</w:t>
      </w:r>
      <w:r>
        <w:rPr>
          <w:rFonts w:ascii="Arial" w:hAnsi="Arial" w:cs="Arial"/>
        </w:rPr>
        <w:t>rovou e eu sanciono a seguinte L</w:t>
      </w:r>
      <w:r w:rsidRPr="00037663">
        <w:rPr>
          <w:rFonts w:ascii="Arial" w:hAnsi="Arial" w:cs="Arial"/>
        </w:rPr>
        <w:t>ei:</w:t>
      </w:r>
    </w:p>
    <w:p w:rsidR="00A84A96" w:rsidRPr="00037663" w:rsidRDefault="00A84A96" w:rsidP="00A84A96">
      <w:pPr>
        <w:ind w:left="1134"/>
        <w:jc w:val="both"/>
        <w:rPr>
          <w:rFonts w:ascii="Arial" w:hAnsi="Arial" w:cs="Arial"/>
        </w:rPr>
      </w:pPr>
    </w:p>
    <w:p w:rsidR="00A84A96" w:rsidRPr="00037663" w:rsidRDefault="00A84A96" w:rsidP="00A84A96">
      <w:pPr>
        <w:ind w:left="1134" w:hanging="850"/>
        <w:jc w:val="both"/>
        <w:rPr>
          <w:rFonts w:ascii="Arial" w:hAnsi="Arial" w:cs="Arial"/>
        </w:rPr>
      </w:pPr>
      <w:r w:rsidRPr="00037663">
        <w:rPr>
          <w:rFonts w:ascii="Arial" w:hAnsi="Arial" w:cs="Arial"/>
          <w:b/>
        </w:rPr>
        <w:t xml:space="preserve">Art.1º. </w:t>
      </w:r>
      <w:r w:rsidRPr="00037663">
        <w:rPr>
          <w:rFonts w:ascii="Arial" w:hAnsi="Arial" w:cs="Arial"/>
        </w:rPr>
        <w:t>Fica concedido aos funcionários públicos municipais</w:t>
      </w:r>
      <w:r>
        <w:rPr>
          <w:rFonts w:ascii="Arial" w:hAnsi="Arial" w:cs="Arial"/>
        </w:rPr>
        <w:t>, por cada dependente menor, o S</w:t>
      </w:r>
      <w:r w:rsidRPr="00037663">
        <w:rPr>
          <w:rFonts w:ascii="Arial" w:hAnsi="Arial" w:cs="Arial"/>
        </w:rPr>
        <w:t xml:space="preserve">alário </w:t>
      </w:r>
      <w:r>
        <w:rPr>
          <w:rFonts w:ascii="Arial" w:hAnsi="Arial" w:cs="Arial"/>
        </w:rPr>
        <w:t>F</w:t>
      </w:r>
      <w:r w:rsidRPr="00037663">
        <w:rPr>
          <w:rFonts w:ascii="Arial" w:hAnsi="Arial" w:cs="Arial"/>
        </w:rPr>
        <w:t>amília a razão de Cr$ 150,00 (cento e cinquenta cruzeiros) mensais.</w:t>
      </w:r>
    </w:p>
    <w:p w:rsidR="00A84A96" w:rsidRPr="00037663" w:rsidRDefault="00A84A96" w:rsidP="00A84A96">
      <w:pPr>
        <w:ind w:left="1134" w:hanging="850"/>
        <w:jc w:val="both"/>
        <w:rPr>
          <w:rFonts w:ascii="Arial" w:hAnsi="Arial" w:cs="Arial"/>
        </w:rPr>
      </w:pPr>
      <w:r w:rsidRPr="00037663">
        <w:rPr>
          <w:rFonts w:ascii="Arial" w:hAnsi="Arial" w:cs="Arial"/>
          <w:b/>
        </w:rPr>
        <w:t>Parágrafo Único</w:t>
      </w:r>
      <w:r w:rsidR="003E126D">
        <w:rPr>
          <w:rFonts w:ascii="Arial" w:hAnsi="Arial" w:cs="Arial"/>
          <w:b/>
        </w:rPr>
        <w:t>.</w:t>
      </w:r>
      <w:r w:rsidRPr="00037663">
        <w:rPr>
          <w:rFonts w:ascii="Arial" w:hAnsi="Arial" w:cs="Arial"/>
          <w:b/>
        </w:rPr>
        <w:t xml:space="preserve"> </w:t>
      </w:r>
      <w:r w:rsidRPr="00037663">
        <w:rPr>
          <w:rFonts w:ascii="Arial" w:hAnsi="Arial" w:cs="Arial"/>
        </w:rPr>
        <w:t>Para percepção do referido salário ficam os beneficiado</w:t>
      </w:r>
      <w:r>
        <w:rPr>
          <w:rFonts w:ascii="Arial" w:hAnsi="Arial" w:cs="Arial"/>
        </w:rPr>
        <w:t>s sujeitos a requererem o benefí</w:t>
      </w:r>
      <w:r w:rsidRPr="00037663">
        <w:rPr>
          <w:rFonts w:ascii="Arial" w:hAnsi="Arial" w:cs="Arial"/>
        </w:rPr>
        <w:t>cio ao senhor Prefeito Municipal, fazendo prova com as respectivas certidões.</w:t>
      </w:r>
    </w:p>
    <w:p w:rsidR="00A84A96" w:rsidRPr="00037663" w:rsidRDefault="00A84A96" w:rsidP="00A84A96">
      <w:pPr>
        <w:ind w:left="1134" w:hanging="850"/>
        <w:jc w:val="both"/>
        <w:rPr>
          <w:rFonts w:ascii="Arial" w:hAnsi="Arial" w:cs="Arial"/>
        </w:rPr>
      </w:pPr>
      <w:r w:rsidRPr="00037663">
        <w:rPr>
          <w:rFonts w:ascii="Arial" w:hAnsi="Arial" w:cs="Arial"/>
          <w:b/>
        </w:rPr>
        <w:t>Art.2º.</w:t>
      </w:r>
      <w:r w:rsidRPr="00037663">
        <w:rPr>
          <w:rFonts w:ascii="Arial" w:hAnsi="Arial" w:cs="Arial"/>
        </w:rPr>
        <w:t xml:space="preserve"> A desp</w:t>
      </w:r>
      <w:r>
        <w:rPr>
          <w:rFonts w:ascii="Arial" w:hAnsi="Arial" w:cs="Arial"/>
        </w:rPr>
        <w:t>esa com a execução da presente L</w:t>
      </w:r>
      <w:r w:rsidRPr="00037663">
        <w:rPr>
          <w:rFonts w:ascii="Arial" w:hAnsi="Arial" w:cs="Arial"/>
        </w:rPr>
        <w:t xml:space="preserve">ei correrá por conta da dotação própria do orçamento e o pagamento de que trata a mesma será procedido a partir e 1º de </w:t>
      </w:r>
      <w:r>
        <w:rPr>
          <w:rFonts w:ascii="Arial" w:hAnsi="Arial" w:cs="Arial"/>
        </w:rPr>
        <w:t>F</w:t>
      </w:r>
      <w:r w:rsidRPr="00037663">
        <w:rPr>
          <w:rFonts w:ascii="Arial" w:hAnsi="Arial" w:cs="Arial"/>
        </w:rPr>
        <w:t>evereiro de 1963.</w:t>
      </w:r>
    </w:p>
    <w:p w:rsidR="00A84A96" w:rsidRPr="00037663" w:rsidRDefault="00A84A96" w:rsidP="00A84A96">
      <w:pPr>
        <w:ind w:left="1134" w:hanging="850"/>
        <w:jc w:val="both"/>
        <w:rPr>
          <w:rFonts w:ascii="Arial" w:hAnsi="Arial" w:cs="Arial"/>
        </w:rPr>
      </w:pPr>
      <w:r w:rsidRPr="00037663">
        <w:rPr>
          <w:rFonts w:ascii="Arial" w:hAnsi="Arial" w:cs="Arial"/>
          <w:b/>
        </w:rPr>
        <w:t xml:space="preserve">Art.3º. </w:t>
      </w:r>
      <w:r>
        <w:rPr>
          <w:rFonts w:ascii="Arial" w:hAnsi="Arial" w:cs="Arial"/>
        </w:rPr>
        <w:t>Esta L</w:t>
      </w:r>
      <w:r w:rsidRPr="00037663">
        <w:rPr>
          <w:rFonts w:ascii="Arial" w:hAnsi="Arial" w:cs="Arial"/>
        </w:rPr>
        <w:t>ei entrará em vigor na data de sua publicação, revogadas as disposições em contrário.</w:t>
      </w:r>
    </w:p>
    <w:p w:rsidR="00A84A96" w:rsidRPr="00037663" w:rsidRDefault="00A84A96" w:rsidP="00A84A96">
      <w:pPr>
        <w:ind w:left="1134" w:hanging="850"/>
        <w:jc w:val="both"/>
        <w:rPr>
          <w:rFonts w:ascii="Arial" w:hAnsi="Arial" w:cs="Arial"/>
        </w:rPr>
      </w:pPr>
    </w:p>
    <w:p w:rsidR="00A84A96" w:rsidRPr="00037663" w:rsidRDefault="00A84A96" w:rsidP="00646057">
      <w:pPr>
        <w:jc w:val="center"/>
        <w:rPr>
          <w:rFonts w:ascii="Arial" w:hAnsi="Arial" w:cs="Arial"/>
          <w:b/>
        </w:rPr>
      </w:pPr>
      <w:r w:rsidRPr="00037663">
        <w:rPr>
          <w:rFonts w:ascii="Arial" w:hAnsi="Arial" w:cs="Arial"/>
          <w:b/>
        </w:rPr>
        <w:t>Prefeitura Municipal de Rio dos Cedros, em</w:t>
      </w:r>
      <w:r>
        <w:rPr>
          <w:rFonts w:ascii="Arial" w:hAnsi="Arial" w:cs="Arial"/>
          <w:b/>
        </w:rPr>
        <w:t xml:space="preserve"> 19 de J</w:t>
      </w:r>
      <w:r w:rsidRPr="00037663">
        <w:rPr>
          <w:rFonts w:ascii="Arial" w:hAnsi="Arial" w:cs="Arial"/>
          <w:b/>
        </w:rPr>
        <w:t>unho de 1963.</w:t>
      </w:r>
    </w:p>
    <w:p w:rsidR="00A84A96" w:rsidRPr="00037663" w:rsidRDefault="00A84A96" w:rsidP="00A84A96">
      <w:pPr>
        <w:jc w:val="center"/>
        <w:rPr>
          <w:rFonts w:ascii="Arial" w:hAnsi="Arial" w:cs="Arial"/>
        </w:rPr>
      </w:pPr>
    </w:p>
    <w:p w:rsidR="00A84A96" w:rsidRPr="00037663" w:rsidRDefault="00A84A96" w:rsidP="00A84A96">
      <w:pPr>
        <w:jc w:val="center"/>
        <w:rPr>
          <w:rFonts w:ascii="Arial" w:hAnsi="Arial" w:cs="Arial"/>
          <w:b/>
        </w:rPr>
      </w:pPr>
      <w:r w:rsidRPr="00037663">
        <w:rPr>
          <w:rFonts w:ascii="Arial" w:hAnsi="Arial" w:cs="Arial"/>
          <w:b/>
        </w:rPr>
        <w:t>ALFREDO BERRI</w:t>
      </w:r>
    </w:p>
    <w:p w:rsidR="00A84A96" w:rsidRPr="00037663" w:rsidRDefault="00A84A96" w:rsidP="00A84A96">
      <w:pPr>
        <w:jc w:val="center"/>
        <w:rPr>
          <w:rFonts w:ascii="Arial" w:hAnsi="Arial" w:cs="Arial"/>
          <w:b/>
          <w:u w:val="single"/>
        </w:rPr>
      </w:pPr>
      <w:r w:rsidRPr="00037663">
        <w:rPr>
          <w:rFonts w:ascii="Arial" w:hAnsi="Arial" w:cs="Arial"/>
          <w:b/>
          <w:u w:val="single"/>
        </w:rPr>
        <w:t>Prefeito Municipal</w:t>
      </w:r>
    </w:p>
    <w:p w:rsidR="00A84A96" w:rsidRPr="00037663" w:rsidRDefault="00A84A96" w:rsidP="00A84A96">
      <w:pPr>
        <w:jc w:val="center"/>
        <w:rPr>
          <w:rFonts w:ascii="Arial" w:hAnsi="Arial" w:cs="Arial"/>
          <w:b/>
          <w:u w:val="single"/>
        </w:rPr>
      </w:pPr>
    </w:p>
    <w:p w:rsidR="00A84A96" w:rsidRPr="00037663" w:rsidRDefault="00A84A96" w:rsidP="00A84A96">
      <w:pPr>
        <w:jc w:val="center"/>
        <w:rPr>
          <w:rFonts w:ascii="Arial" w:hAnsi="Arial" w:cs="Arial"/>
        </w:rPr>
      </w:pPr>
      <w:r>
        <w:rPr>
          <w:rFonts w:ascii="Arial" w:hAnsi="Arial" w:cs="Arial"/>
        </w:rPr>
        <w:t>Registrada a presente L</w:t>
      </w:r>
      <w:r w:rsidRPr="00037663">
        <w:rPr>
          <w:rFonts w:ascii="Arial" w:hAnsi="Arial" w:cs="Arial"/>
        </w:rPr>
        <w:t>ei nesta secretaria e publicada no local de costume da P</w:t>
      </w:r>
      <w:r>
        <w:rPr>
          <w:rFonts w:ascii="Arial" w:hAnsi="Arial" w:cs="Arial"/>
        </w:rPr>
        <w:t>refeitura Municipal, aos 20 de J</w:t>
      </w:r>
      <w:r w:rsidRPr="00037663">
        <w:rPr>
          <w:rFonts w:ascii="Arial" w:hAnsi="Arial" w:cs="Arial"/>
        </w:rPr>
        <w:t>unho de 1963.</w:t>
      </w:r>
    </w:p>
    <w:p w:rsidR="00A84A96" w:rsidRPr="00037663" w:rsidRDefault="00A84A96" w:rsidP="00A84A96">
      <w:pPr>
        <w:jc w:val="center"/>
        <w:rPr>
          <w:rFonts w:ascii="Arial" w:hAnsi="Arial" w:cs="Arial"/>
        </w:rPr>
      </w:pPr>
    </w:p>
    <w:p w:rsidR="00A84A96" w:rsidRPr="00037663" w:rsidRDefault="00A84A96" w:rsidP="00A84A96">
      <w:pPr>
        <w:jc w:val="center"/>
        <w:rPr>
          <w:rFonts w:ascii="Arial" w:hAnsi="Arial" w:cs="Arial"/>
          <w:b/>
        </w:rPr>
      </w:pPr>
      <w:r w:rsidRPr="00037663">
        <w:rPr>
          <w:rFonts w:ascii="Arial" w:hAnsi="Arial" w:cs="Arial"/>
          <w:b/>
        </w:rPr>
        <w:t>ANTÔNIO MATTEDI</w:t>
      </w:r>
    </w:p>
    <w:p w:rsidR="00A84A96" w:rsidRPr="00037663" w:rsidRDefault="00A84A96" w:rsidP="00A84A96">
      <w:pPr>
        <w:jc w:val="center"/>
        <w:rPr>
          <w:rFonts w:ascii="Arial" w:hAnsi="Arial" w:cs="Arial"/>
          <w:b/>
          <w:u w:val="single"/>
        </w:rPr>
      </w:pPr>
      <w:r w:rsidRPr="00037663">
        <w:rPr>
          <w:rFonts w:ascii="Arial" w:hAnsi="Arial" w:cs="Arial"/>
          <w:b/>
          <w:u w:val="single"/>
        </w:rPr>
        <w:t>Secretário</w:t>
      </w:r>
    </w:p>
    <w:p w:rsidR="00A84A96" w:rsidRPr="00037663" w:rsidRDefault="00A84A96" w:rsidP="00A84A96">
      <w:pPr>
        <w:jc w:val="center"/>
        <w:rPr>
          <w:rFonts w:ascii="Arial" w:hAnsi="Arial" w:cs="Arial"/>
          <w:b/>
          <w:u w:val="single"/>
        </w:rPr>
      </w:pPr>
    </w:p>
    <w:p w:rsidR="00A84A96" w:rsidRPr="00037663" w:rsidRDefault="00A84A96" w:rsidP="00A84A96">
      <w:pPr>
        <w:jc w:val="both"/>
        <w:rPr>
          <w:rFonts w:ascii="Arial" w:hAnsi="Arial" w:cs="Arial"/>
          <w:b/>
          <w:u w:val="single"/>
        </w:rPr>
      </w:pPr>
    </w:p>
    <w:p w:rsidR="00A84A96" w:rsidRPr="00037663" w:rsidRDefault="00A84A96" w:rsidP="00A84A96">
      <w:pPr>
        <w:jc w:val="both"/>
        <w:rPr>
          <w:rFonts w:ascii="Arial" w:hAnsi="Arial" w:cs="Arial"/>
          <w:b/>
          <w:u w:val="single"/>
        </w:rPr>
      </w:pPr>
    </w:p>
    <w:p w:rsidR="00A84A96" w:rsidRPr="00037663" w:rsidRDefault="00A84A96" w:rsidP="00A84A96">
      <w:pPr>
        <w:jc w:val="both"/>
        <w:rPr>
          <w:rFonts w:ascii="Arial" w:hAnsi="Arial" w:cs="Arial"/>
          <w:b/>
          <w:u w:val="single"/>
        </w:rPr>
      </w:pPr>
    </w:p>
    <w:p w:rsidR="00A84A96" w:rsidRPr="00037663" w:rsidRDefault="00A84A96" w:rsidP="00A84A96">
      <w:pPr>
        <w:jc w:val="both"/>
        <w:rPr>
          <w:rFonts w:ascii="Arial" w:hAnsi="Arial" w:cs="Arial"/>
          <w:b/>
          <w:u w:val="single"/>
        </w:rPr>
      </w:pPr>
    </w:p>
    <w:p w:rsidR="00A84A96" w:rsidRPr="00037663" w:rsidRDefault="00A84A96" w:rsidP="00A84A96">
      <w:pPr>
        <w:jc w:val="both"/>
        <w:rPr>
          <w:rFonts w:ascii="Arial" w:hAnsi="Arial" w:cs="Arial"/>
          <w:b/>
          <w:u w:val="single"/>
        </w:rPr>
      </w:pPr>
    </w:p>
    <w:p w:rsidR="00A84A96" w:rsidRPr="00037663" w:rsidRDefault="00A84A96" w:rsidP="00A84A96">
      <w:pPr>
        <w:jc w:val="both"/>
        <w:rPr>
          <w:rFonts w:ascii="Arial" w:hAnsi="Arial" w:cs="Arial"/>
          <w:b/>
          <w:u w:val="single"/>
        </w:rPr>
      </w:pPr>
    </w:p>
    <w:p w:rsidR="00A84A96" w:rsidRPr="00037663" w:rsidRDefault="00A84A96" w:rsidP="00A84A96">
      <w:pPr>
        <w:jc w:val="both"/>
        <w:rPr>
          <w:rFonts w:ascii="Arial" w:hAnsi="Arial" w:cs="Arial"/>
          <w:b/>
          <w:u w:val="single"/>
        </w:rPr>
      </w:pPr>
    </w:p>
    <w:p w:rsidR="00A84A96" w:rsidRPr="00037663" w:rsidRDefault="00A84A96" w:rsidP="00A84A96">
      <w:pPr>
        <w:jc w:val="both"/>
        <w:rPr>
          <w:rFonts w:ascii="Arial" w:hAnsi="Arial" w:cs="Arial"/>
          <w:b/>
          <w:u w:val="single"/>
        </w:rPr>
      </w:pPr>
    </w:p>
    <w:p w:rsidR="00A84A96" w:rsidRPr="00037663" w:rsidRDefault="00A84A96" w:rsidP="00A84A96">
      <w:pPr>
        <w:jc w:val="both"/>
        <w:rPr>
          <w:rFonts w:ascii="Arial" w:hAnsi="Arial" w:cs="Arial"/>
          <w:b/>
          <w:u w:val="single"/>
        </w:rPr>
      </w:pPr>
    </w:p>
    <w:p w:rsidR="00A84A96" w:rsidRPr="00037663" w:rsidRDefault="00A84A96" w:rsidP="00A84A96">
      <w:pPr>
        <w:jc w:val="both"/>
        <w:rPr>
          <w:rFonts w:ascii="Arial" w:hAnsi="Arial" w:cs="Arial"/>
          <w:b/>
          <w:u w:val="single"/>
        </w:rPr>
      </w:pPr>
    </w:p>
    <w:p w:rsidR="00A84A96" w:rsidRPr="00037663" w:rsidRDefault="00A84A96" w:rsidP="00A84A96">
      <w:pPr>
        <w:jc w:val="both"/>
        <w:rPr>
          <w:rFonts w:ascii="Arial" w:hAnsi="Arial" w:cs="Arial"/>
          <w:b/>
          <w:u w:val="single"/>
        </w:rPr>
      </w:pPr>
    </w:p>
    <w:p w:rsidR="00A84A96" w:rsidRPr="00037663" w:rsidRDefault="00A84A96" w:rsidP="00A84A96">
      <w:pPr>
        <w:jc w:val="both"/>
        <w:rPr>
          <w:rFonts w:ascii="Arial" w:hAnsi="Arial" w:cs="Arial"/>
          <w:b/>
          <w:u w:val="single"/>
        </w:rPr>
      </w:pPr>
    </w:p>
    <w:p w:rsidR="00A84A96" w:rsidRPr="00037663" w:rsidRDefault="00A84A96" w:rsidP="00A84A96">
      <w:pPr>
        <w:jc w:val="both"/>
        <w:rPr>
          <w:rFonts w:ascii="Arial" w:hAnsi="Arial" w:cs="Arial"/>
          <w:b/>
          <w:u w:val="single"/>
        </w:rPr>
      </w:pPr>
    </w:p>
    <w:p w:rsidR="00A84A96" w:rsidRPr="00037663" w:rsidRDefault="00A84A96" w:rsidP="00A84A96">
      <w:pPr>
        <w:jc w:val="both"/>
        <w:rPr>
          <w:rFonts w:ascii="Arial" w:hAnsi="Arial" w:cs="Arial"/>
          <w:b/>
          <w:u w:val="single"/>
        </w:rPr>
      </w:pPr>
    </w:p>
    <w:p w:rsidR="00A84A96" w:rsidRPr="00037663" w:rsidRDefault="00A84A96" w:rsidP="00A84A96">
      <w:pPr>
        <w:ind w:left="1134"/>
        <w:jc w:val="both"/>
        <w:rPr>
          <w:rFonts w:ascii="Arial" w:hAnsi="Arial" w:cs="Arial"/>
          <w:b/>
        </w:rPr>
      </w:pPr>
    </w:p>
    <w:p w:rsidR="00A84A96" w:rsidRPr="00037663" w:rsidRDefault="00A84A96" w:rsidP="00A84A96">
      <w:pPr>
        <w:ind w:left="1134"/>
        <w:jc w:val="both"/>
        <w:rPr>
          <w:rFonts w:ascii="Arial" w:hAnsi="Arial" w:cs="Arial"/>
          <w:b/>
        </w:rPr>
      </w:pPr>
    </w:p>
    <w:p w:rsidR="00A84A96" w:rsidRPr="00037663" w:rsidRDefault="00A84A96" w:rsidP="00A84A96">
      <w:pPr>
        <w:ind w:left="1134"/>
        <w:jc w:val="both"/>
        <w:rPr>
          <w:rFonts w:ascii="Arial" w:hAnsi="Arial" w:cs="Arial"/>
          <w:b/>
        </w:rPr>
      </w:pPr>
      <w:r w:rsidRPr="00037663">
        <w:rPr>
          <w:rFonts w:ascii="Arial" w:hAnsi="Arial" w:cs="Arial"/>
          <w:b/>
        </w:rPr>
        <w:lastRenderedPageBreak/>
        <w:t>LEI Nº 07, DE 23 DE JULHO DE 1963.</w:t>
      </w:r>
    </w:p>
    <w:p w:rsidR="00A84A96" w:rsidRPr="00037663" w:rsidRDefault="00A84A96" w:rsidP="00A84A96">
      <w:pPr>
        <w:ind w:left="1134"/>
        <w:jc w:val="both"/>
        <w:rPr>
          <w:rFonts w:ascii="Arial" w:hAnsi="Arial" w:cs="Arial"/>
          <w:b/>
        </w:rPr>
      </w:pPr>
      <w:r w:rsidRPr="00037663">
        <w:rPr>
          <w:rFonts w:ascii="Arial" w:hAnsi="Arial" w:cs="Arial"/>
          <w:b/>
        </w:rPr>
        <w:tab/>
      </w:r>
    </w:p>
    <w:p w:rsidR="00A84A96" w:rsidRPr="00037663" w:rsidRDefault="00A84A96" w:rsidP="00A84A96">
      <w:pPr>
        <w:ind w:left="1134"/>
        <w:jc w:val="both"/>
        <w:rPr>
          <w:rFonts w:ascii="Arial" w:hAnsi="Arial" w:cs="Arial"/>
          <w:b/>
        </w:rPr>
      </w:pPr>
      <w:r w:rsidRPr="00037663">
        <w:rPr>
          <w:rFonts w:ascii="Arial" w:hAnsi="Arial" w:cs="Arial"/>
          <w:b/>
        </w:rPr>
        <w:t>CRIA O PLANO RODOVIÁRIO MUNICIPAL:</w:t>
      </w:r>
    </w:p>
    <w:p w:rsidR="00A84A96" w:rsidRPr="00037663" w:rsidRDefault="00A84A96" w:rsidP="00A84A96">
      <w:pPr>
        <w:ind w:left="1134"/>
        <w:jc w:val="both"/>
        <w:rPr>
          <w:rFonts w:ascii="Arial" w:hAnsi="Arial" w:cs="Arial"/>
          <w:b/>
        </w:rPr>
      </w:pPr>
    </w:p>
    <w:p w:rsidR="00A84A96" w:rsidRPr="00037663" w:rsidRDefault="00A84A96" w:rsidP="00A84A96">
      <w:pPr>
        <w:ind w:firstLine="1134"/>
        <w:jc w:val="both"/>
        <w:rPr>
          <w:rFonts w:ascii="Arial" w:hAnsi="Arial" w:cs="Arial"/>
        </w:rPr>
      </w:pPr>
      <w:r w:rsidRPr="00037663">
        <w:rPr>
          <w:rFonts w:ascii="Arial" w:hAnsi="Arial" w:cs="Arial"/>
          <w:b/>
        </w:rPr>
        <w:t>ALFREDO BERRI</w:t>
      </w:r>
      <w:r>
        <w:rPr>
          <w:rFonts w:ascii="Arial" w:hAnsi="Arial" w:cs="Arial"/>
          <w:b/>
        </w:rPr>
        <w:t>,</w:t>
      </w:r>
      <w:r w:rsidRPr="00037663">
        <w:rPr>
          <w:rFonts w:ascii="Arial" w:hAnsi="Arial" w:cs="Arial"/>
          <w:b/>
        </w:rPr>
        <w:t xml:space="preserve"> </w:t>
      </w:r>
      <w:r w:rsidRPr="00037663">
        <w:rPr>
          <w:rFonts w:ascii="Arial" w:hAnsi="Arial" w:cs="Arial"/>
        </w:rPr>
        <w:t>Prefeito Municipal de Rio dos Cedros, Estado de Santa Catarina:</w:t>
      </w:r>
    </w:p>
    <w:p w:rsidR="00A84A96" w:rsidRPr="00037663" w:rsidRDefault="00A84A96" w:rsidP="00A84A96">
      <w:pPr>
        <w:ind w:firstLine="1134"/>
        <w:jc w:val="both"/>
        <w:rPr>
          <w:rFonts w:ascii="Arial" w:hAnsi="Arial" w:cs="Arial"/>
        </w:rPr>
      </w:pPr>
    </w:p>
    <w:p w:rsidR="00A84A96" w:rsidRPr="00037663" w:rsidRDefault="00A84A96" w:rsidP="00A84A96">
      <w:pPr>
        <w:ind w:firstLine="1134"/>
        <w:jc w:val="both"/>
        <w:rPr>
          <w:rFonts w:ascii="Arial" w:hAnsi="Arial" w:cs="Arial"/>
        </w:rPr>
      </w:pPr>
      <w:r w:rsidRPr="00037663">
        <w:rPr>
          <w:rFonts w:ascii="Arial" w:hAnsi="Arial" w:cs="Arial"/>
        </w:rPr>
        <w:t>Faço saber a todos os habitante</w:t>
      </w:r>
      <w:r>
        <w:rPr>
          <w:rFonts w:ascii="Arial" w:hAnsi="Arial" w:cs="Arial"/>
        </w:rPr>
        <w:t>s deste M</w:t>
      </w:r>
      <w:r w:rsidRPr="00037663">
        <w:rPr>
          <w:rFonts w:ascii="Arial" w:hAnsi="Arial" w:cs="Arial"/>
        </w:rPr>
        <w:t xml:space="preserve">unicípio que a Câmara Municipal aprovou e eu sanciono a seguinte </w:t>
      </w:r>
      <w:r>
        <w:rPr>
          <w:rFonts w:ascii="Arial" w:hAnsi="Arial" w:cs="Arial"/>
        </w:rPr>
        <w:t>L</w:t>
      </w:r>
      <w:r w:rsidRPr="00037663">
        <w:rPr>
          <w:rFonts w:ascii="Arial" w:hAnsi="Arial" w:cs="Arial"/>
        </w:rPr>
        <w:t>ei:</w:t>
      </w:r>
    </w:p>
    <w:p w:rsidR="00A84A96" w:rsidRPr="00037663" w:rsidRDefault="00A84A96" w:rsidP="00A84A96">
      <w:pPr>
        <w:ind w:firstLine="1134"/>
        <w:jc w:val="both"/>
        <w:rPr>
          <w:rFonts w:ascii="Arial" w:hAnsi="Arial" w:cs="Arial"/>
        </w:rPr>
      </w:pPr>
    </w:p>
    <w:p w:rsidR="00A84A96" w:rsidRPr="00037663" w:rsidRDefault="00A84A96" w:rsidP="00A84A96">
      <w:pPr>
        <w:ind w:left="1134" w:hanging="850"/>
        <w:jc w:val="both"/>
        <w:rPr>
          <w:rFonts w:ascii="Arial" w:hAnsi="Arial" w:cs="Arial"/>
        </w:rPr>
      </w:pPr>
      <w:r w:rsidRPr="00037663">
        <w:rPr>
          <w:rFonts w:ascii="Arial" w:hAnsi="Arial" w:cs="Arial"/>
          <w:b/>
        </w:rPr>
        <w:t xml:space="preserve">Art.1º. </w:t>
      </w:r>
      <w:r w:rsidRPr="00037663">
        <w:rPr>
          <w:rFonts w:ascii="Arial" w:hAnsi="Arial" w:cs="Arial"/>
        </w:rPr>
        <w:t xml:space="preserve">Fica aprovado, para o período de </w:t>
      </w:r>
      <w:smartTag w:uri="urn:schemas-microsoft-com:office:smarttags" w:element="metricconverter">
        <w:smartTagPr>
          <w:attr w:name="ProductID" w:val="1963 a"/>
        </w:smartTagPr>
        <w:r w:rsidRPr="00037663">
          <w:rPr>
            <w:rFonts w:ascii="Arial" w:hAnsi="Arial" w:cs="Arial"/>
          </w:rPr>
          <w:t>1963 a</w:t>
        </w:r>
      </w:smartTag>
      <w:r w:rsidRPr="00037663">
        <w:rPr>
          <w:rFonts w:ascii="Arial" w:hAnsi="Arial" w:cs="Arial"/>
        </w:rPr>
        <w:t xml:space="preserve"> 1968, o Plano Rodoviário Municipal, organizando pelo Departamento Municipal de Estradas de Rodagem, da seguinte maneira:</w:t>
      </w:r>
    </w:p>
    <w:p w:rsidR="00A84A96" w:rsidRPr="00037663" w:rsidRDefault="00A84A96" w:rsidP="00A84A96">
      <w:pPr>
        <w:jc w:val="center"/>
        <w:rPr>
          <w:rFonts w:ascii="Arial" w:hAnsi="Arial" w:cs="Arial"/>
        </w:rPr>
      </w:pPr>
    </w:p>
    <w:p w:rsidR="00A84A96" w:rsidRPr="00037663" w:rsidRDefault="00A84A96" w:rsidP="00A84A96">
      <w:pPr>
        <w:jc w:val="center"/>
        <w:rPr>
          <w:rFonts w:ascii="Arial" w:hAnsi="Arial" w:cs="Arial"/>
          <w:b/>
        </w:rPr>
      </w:pPr>
      <w:r w:rsidRPr="00037663">
        <w:rPr>
          <w:rFonts w:ascii="Arial" w:hAnsi="Arial" w:cs="Arial"/>
          <w:b/>
        </w:rPr>
        <w:t xml:space="preserve">I </w:t>
      </w:r>
      <w:r>
        <w:rPr>
          <w:rFonts w:ascii="Arial" w:hAnsi="Arial" w:cs="Arial"/>
          <w:b/>
        </w:rPr>
        <w:t>–</w:t>
      </w:r>
      <w:r w:rsidRPr="00037663">
        <w:rPr>
          <w:rFonts w:ascii="Arial" w:hAnsi="Arial" w:cs="Arial"/>
          <w:b/>
        </w:rPr>
        <w:t xml:space="preserve"> ESTRADAS DE 1º CATEGORIA </w:t>
      </w:r>
    </w:p>
    <w:p w:rsidR="00A84A96" w:rsidRPr="00037663" w:rsidRDefault="00A84A96" w:rsidP="00A84A96">
      <w:pPr>
        <w:jc w:val="both"/>
        <w:rPr>
          <w:rFonts w:ascii="Arial" w:hAnsi="Arial" w:cs="Arial"/>
          <w:b/>
        </w:rPr>
      </w:pPr>
    </w:p>
    <w:p w:rsidR="00A84A96" w:rsidRPr="00037663" w:rsidRDefault="00A84A96" w:rsidP="00A84A96">
      <w:pPr>
        <w:numPr>
          <w:ilvl w:val="0"/>
          <w:numId w:val="4"/>
        </w:numPr>
        <w:tabs>
          <w:tab w:val="clear" w:pos="720"/>
          <w:tab w:val="num" w:pos="851"/>
        </w:tabs>
        <w:ind w:left="1134" w:hanging="567"/>
        <w:jc w:val="both"/>
        <w:rPr>
          <w:rFonts w:ascii="Arial" w:hAnsi="Arial" w:cs="Arial"/>
        </w:rPr>
      </w:pPr>
      <w:r w:rsidRPr="00037663">
        <w:rPr>
          <w:rFonts w:ascii="Arial" w:hAnsi="Arial" w:cs="Arial"/>
        </w:rPr>
        <w:t xml:space="preserve">Estrada de Rio dos Cedros margem direita, do perímetro urbano da cidade de Rio dos Cedros até a divisa município de Timbó – Total </w:t>
      </w:r>
      <w:smartTag w:uri="urn:schemas-microsoft-com:office:smarttags" w:element="metricconverter">
        <w:smartTagPr>
          <w:attr w:name="ProductID" w:val="3 km"/>
        </w:smartTagPr>
        <w:r w:rsidRPr="00037663">
          <w:rPr>
            <w:rFonts w:ascii="Arial" w:hAnsi="Arial" w:cs="Arial"/>
          </w:rPr>
          <w:t>3 km</w:t>
        </w:r>
      </w:smartTag>
      <w:r w:rsidRPr="00037663">
        <w:rPr>
          <w:rFonts w:ascii="Arial" w:hAnsi="Arial" w:cs="Arial"/>
        </w:rPr>
        <w:t>;</w:t>
      </w:r>
    </w:p>
    <w:p w:rsidR="00A84A96" w:rsidRPr="00037663" w:rsidRDefault="00A84A96" w:rsidP="00A84A96">
      <w:pPr>
        <w:numPr>
          <w:ilvl w:val="0"/>
          <w:numId w:val="4"/>
        </w:numPr>
        <w:tabs>
          <w:tab w:val="clear" w:pos="720"/>
          <w:tab w:val="num" w:pos="851"/>
        </w:tabs>
        <w:ind w:left="1134" w:hanging="567"/>
        <w:jc w:val="both"/>
        <w:rPr>
          <w:rFonts w:ascii="Arial" w:hAnsi="Arial" w:cs="Arial"/>
        </w:rPr>
      </w:pPr>
      <w:r w:rsidRPr="00037663">
        <w:rPr>
          <w:rFonts w:ascii="Arial" w:hAnsi="Arial" w:cs="Arial"/>
        </w:rPr>
        <w:t xml:space="preserve">Estrada de Rio dos Cedros margem esquerda, do perímetro urbano da cidade de Rio dos Cedros até a divisa município de Timbó – Total </w:t>
      </w:r>
      <w:smartTag w:uri="urn:schemas-microsoft-com:office:smarttags" w:element="metricconverter">
        <w:smartTagPr>
          <w:attr w:name="ProductID" w:val="4 km"/>
        </w:smartTagPr>
        <w:r w:rsidRPr="00037663">
          <w:rPr>
            <w:rFonts w:ascii="Arial" w:hAnsi="Arial" w:cs="Arial"/>
          </w:rPr>
          <w:t>4 km</w:t>
        </w:r>
      </w:smartTag>
      <w:r w:rsidRPr="00037663">
        <w:rPr>
          <w:rFonts w:ascii="Arial" w:hAnsi="Arial" w:cs="Arial"/>
        </w:rPr>
        <w:t>;</w:t>
      </w:r>
    </w:p>
    <w:p w:rsidR="00A84A96" w:rsidRPr="00037663" w:rsidRDefault="00A84A96" w:rsidP="00A84A96">
      <w:pPr>
        <w:numPr>
          <w:ilvl w:val="0"/>
          <w:numId w:val="4"/>
        </w:numPr>
        <w:tabs>
          <w:tab w:val="clear" w:pos="720"/>
          <w:tab w:val="num" w:pos="851"/>
        </w:tabs>
        <w:ind w:left="1134" w:hanging="567"/>
        <w:jc w:val="both"/>
        <w:rPr>
          <w:rFonts w:ascii="Arial" w:hAnsi="Arial" w:cs="Arial"/>
        </w:rPr>
      </w:pPr>
      <w:r w:rsidRPr="00037663">
        <w:rPr>
          <w:rFonts w:ascii="Arial" w:hAnsi="Arial" w:cs="Arial"/>
        </w:rPr>
        <w:t xml:space="preserve">Estrada dos Tiroleses, do perímetro urbano da cidade de Rio dos Cedros até a divisa com o município de Timbó – Total </w:t>
      </w:r>
      <w:smartTag w:uri="urn:schemas-microsoft-com:office:smarttags" w:element="metricconverter">
        <w:smartTagPr>
          <w:attr w:name="ProductID" w:val="3 km"/>
        </w:smartTagPr>
        <w:r w:rsidRPr="00037663">
          <w:rPr>
            <w:rFonts w:ascii="Arial" w:hAnsi="Arial" w:cs="Arial"/>
          </w:rPr>
          <w:t>3 km</w:t>
        </w:r>
      </w:smartTag>
      <w:r w:rsidRPr="00037663">
        <w:rPr>
          <w:rFonts w:ascii="Arial" w:hAnsi="Arial" w:cs="Arial"/>
        </w:rPr>
        <w:t>;</w:t>
      </w:r>
    </w:p>
    <w:p w:rsidR="00A84A96" w:rsidRPr="00037663" w:rsidRDefault="00A84A96" w:rsidP="00A84A96">
      <w:pPr>
        <w:numPr>
          <w:ilvl w:val="0"/>
          <w:numId w:val="4"/>
        </w:numPr>
        <w:tabs>
          <w:tab w:val="clear" w:pos="720"/>
          <w:tab w:val="num" w:pos="851"/>
        </w:tabs>
        <w:ind w:left="1134" w:hanging="567"/>
        <w:jc w:val="both"/>
        <w:rPr>
          <w:rFonts w:ascii="Arial" w:hAnsi="Arial" w:cs="Arial"/>
        </w:rPr>
      </w:pPr>
      <w:r w:rsidRPr="00037663">
        <w:rPr>
          <w:rFonts w:ascii="Arial" w:hAnsi="Arial" w:cs="Arial"/>
        </w:rPr>
        <w:t xml:space="preserve">Estrada Cedros, margem esquerda, do perímetro urbano da cidade de Rio dos Cedros até o entroncamento com a estrada Pomeranos – Total </w:t>
      </w:r>
      <w:smartTag w:uri="urn:schemas-microsoft-com:office:smarttags" w:element="metricconverter">
        <w:smartTagPr>
          <w:attr w:name="ProductID" w:val="1 km"/>
        </w:smartTagPr>
        <w:r w:rsidRPr="00037663">
          <w:rPr>
            <w:rFonts w:ascii="Arial" w:hAnsi="Arial" w:cs="Arial"/>
          </w:rPr>
          <w:t>1 km</w:t>
        </w:r>
      </w:smartTag>
      <w:r w:rsidRPr="00037663">
        <w:rPr>
          <w:rFonts w:ascii="Arial" w:hAnsi="Arial" w:cs="Arial"/>
        </w:rPr>
        <w:t>;</w:t>
      </w:r>
    </w:p>
    <w:p w:rsidR="00A84A96" w:rsidRPr="00037663" w:rsidRDefault="00A84A96" w:rsidP="00A84A96">
      <w:pPr>
        <w:numPr>
          <w:ilvl w:val="0"/>
          <w:numId w:val="4"/>
        </w:numPr>
        <w:tabs>
          <w:tab w:val="clear" w:pos="720"/>
          <w:tab w:val="num" w:pos="851"/>
        </w:tabs>
        <w:ind w:left="1134" w:hanging="567"/>
        <w:jc w:val="both"/>
        <w:rPr>
          <w:rFonts w:ascii="Arial" w:hAnsi="Arial" w:cs="Arial"/>
        </w:rPr>
      </w:pPr>
      <w:r w:rsidRPr="00037663">
        <w:rPr>
          <w:rFonts w:ascii="Arial" w:hAnsi="Arial" w:cs="Arial"/>
        </w:rPr>
        <w:t xml:space="preserve">Estrada Cedro Central, margem direita, do perímetro urbano da cidade de Rio dos Cedros até a localidade de Rio Herta – Total </w:t>
      </w:r>
      <w:smartTag w:uri="urn:schemas-microsoft-com:office:smarttags" w:element="metricconverter">
        <w:smartTagPr>
          <w:attr w:name="ProductID" w:val="17 km"/>
        </w:smartTagPr>
        <w:r w:rsidRPr="00037663">
          <w:rPr>
            <w:rFonts w:ascii="Arial" w:hAnsi="Arial" w:cs="Arial"/>
          </w:rPr>
          <w:t>17 km</w:t>
        </w:r>
      </w:smartTag>
      <w:r w:rsidRPr="00037663">
        <w:rPr>
          <w:rFonts w:ascii="Arial" w:hAnsi="Arial" w:cs="Arial"/>
        </w:rPr>
        <w:t>;</w:t>
      </w:r>
    </w:p>
    <w:p w:rsidR="00A84A96" w:rsidRPr="00037663" w:rsidRDefault="00A84A96" w:rsidP="00A84A96">
      <w:pPr>
        <w:numPr>
          <w:ilvl w:val="0"/>
          <w:numId w:val="4"/>
        </w:numPr>
        <w:tabs>
          <w:tab w:val="clear" w:pos="720"/>
          <w:tab w:val="num" w:pos="851"/>
        </w:tabs>
        <w:ind w:left="1134" w:hanging="567"/>
        <w:jc w:val="both"/>
        <w:rPr>
          <w:rFonts w:ascii="Arial" w:hAnsi="Arial" w:cs="Arial"/>
        </w:rPr>
      </w:pPr>
      <w:r w:rsidRPr="00037663">
        <w:rPr>
          <w:rFonts w:ascii="Arial" w:hAnsi="Arial" w:cs="Arial"/>
        </w:rPr>
        <w:t>Estrada Pomeranos, de entroncamento com a estrada estadual (Localidade de Santo Antônio) até Alto Pomeranos – Total 12,6km;</w:t>
      </w:r>
    </w:p>
    <w:p w:rsidR="00A84A96" w:rsidRPr="00037663" w:rsidRDefault="00A84A96" w:rsidP="00A84A96">
      <w:pPr>
        <w:numPr>
          <w:ilvl w:val="0"/>
          <w:numId w:val="4"/>
        </w:numPr>
        <w:tabs>
          <w:tab w:val="clear" w:pos="720"/>
          <w:tab w:val="num" w:pos="851"/>
        </w:tabs>
        <w:ind w:left="1134" w:hanging="567"/>
        <w:jc w:val="both"/>
        <w:rPr>
          <w:rFonts w:ascii="Arial" w:hAnsi="Arial" w:cs="Arial"/>
        </w:rPr>
      </w:pPr>
      <w:r w:rsidRPr="00037663">
        <w:rPr>
          <w:rFonts w:ascii="Arial" w:hAnsi="Arial" w:cs="Arial"/>
        </w:rPr>
        <w:t xml:space="preserve">Estrada da Serra de Palmeiras, da localidade de Rio Herta até Ribeirão Rosina – Total </w:t>
      </w:r>
      <w:smartTag w:uri="urn:schemas-microsoft-com:office:smarttags" w:element="metricconverter">
        <w:smartTagPr>
          <w:attr w:name="ProductID" w:val="3 km"/>
        </w:smartTagPr>
        <w:r w:rsidRPr="00037663">
          <w:rPr>
            <w:rFonts w:ascii="Arial" w:hAnsi="Arial" w:cs="Arial"/>
          </w:rPr>
          <w:t>3 km</w:t>
        </w:r>
      </w:smartTag>
      <w:r w:rsidRPr="00037663">
        <w:rPr>
          <w:rFonts w:ascii="Arial" w:hAnsi="Arial" w:cs="Arial"/>
        </w:rPr>
        <w:t>;</w:t>
      </w:r>
    </w:p>
    <w:p w:rsidR="00A84A96" w:rsidRPr="00037663" w:rsidRDefault="00A84A96" w:rsidP="00A84A96">
      <w:pPr>
        <w:numPr>
          <w:ilvl w:val="0"/>
          <w:numId w:val="4"/>
        </w:numPr>
        <w:tabs>
          <w:tab w:val="clear" w:pos="720"/>
          <w:tab w:val="num" w:pos="851"/>
        </w:tabs>
        <w:ind w:left="1134" w:hanging="567"/>
        <w:jc w:val="both"/>
        <w:rPr>
          <w:rFonts w:ascii="Arial" w:hAnsi="Arial" w:cs="Arial"/>
        </w:rPr>
      </w:pPr>
      <w:r w:rsidRPr="00037663">
        <w:rPr>
          <w:rFonts w:ascii="Arial" w:hAnsi="Arial" w:cs="Arial"/>
        </w:rPr>
        <w:t>Estrada Alto Cedro</w:t>
      </w:r>
      <w:r>
        <w:rPr>
          <w:rFonts w:ascii="Arial" w:hAnsi="Arial" w:cs="Arial"/>
        </w:rPr>
        <w:t>s</w:t>
      </w:r>
      <w:r w:rsidRPr="00037663">
        <w:rPr>
          <w:rFonts w:ascii="Arial" w:hAnsi="Arial" w:cs="Arial"/>
        </w:rPr>
        <w:t xml:space="preserve">, da localidade de Rio Herta até o açude da empresa </w:t>
      </w:r>
      <w:r w:rsidRPr="00037663">
        <w:rPr>
          <w:rFonts w:ascii="Arial" w:hAnsi="Arial" w:cs="Arial"/>
        </w:rPr>
        <w:br/>
        <w:t xml:space="preserve">Força e Luz Santa Catarina S/A. – Total </w:t>
      </w:r>
      <w:smartTag w:uri="urn:schemas-microsoft-com:office:smarttags" w:element="metricconverter">
        <w:smartTagPr>
          <w:attr w:name="ProductID" w:val="11 km"/>
        </w:smartTagPr>
        <w:r w:rsidRPr="00037663">
          <w:rPr>
            <w:rFonts w:ascii="Arial" w:hAnsi="Arial" w:cs="Arial"/>
          </w:rPr>
          <w:t>11 km</w:t>
        </w:r>
      </w:smartTag>
      <w:r w:rsidRPr="00037663">
        <w:rPr>
          <w:rFonts w:ascii="Arial" w:hAnsi="Arial" w:cs="Arial"/>
        </w:rPr>
        <w:t>.</w:t>
      </w:r>
    </w:p>
    <w:p w:rsidR="00A84A96" w:rsidRPr="00037663" w:rsidRDefault="00A84A96" w:rsidP="00A84A96">
      <w:pPr>
        <w:jc w:val="both"/>
        <w:rPr>
          <w:rFonts w:ascii="Arial" w:hAnsi="Arial" w:cs="Arial"/>
        </w:rPr>
      </w:pPr>
    </w:p>
    <w:p w:rsidR="00A84A96" w:rsidRPr="00037663" w:rsidRDefault="00A84A96" w:rsidP="00A84A96">
      <w:pPr>
        <w:ind w:left="360"/>
        <w:jc w:val="center"/>
        <w:rPr>
          <w:rFonts w:ascii="Arial" w:hAnsi="Arial" w:cs="Arial"/>
          <w:b/>
        </w:rPr>
      </w:pPr>
      <w:r w:rsidRPr="00037663">
        <w:rPr>
          <w:rFonts w:ascii="Arial" w:hAnsi="Arial" w:cs="Arial"/>
          <w:b/>
        </w:rPr>
        <w:t>II – ESTRADAS DE 2º CATEGORIA</w:t>
      </w:r>
    </w:p>
    <w:p w:rsidR="00A84A96" w:rsidRPr="00037663" w:rsidRDefault="00A84A96" w:rsidP="00A84A96">
      <w:pPr>
        <w:ind w:left="360"/>
        <w:jc w:val="center"/>
        <w:rPr>
          <w:rFonts w:ascii="Arial" w:hAnsi="Arial" w:cs="Arial"/>
          <w:b/>
        </w:rPr>
      </w:pPr>
    </w:p>
    <w:p w:rsidR="00A84A96" w:rsidRPr="00037663" w:rsidRDefault="00A84A96" w:rsidP="00A84A96">
      <w:pPr>
        <w:numPr>
          <w:ilvl w:val="0"/>
          <w:numId w:val="4"/>
        </w:numPr>
        <w:tabs>
          <w:tab w:val="clear" w:pos="720"/>
          <w:tab w:val="num" w:pos="851"/>
        </w:tabs>
        <w:ind w:left="1134" w:hanging="567"/>
        <w:jc w:val="both"/>
        <w:rPr>
          <w:rFonts w:ascii="Arial" w:hAnsi="Arial" w:cs="Arial"/>
        </w:rPr>
      </w:pPr>
      <w:r w:rsidRPr="00037663">
        <w:rPr>
          <w:rFonts w:ascii="Arial" w:hAnsi="Arial" w:cs="Arial"/>
        </w:rPr>
        <w:t xml:space="preserve">Estrada São Bernardo, do perímetro urbano da cidade de Rio dos Cedros até a localidade de Alto São Bernardo – Total </w:t>
      </w:r>
      <w:smartTag w:uri="urn:schemas-microsoft-com:office:smarttags" w:element="metricconverter">
        <w:smartTagPr>
          <w:attr w:name="ProductID" w:val="9 km"/>
        </w:smartTagPr>
        <w:r w:rsidRPr="00037663">
          <w:rPr>
            <w:rFonts w:ascii="Arial" w:hAnsi="Arial" w:cs="Arial"/>
          </w:rPr>
          <w:t>9 km</w:t>
        </w:r>
      </w:smartTag>
      <w:r w:rsidRPr="00037663">
        <w:rPr>
          <w:rFonts w:ascii="Arial" w:hAnsi="Arial" w:cs="Arial"/>
        </w:rPr>
        <w:t>;</w:t>
      </w:r>
    </w:p>
    <w:p w:rsidR="00A84A96" w:rsidRPr="00037663" w:rsidRDefault="00A84A96" w:rsidP="00A84A96">
      <w:pPr>
        <w:numPr>
          <w:ilvl w:val="0"/>
          <w:numId w:val="4"/>
        </w:numPr>
        <w:tabs>
          <w:tab w:val="clear" w:pos="720"/>
          <w:tab w:val="num" w:pos="993"/>
        </w:tabs>
        <w:ind w:left="1134" w:hanging="567"/>
        <w:jc w:val="both"/>
        <w:rPr>
          <w:rFonts w:ascii="Arial" w:hAnsi="Arial" w:cs="Arial"/>
        </w:rPr>
      </w:pPr>
      <w:r w:rsidRPr="00037663">
        <w:rPr>
          <w:rFonts w:ascii="Arial" w:hAnsi="Arial" w:cs="Arial"/>
        </w:rPr>
        <w:t xml:space="preserve"> Estrada de ligação Cedro Alto a Rio Cunha – Total </w:t>
      </w:r>
      <w:smartTag w:uri="urn:schemas-microsoft-com:office:smarttags" w:element="metricconverter">
        <w:smartTagPr>
          <w:attr w:name="ProductID" w:val="5 km"/>
        </w:smartTagPr>
        <w:r w:rsidRPr="00037663">
          <w:rPr>
            <w:rFonts w:ascii="Arial" w:hAnsi="Arial" w:cs="Arial"/>
          </w:rPr>
          <w:t>5 km</w:t>
        </w:r>
      </w:smartTag>
      <w:r w:rsidRPr="00037663">
        <w:rPr>
          <w:rFonts w:ascii="Arial" w:hAnsi="Arial" w:cs="Arial"/>
        </w:rPr>
        <w:t>;</w:t>
      </w:r>
    </w:p>
    <w:p w:rsidR="00A84A96" w:rsidRPr="00037663" w:rsidRDefault="00A84A96" w:rsidP="00A84A96">
      <w:pPr>
        <w:numPr>
          <w:ilvl w:val="0"/>
          <w:numId w:val="4"/>
        </w:numPr>
        <w:tabs>
          <w:tab w:val="clear" w:pos="720"/>
          <w:tab w:val="num" w:pos="993"/>
        </w:tabs>
        <w:ind w:left="1134" w:hanging="567"/>
        <w:jc w:val="both"/>
        <w:rPr>
          <w:rFonts w:ascii="Arial" w:hAnsi="Arial" w:cs="Arial"/>
        </w:rPr>
      </w:pPr>
      <w:r w:rsidRPr="00037663">
        <w:rPr>
          <w:rFonts w:ascii="Arial" w:hAnsi="Arial" w:cs="Arial"/>
        </w:rPr>
        <w:t xml:space="preserve"> Estrada Boa Vista até o fim – Total </w:t>
      </w:r>
      <w:smartTag w:uri="urn:schemas-microsoft-com:office:smarttags" w:element="metricconverter">
        <w:smartTagPr>
          <w:attr w:name="ProductID" w:val="1,9 km"/>
        </w:smartTagPr>
        <w:r w:rsidRPr="00037663">
          <w:rPr>
            <w:rFonts w:ascii="Arial" w:hAnsi="Arial" w:cs="Arial"/>
          </w:rPr>
          <w:t>1,9 km</w:t>
        </w:r>
      </w:smartTag>
      <w:r w:rsidRPr="00037663">
        <w:rPr>
          <w:rFonts w:ascii="Arial" w:hAnsi="Arial" w:cs="Arial"/>
        </w:rPr>
        <w:t>;</w:t>
      </w:r>
    </w:p>
    <w:p w:rsidR="00A84A96" w:rsidRPr="00037663" w:rsidRDefault="00A84A96" w:rsidP="00A84A96">
      <w:pPr>
        <w:numPr>
          <w:ilvl w:val="0"/>
          <w:numId w:val="4"/>
        </w:numPr>
        <w:tabs>
          <w:tab w:val="clear" w:pos="720"/>
          <w:tab w:val="num" w:pos="993"/>
        </w:tabs>
        <w:ind w:left="1134" w:hanging="567"/>
        <w:jc w:val="both"/>
        <w:rPr>
          <w:rFonts w:ascii="Arial" w:hAnsi="Arial" w:cs="Arial"/>
        </w:rPr>
      </w:pPr>
      <w:r w:rsidRPr="00037663">
        <w:rPr>
          <w:rFonts w:ascii="Arial" w:hAnsi="Arial" w:cs="Arial"/>
        </w:rPr>
        <w:t xml:space="preserve"> Estrada Rio Ada, de Pomeranos Alto a Rio Ada Central – Total </w:t>
      </w:r>
      <w:smartTag w:uri="urn:schemas-microsoft-com:office:smarttags" w:element="metricconverter">
        <w:smartTagPr>
          <w:attr w:name="ProductID" w:val="8 km"/>
        </w:smartTagPr>
        <w:r w:rsidRPr="00037663">
          <w:rPr>
            <w:rFonts w:ascii="Arial" w:hAnsi="Arial" w:cs="Arial"/>
          </w:rPr>
          <w:t>8 km</w:t>
        </w:r>
      </w:smartTag>
      <w:r w:rsidRPr="00037663">
        <w:rPr>
          <w:rFonts w:ascii="Arial" w:hAnsi="Arial" w:cs="Arial"/>
        </w:rPr>
        <w:t>;</w:t>
      </w:r>
    </w:p>
    <w:p w:rsidR="00A84A96" w:rsidRPr="00037663" w:rsidRDefault="00A84A96" w:rsidP="00A84A96">
      <w:pPr>
        <w:numPr>
          <w:ilvl w:val="0"/>
          <w:numId w:val="4"/>
        </w:numPr>
        <w:tabs>
          <w:tab w:val="clear" w:pos="720"/>
          <w:tab w:val="num" w:pos="993"/>
        </w:tabs>
        <w:ind w:left="1134" w:hanging="567"/>
        <w:jc w:val="both"/>
        <w:rPr>
          <w:rFonts w:ascii="Arial" w:hAnsi="Arial" w:cs="Arial"/>
        </w:rPr>
      </w:pPr>
      <w:r w:rsidRPr="00037663">
        <w:rPr>
          <w:rFonts w:ascii="Arial" w:hAnsi="Arial" w:cs="Arial"/>
        </w:rPr>
        <w:t xml:space="preserve"> Estrada de ligação Cedros – Pomeranos – Total </w:t>
      </w:r>
      <w:smartTag w:uri="urn:schemas-microsoft-com:office:smarttags" w:element="metricconverter">
        <w:smartTagPr>
          <w:attr w:name="ProductID" w:val="3 km"/>
        </w:smartTagPr>
        <w:r w:rsidRPr="00037663">
          <w:rPr>
            <w:rFonts w:ascii="Arial" w:hAnsi="Arial" w:cs="Arial"/>
          </w:rPr>
          <w:t>3 km</w:t>
        </w:r>
      </w:smartTag>
      <w:r w:rsidRPr="00037663">
        <w:rPr>
          <w:rFonts w:ascii="Arial" w:hAnsi="Arial" w:cs="Arial"/>
        </w:rPr>
        <w:t>;</w:t>
      </w:r>
    </w:p>
    <w:p w:rsidR="00A84A96" w:rsidRPr="00037663" w:rsidRDefault="00A84A96" w:rsidP="00A84A96">
      <w:pPr>
        <w:numPr>
          <w:ilvl w:val="0"/>
          <w:numId w:val="4"/>
        </w:numPr>
        <w:tabs>
          <w:tab w:val="clear" w:pos="720"/>
          <w:tab w:val="num" w:pos="993"/>
        </w:tabs>
        <w:ind w:left="1134" w:hanging="567"/>
        <w:jc w:val="both"/>
        <w:rPr>
          <w:rFonts w:ascii="Arial" w:hAnsi="Arial" w:cs="Arial"/>
        </w:rPr>
      </w:pPr>
      <w:r w:rsidRPr="00037663">
        <w:rPr>
          <w:rFonts w:ascii="Arial" w:hAnsi="Arial" w:cs="Arial"/>
        </w:rPr>
        <w:t xml:space="preserve"> Estrada de Palmeiras, de Rio Rosina a Alto Palmeiras – Total </w:t>
      </w:r>
      <w:smartTag w:uri="urn:schemas-microsoft-com:office:smarttags" w:element="metricconverter">
        <w:smartTagPr>
          <w:attr w:name="ProductID" w:val="11,6 km"/>
        </w:smartTagPr>
        <w:r w:rsidRPr="00037663">
          <w:rPr>
            <w:rFonts w:ascii="Arial" w:hAnsi="Arial" w:cs="Arial"/>
          </w:rPr>
          <w:t>11,6 km</w:t>
        </w:r>
      </w:smartTag>
      <w:r w:rsidRPr="00037663">
        <w:rPr>
          <w:rFonts w:ascii="Arial" w:hAnsi="Arial" w:cs="Arial"/>
        </w:rPr>
        <w:t>.</w:t>
      </w:r>
    </w:p>
    <w:p w:rsidR="00A84A96" w:rsidRPr="00037663" w:rsidRDefault="00A84A96" w:rsidP="00A84A96">
      <w:pPr>
        <w:jc w:val="center"/>
        <w:rPr>
          <w:rFonts w:ascii="Arial" w:hAnsi="Arial" w:cs="Arial"/>
          <w:b/>
        </w:rPr>
      </w:pPr>
    </w:p>
    <w:p w:rsidR="00A84A96" w:rsidRPr="00037663" w:rsidRDefault="00A84A96" w:rsidP="00A84A96">
      <w:pPr>
        <w:jc w:val="center"/>
        <w:rPr>
          <w:rFonts w:ascii="Arial" w:hAnsi="Arial" w:cs="Arial"/>
          <w:b/>
        </w:rPr>
      </w:pPr>
      <w:r w:rsidRPr="00037663">
        <w:rPr>
          <w:rFonts w:ascii="Arial" w:hAnsi="Arial" w:cs="Arial"/>
          <w:b/>
        </w:rPr>
        <w:t>III – ESTRADAS DE 3º CATEGORIA</w:t>
      </w:r>
    </w:p>
    <w:p w:rsidR="00A84A96" w:rsidRPr="00037663" w:rsidRDefault="00A84A96" w:rsidP="00A84A96">
      <w:pPr>
        <w:jc w:val="both"/>
        <w:rPr>
          <w:rFonts w:ascii="Arial" w:hAnsi="Arial" w:cs="Arial"/>
          <w:b/>
        </w:rPr>
      </w:pPr>
      <w:r w:rsidRPr="00037663">
        <w:rPr>
          <w:rFonts w:ascii="Arial" w:hAnsi="Arial" w:cs="Arial"/>
          <w:b/>
        </w:rPr>
        <w:tab/>
      </w:r>
      <w:r w:rsidRPr="00037663">
        <w:rPr>
          <w:rFonts w:ascii="Arial" w:hAnsi="Arial" w:cs="Arial"/>
          <w:b/>
        </w:rPr>
        <w:tab/>
      </w:r>
    </w:p>
    <w:p w:rsidR="00A84A96" w:rsidRPr="00037663" w:rsidRDefault="00A84A96" w:rsidP="00A84A96">
      <w:pPr>
        <w:pStyle w:val="NormalWeb"/>
        <w:numPr>
          <w:ilvl w:val="0"/>
          <w:numId w:val="4"/>
        </w:numPr>
        <w:tabs>
          <w:tab w:val="clear" w:pos="720"/>
          <w:tab w:val="num" w:pos="993"/>
        </w:tabs>
        <w:spacing w:before="0" w:beforeAutospacing="0" w:after="0" w:afterAutospacing="0"/>
        <w:ind w:left="1134" w:hanging="567"/>
        <w:jc w:val="both"/>
        <w:rPr>
          <w:rFonts w:ascii="Arial" w:hAnsi="Arial" w:cs="Arial"/>
        </w:rPr>
      </w:pPr>
      <w:r w:rsidRPr="00037663">
        <w:rPr>
          <w:rFonts w:ascii="Arial" w:hAnsi="Arial" w:cs="Arial"/>
        </w:rPr>
        <w:t xml:space="preserve">Estrada fundo Cedros a Pomeranos – Total </w:t>
      </w:r>
      <w:smartTag w:uri="urn:schemas-microsoft-com:office:smarttags" w:element="metricconverter">
        <w:smartTagPr>
          <w:attr w:name="ProductID" w:val="3,5 km"/>
        </w:smartTagPr>
        <w:r w:rsidRPr="00037663">
          <w:rPr>
            <w:rFonts w:ascii="Arial" w:hAnsi="Arial" w:cs="Arial"/>
          </w:rPr>
          <w:t>3,5 km</w:t>
        </w:r>
      </w:smartTag>
      <w:r w:rsidRPr="00037663">
        <w:rPr>
          <w:rFonts w:ascii="Arial" w:hAnsi="Arial" w:cs="Arial"/>
        </w:rPr>
        <w:t>;</w:t>
      </w:r>
    </w:p>
    <w:p w:rsidR="00A84A96" w:rsidRPr="00037663" w:rsidRDefault="00A84A96" w:rsidP="00A84A96">
      <w:pPr>
        <w:pStyle w:val="NormalWeb"/>
        <w:numPr>
          <w:ilvl w:val="0"/>
          <w:numId w:val="4"/>
        </w:numPr>
        <w:tabs>
          <w:tab w:val="clear" w:pos="720"/>
          <w:tab w:val="num" w:pos="993"/>
        </w:tabs>
        <w:spacing w:before="0" w:beforeAutospacing="0" w:after="0" w:afterAutospacing="0"/>
        <w:ind w:left="1134" w:hanging="567"/>
        <w:jc w:val="both"/>
        <w:rPr>
          <w:rFonts w:ascii="Arial" w:hAnsi="Arial" w:cs="Arial"/>
        </w:rPr>
      </w:pPr>
      <w:r>
        <w:rPr>
          <w:rFonts w:ascii="Arial" w:hAnsi="Arial" w:cs="Arial"/>
        </w:rPr>
        <w:t>Ribeirão do O</w:t>
      </w:r>
      <w:r w:rsidRPr="00037663">
        <w:rPr>
          <w:rFonts w:ascii="Arial" w:hAnsi="Arial" w:cs="Arial"/>
        </w:rPr>
        <w:t>uro até fim – Total 2,5km;</w:t>
      </w:r>
    </w:p>
    <w:p w:rsidR="00A84A96" w:rsidRPr="00037663" w:rsidRDefault="00A84A96" w:rsidP="00A84A96">
      <w:pPr>
        <w:pStyle w:val="NormalWeb"/>
        <w:numPr>
          <w:ilvl w:val="0"/>
          <w:numId w:val="4"/>
        </w:numPr>
        <w:tabs>
          <w:tab w:val="clear" w:pos="720"/>
          <w:tab w:val="num" w:pos="993"/>
        </w:tabs>
        <w:spacing w:before="0" w:beforeAutospacing="0" w:after="0" w:afterAutospacing="0"/>
        <w:ind w:left="1134" w:hanging="567"/>
        <w:jc w:val="both"/>
        <w:rPr>
          <w:rFonts w:ascii="Arial" w:hAnsi="Arial" w:cs="Arial"/>
        </w:rPr>
      </w:pPr>
      <w:r w:rsidRPr="00037663">
        <w:rPr>
          <w:rFonts w:ascii="Arial" w:hAnsi="Arial" w:cs="Arial"/>
        </w:rPr>
        <w:t xml:space="preserve">Estrada de ligação São Bernardo – Rio Cunha – Total </w:t>
      </w:r>
      <w:smartTag w:uri="urn:schemas-microsoft-com:office:smarttags" w:element="metricconverter">
        <w:smartTagPr>
          <w:attr w:name="ProductID" w:val="4,1 km"/>
        </w:smartTagPr>
        <w:r w:rsidRPr="00037663">
          <w:rPr>
            <w:rFonts w:ascii="Arial" w:hAnsi="Arial" w:cs="Arial"/>
          </w:rPr>
          <w:t>4,1 km</w:t>
        </w:r>
      </w:smartTag>
      <w:r w:rsidRPr="00037663">
        <w:rPr>
          <w:rFonts w:ascii="Arial" w:hAnsi="Arial" w:cs="Arial"/>
        </w:rPr>
        <w:t>;</w:t>
      </w:r>
    </w:p>
    <w:p w:rsidR="00A84A96" w:rsidRPr="00037663" w:rsidRDefault="00A84A96" w:rsidP="00A84A96">
      <w:pPr>
        <w:pStyle w:val="NormalWeb"/>
        <w:numPr>
          <w:ilvl w:val="0"/>
          <w:numId w:val="4"/>
        </w:numPr>
        <w:tabs>
          <w:tab w:val="clear" w:pos="720"/>
          <w:tab w:val="num" w:pos="993"/>
        </w:tabs>
        <w:spacing w:before="0" w:beforeAutospacing="0" w:after="0" w:afterAutospacing="0"/>
        <w:ind w:left="1134" w:hanging="567"/>
        <w:jc w:val="both"/>
        <w:rPr>
          <w:rFonts w:ascii="Arial" w:hAnsi="Arial" w:cs="Arial"/>
        </w:rPr>
      </w:pPr>
      <w:r w:rsidRPr="00037663">
        <w:rPr>
          <w:rFonts w:ascii="Arial" w:hAnsi="Arial" w:cs="Arial"/>
        </w:rPr>
        <w:t xml:space="preserve">Estrada Rio Cunha a Ribeirão Esperança (Rio Milho) – total </w:t>
      </w:r>
      <w:smartTag w:uri="urn:schemas-microsoft-com:office:smarttags" w:element="metricconverter">
        <w:smartTagPr>
          <w:attr w:name="ProductID" w:val="2,3 km"/>
        </w:smartTagPr>
        <w:r w:rsidRPr="00037663">
          <w:rPr>
            <w:rFonts w:ascii="Arial" w:hAnsi="Arial" w:cs="Arial"/>
          </w:rPr>
          <w:t>2,3 km</w:t>
        </w:r>
      </w:smartTag>
      <w:r w:rsidRPr="00037663">
        <w:rPr>
          <w:rFonts w:ascii="Arial" w:hAnsi="Arial" w:cs="Arial"/>
        </w:rPr>
        <w:t>;</w:t>
      </w:r>
    </w:p>
    <w:p w:rsidR="00A84A96" w:rsidRPr="00037663" w:rsidRDefault="00A84A96" w:rsidP="00A84A96">
      <w:pPr>
        <w:pStyle w:val="NormalWeb"/>
        <w:numPr>
          <w:ilvl w:val="0"/>
          <w:numId w:val="4"/>
        </w:numPr>
        <w:tabs>
          <w:tab w:val="clear" w:pos="720"/>
          <w:tab w:val="num" w:pos="993"/>
        </w:tabs>
        <w:spacing w:before="0" w:beforeAutospacing="0" w:after="0" w:afterAutospacing="0"/>
        <w:ind w:left="1134" w:hanging="567"/>
        <w:jc w:val="both"/>
        <w:rPr>
          <w:rFonts w:ascii="Arial" w:hAnsi="Arial" w:cs="Arial"/>
        </w:rPr>
      </w:pPr>
      <w:r w:rsidRPr="00037663">
        <w:rPr>
          <w:rFonts w:ascii="Arial" w:hAnsi="Arial" w:cs="Arial"/>
        </w:rPr>
        <w:lastRenderedPageBreak/>
        <w:t xml:space="preserve">Estrada Rio Cunha até a divisa com o município de Benedito Novo – Total </w:t>
      </w:r>
      <w:smartTag w:uri="urn:schemas-microsoft-com:office:smarttags" w:element="metricconverter">
        <w:smartTagPr>
          <w:attr w:name="ProductID" w:val="6,5 km"/>
        </w:smartTagPr>
        <w:r w:rsidRPr="00037663">
          <w:rPr>
            <w:rFonts w:ascii="Arial" w:hAnsi="Arial" w:cs="Arial"/>
          </w:rPr>
          <w:t>6,5 km</w:t>
        </w:r>
      </w:smartTag>
      <w:r w:rsidRPr="00037663">
        <w:rPr>
          <w:rFonts w:ascii="Arial" w:hAnsi="Arial" w:cs="Arial"/>
        </w:rPr>
        <w:t>;</w:t>
      </w:r>
    </w:p>
    <w:p w:rsidR="00A84A96" w:rsidRPr="00037663" w:rsidRDefault="00A84A96" w:rsidP="00A84A96">
      <w:pPr>
        <w:pStyle w:val="NormalWeb"/>
        <w:numPr>
          <w:ilvl w:val="0"/>
          <w:numId w:val="4"/>
        </w:numPr>
        <w:tabs>
          <w:tab w:val="clear" w:pos="720"/>
          <w:tab w:val="num" w:pos="993"/>
        </w:tabs>
        <w:spacing w:before="0" w:beforeAutospacing="0" w:after="0" w:afterAutospacing="0"/>
        <w:ind w:left="1134" w:hanging="567"/>
        <w:jc w:val="both"/>
        <w:rPr>
          <w:rFonts w:ascii="Arial" w:hAnsi="Arial" w:cs="Arial"/>
        </w:rPr>
      </w:pPr>
      <w:r w:rsidRPr="00037663">
        <w:rPr>
          <w:rFonts w:ascii="Arial" w:hAnsi="Arial" w:cs="Arial"/>
        </w:rPr>
        <w:t xml:space="preserve">Estrada Ribeirão Esperança até o fim – Total </w:t>
      </w:r>
      <w:smartTag w:uri="urn:schemas-microsoft-com:office:smarttags" w:element="metricconverter">
        <w:smartTagPr>
          <w:attr w:name="ProductID" w:val="2,5 km"/>
        </w:smartTagPr>
        <w:r w:rsidRPr="00037663">
          <w:rPr>
            <w:rFonts w:ascii="Arial" w:hAnsi="Arial" w:cs="Arial"/>
          </w:rPr>
          <w:t>2,5 km</w:t>
        </w:r>
      </w:smartTag>
      <w:r w:rsidRPr="00037663">
        <w:rPr>
          <w:rFonts w:ascii="Arial" w:hAnsi="Arial" w:cs="Arial"/>
        </w:rPr>
        <w:t>;</w:t>
      </w:r>
    </w:p>
    <w:p w:rsidR="00A84A96" w:rsidRPr="00037663" w:rsidRDefault="00A84A96" w:rsidP="00A84A96">
      <w:pPr>
        <w:pStyle w:val="NormalWeb"/>
        <w:numPr>
          <w:ilvl w:val="0"/>
          <w:numId w:val="4"/>
        </w:numPr>
        <w:tabs>
          <w:tab w:val="clear" w:pos="720"/>
          <w:tab w:val="num" w:pos="993"/>
        </w:tabs>
        <w:spacing w:before="0" w:beforeAutospacing="0" w:after="0" w:afterAutospacing="0"/>
        <w:ind w:left="1134" w:hanging="567"/>
        <w:jc w:val="both"/>
        <w:rPr>
          <w:rFonts w:ascii="Arial" w:hAnsi="Arial" w:cs="Arial"/>
        </w:rPr>
      </w:pPr>
      <w:r w:rsidRPr="00037663">
        <w:rPr>
          <w:rFonts w:ascii="Arial" w:hAnsi="Arial" w:cs="Arial"/>
        </w:rPr>
        <w:t xml:space="preserve">Estrada Rio Assis até o fim – Total </w:t>
      </w:r>
      <w:smartTag w:uri="urn:schemas-microsoft-com:office:smarttags" w:element="metricconverter">
        <w:smartTagPr>
          <w:attr w:name="ProductID" w:val="2,5 km"/>
        </w:smartTagPr>
        <w:r w:rsidRPr="00037663">
          <w:rPr>
            <w:rFonts w:ascii="Arial" w:hAnsi="Arial" w:cs="Arial"/>
          </w:rPr>
          <w:t>2,5 km</w:t>
        </w:r>
      </w:smartTag>
      <w:r w:rsidRPr="00037663">
        <w:rPr>
          <w:rFonts w:ascii="Arial" w:hAnsi="Arial" w:cs="Arial"/>
        </w:rPr>
        <w:t>;</w:t>
      </w:r>
    </w:p>
    <w:p w:rsidR="00A84A96" w:rsidRPr="00037663" w:rsidRDefault="00A84A96" w:rsidP="00A84A96">
      <w:pPr>
        <w:pStyle w:val="NormalWeb"/>
        <w:numPr>
          <w:ilvl w:val="0"/>
          <w:numId w:val="4"/>
        </w:numPr>
        <w:tabs>
          <w:tab w:val="clear" w:pos="720"/>
          <w:tab w:val="num" w:pos="993"/>
        </w:tabs>
        <w:spacing w:before="0" w:beforeAutospacing="0" w:after="0" w:afterAutospacing="0"/>
        <w:ind w:left="1134" w:hanging="567"/>
        <w:jc w:val="both"/>
        <w:rPr>
          <w:rFonts w:ascii="Arial" w:hAnsi="Arial" w:cs="Arial"/>
        </w:rPr>
      </w:pPr>
      <w:r w:rsidRPr="00037663">
        <w:rPr>
          <w:rFonts w:ascii="Arial" w:hAnsi="Arial" w:cs="Arial"/>
        </w:rPr>
        <w:t xml:space="preserve">Estrada Ribeirão 15 de Setembro até Pomeranos Alto – Total </w:t>
      </w:r>
      <w:smartTag w:uri="urn:schemas-microsoft-com:office:smarttags" w:element="metricconverter">
        <w:smartTagPr>
          <w:attr w:name="ProductID" w:val="2,9 km"/>
        </w:smartTagPr>
        <w:r w:rsidRPr="00037663">
          <w:rPr>
            <w:rFonts w:ascii="Arial" w:hAnsi="Arial" w:cs="Arial"/>
          </w:rPr>
          <w:t>2,9 km</w:t>
        </w:r>
      </w:smartTag>
      <w:r w:rsidRPr="00037663">
        <w:rPr>
          <w:rFonts w:ascii="Arial" w:hAnsi="Arial" w:cs="Arial"/>
        </w:rPr>
        <w:t>;</w:t>
      </w:r>
    </w:p>
    <w:p w:rsidR="00A84A96" w:rsidRPr="00037663" w:rsidRDefault="00A84A96" w:rsidP="00A84A96">
      <w:pPr>
        <w:pStyle w:val="NormalWeb"/>
        <w:numPr>
          <w:ilvl w:val="0"/>
          <w:numId w:val="4"/>
        </w:numPr>
        <w:tabs>
          <w:tab w:val="clear" w:pos="720"/>
          <w:tab w:val="num" w:pos="993"/>
        </w:tabs>
        <w:spacing w:before="0" w:beforeAutospacing="0" w:after="0" w:afterAutospacing="0"/>
        <w:ind w:left="1134" w:hanging="567"/>
        <w:jc w:val="both"/>
        <w:rPr>
          <w:rFonts w:ascii="Arial" w:hAnsi="Arial" w:cs="Arial"/>
        </w:rPr>
      </w:pPr>
      <w:r w:rsidRPr="00037663">
        <w:rPr>
          <w:rFonts w:ascii="Arial" w:hAnsi="Arial" w:cs="Arial"/>
        </w:rPr>
        <w:t xml:space="preserve">Estrada Ribeirão Simão e fundos até o fim – Total </w:t>
      </w:r>
      <w:smartTag w:uri="urn:schemas-microsoft-com:office:smarttags" w:element="metricconverter">
        <w:smartTagPr>
          <w:attr w:name="ProductID" w:val="8,5 km"/>
        </w:smartTagPr>
        <w:r w:rsidRPr="00037663">
          <w:rPr>
            <w:rFonts w:ascii="Arial" w:hAnsi="Arial" w:cs="Arial"/>
          </w:rPr>
          <w:t>8,5 km</w:t>
        </w:r>
      </w:smartTag>
      <w:r w:rsidRPr="00037663">
        <w:rPr>
          <w:rFonts w:ascii="Arial" w:hAnsi="Arial" w:cs="Arial"/>
        </w:rPr>
        <w:t>;</w:t>
      </w:r>
    </w:p>
    <w:p w:rsidR="00A84A96" w:rsidRPr="00037663" w:rsidRDefault="00A84A96" w:rsidP="00A84A96">
      <w:pPr>
        <w:pStyle w:val="NormalWeb"/>
        <w:numPr>
          <w:ilvl w:val="0"/>
          <w:numId w:val="4"/>
        </w:numPr>
        <w:tabs>
          <w:tab w:val="clear" w:pos="720"/>
          <w:tab w:val="num" w:pos="993"/>
        </w:tabs>
        <w:spacing w:before="0" w:beforeAutospacing="0" w:after="0" w:afterAutospacing="0"/>
        <w:ind w:left="1134" w:hanging="567"/>
        <w:jc w:val="both"/>
        <w:rPr>
          <w:rFonts w:ascii="Arial" w:hAnsi="Arial" w:cs="Arial"/>
        </w:rPr>
      </w:pPr>
      <w:r w:rsidRPr="00037663">
        <w:rPr>
          <w:rFonts w:ascii="Arial" w:hAnsi="Arial" w:cs="Arial"/>
        </w:rPr>
        <w:t xml:space="preserve">Estrada Ribeirão Carolina até o fim – Total </w:t>
      </w:r>
      <w:smartTag w:uri="urn:schemas-microsoft-com:office:smarttags" w:element="metricconverter">
        <w:smartTagPr>
          <w:attr w:name="ProductID" w:val="2 km"/>
        </w:smartTagPr>
        <w:r w:rsidRPr="00037663">
          <w:rPr>
            <w:rFonts w:ascii="Arial" w:hAnsi="Arial" w:cs="Arial"/>
          </w:rPr>
          <w:t>2 km</w:t>
        </w:r>
      </w:smartTag>
      <w:r w:rsidRPr="00037663">
        <w:rPr>
          <w:rFonts w:ascii="Arial" w:hAnsi="Arial" w:cs="Arial"/>
        </w:rPr>
        <w:t>;</w:t>
      </w:r>
    </w:p>
    <w:p w:rsidR="00A84A96" w:rsidRPr="00037663" w:rsidRDefault="00A84A96" w:rsidP="00A84A96">
      <w:pPr>
        <w:pStyle w:val="NormalWeb"/>
        <w:numPr>
          <w:ilvl w:val="0"/>
          <w:numId w:val="4"/>
        </w:numPr>
        <w:tabs>
          <w:tab w:val="clear" w:pos="720"/>
          <w:tab w:val="num" w:pos="993"/>
        </w:tabs>
        <w:spacing w:before="0" w:beforeAutospacing="0" w:after="0" w:afterAutospacing="0"/>
        <w:ind w:left="1134" w:hanging="567"/>
        <w:jc w:val="both"/>
        <w:rPr>
          <w:rFonts w:ascii="Arial" w:hAnsi="Arial" w:cs="Arial"/>
        </w:rPr>
      </w:pPr>
      <w:r w:rsidRPr="00037663">
        <w:rPr>
          <w:rFonts w:ascii="Arial" w:hAnsi="Arial" w:cs="Arial"/>
        </w:rPr>
        <w:t xml:space="preserve">Estrada Ribeirão Joana até o fim – Total </w:t>
      </w:r>
      <w:smartTag w:uri="urn:schemas-microsoft-com:office:smarttags" w:element="metricconverter">
        <w:smartTagPr>
          <w:attr w:name="ProductID" w:val="4,6 km"/>
        </w:smartTagPr>
        <w:r w:rsidRPr="00037663">
          <w:rPr>
            <w:rFonts w:ascii="Arial" w:hAnsi="Arial" w:cs="Arial"/>
          </w:rPr>
          <w:t>4,6 km</w:t>
        </w:r>
      </w:smartTag>
      <w:r w:rsidRPr="00037663">
        <w:rPr>
          <w:rFonts w:ascii="Arial" w:hAnsi="Arial" w:cs="Arial"/>
        </w:rPr>
        <w:t>;</w:t>
      </w:r>
    </w:p>
    <w:p w:rsidR="00A84A96" w:rsidRPr="00037663" w:rsidRDefault="00A84A96" w:rsidP="00A84A96">
      <w:pPr>
        <w:pStyle w:val="NormalWeb"/>
        <w:numPr>
          <w:ilvl w:val="0"/>
          <w:numId w:val="4"/>
        </w:numPr>
        <w:tabs>
          <w:tab w:val="clear" w:pos="720"/>
          <w:tab w:val="num" w:pos="993"/>
        </w:tabs>
        <w:spacing w:before="0" w:beforeAutospacing="0" w:after="0" w:afterAutospacing="0"/>
        <w:ind w:left="1134" w:hanging="567"/>
        <w:jc w:val="both"/>
        <w:rPr>
          <w:rFonts w:ascii="Arial" w:hAnsi="Arial" w:cs="Arial"/>
        </w:rPr>
      </w:pPr>
      <w:r w:rsidRPr="00037663">
        <w:rPr>
          <w:rFonts w:ascii="Arial" w:hAnsi="Arial" w:cs="Arial"/>
        </w:rPr>
        <w:t xml:space="preserve">Estrada Rio Ada Central até a divisa Jaraguá do Sul – Total </w:t>
      </w:r>
      <w:smartTag w:uri="urn:schemas-microsoft-com:office:smarttags" w:element="metricconverter">
        <w:smartTagPr>
          <w:attr w:name="ProductID" w:val="5 km"/>
        </w:smartTagPr>
        <w:r w:rsidRPr="00037663">
          <w:rPr>
            <w:rFonts w:ascii="Arial" w:hAnsi="Arial" w:cs="Arial"/>
          </w:rPr>
          <w:t>5 km</w:t>
        </w:r>
      </w:smartTag>
      <w:r w:rsidRPr="00037663">
        <w:rPr>
          <w:rFonts w:ascii="Arial" w:hAnsi="Arial" w:cs="Arial"/>
        </w:rPr>
        <w:t>;</w:t>
      </w:r>
    </w:p>
    <w:p w:rsidR="00A84A96" w:rsidRPr="00037663" w:rsidRDefault="00A84A96" w:rsidP="00A84A96">
      <w:pPr>
        <w:pStyle w:val="NormalWeb"/>
        <w:numPr>
          <w:ilvl w:val="0"/>
          <w:numId w:val="4"/>
        </w:numPr>
        <w:tabs>
          <w:tab w:val="clear" w:pos="720"/>
          <w:tab w:val="num" w:pos="993"/>
        </w:tabs>
        <w:spacing w:before="0" w:beforeAutospacing="0" w:after="0" w:afterAutospacing="0"/>
        <w:ind w:left="1134" w:hanging="567"/>
        <w:jc w:val="both"/>
        <w:rPr>
          <w:rFonts w:ascii="Arial" w:hAnsi="Arial" w:cs="Arial"/>
        </w:rPr>
      </w:pPr>
      <w:r w:rsidRPr="00037663">
        <w:rPr>
          <w:rFonts w:ascii="Arial" w:hAnsi="Arial" w:cs="Arial"/>
        </w:rPr>
        <w:t xml:space="preserve">Estrada Ribeirão Josefina a Rio Bonito – Total </w:t>
      </w:r>
      <w:smartTag w:uri="urn:schemas-microsoft-com:office:smarttags" w:element="metricconverter">
        <w:smartTagPr>
          <w:attr w:name="ProductID" w:val="13,6 km"/>
        </w:smartTagPr>
        <w:r w:rsidRPr="00037663">
          <w:rPr>
            <w:rFonts w:ascii="Arial" w:hAnsi="Arial" w:cs="Arial"/>
          </w:rPr>
          <w:t>13,6 km</w:t>
        </w:r>
      </w:smartTag>
      <w:r w:rsidRPr="00037663">
        <w:rPr>
          <w:rFonts w:ascii="Arial" w:hAnsi="Arial" w:cs="Arial"/>
        </w:rPr>
        <w:t>;</w:t>
      </w:r>
    </w:p>
    <w:p w:rsidR="00A84A96" w:rsidRPr="00037663" w:rsidRDefault="00A84A96" w:rsidP="00A84A96">
      <w:pPr>
        <w:pStyle w:val="NormalWeb"/>
        <w:numPr>
          <w:ilvl w:val="0"/>
          <w:numId w:val="4"/>
        </w:numPr>
        <w:tabs>
          <w:tab w:val="clear" w:pos="720"/>
          <w:tab w:val="num" w:pos="993"/>
        </w:tabs>
        <w:spacing w:before="0" w:beforeAutospacing="0" w:after="0" w:afterAutospacing="0"/>
        <w:ind w:left="1134" w:hanging="567"/>
        <w:jc w:val="both"/>
        <w:rPr>
          <w:rFonts w:ascii="Arial" w:hAnsi="Arial" w:cs="Arial"/>
        </w:rPr>
      </w:pPr>
      <w:r w:rsidRPr="00037663">
        <w:rPr>
          <w:rFonts w:ascii="Arial" w:hAnsi="Arial" w:cs="Arial"/>
        </w:rPr>
        <w:t xml:space="preserve">Estrada Ribeirão 15 de Setembro até o fim – Total </w:t>
      </w:r>
      <w:smartTag w:uri="urn:schemas-microsoft-com:office:smarttags" w:element="metricconverter">
        <w:smartTagPr>
          <w:attr w:name="ProductID" w:val="3,6 km"/>
        </w:smartTagPr>
        <w:r w:rsidRPr="00037663">
          <w:rPr>
            <w:rFonts w:ascii="Arial" w:hAnsi="Arial" w:cs="Arial"/>
          </w:rPr>
          <w:t>3,6 km</w:t>
        </w:r>
      </w:smartTag>
      <w:r w:rsidRPr="00037663">
        <w:rPr>
          <w:rFonts w:ascii="Arial" w:hAnsi="Arial" w:cs="Arial"/>
        </w:rPr>
        <w:t>;</w:t>
      </w:r>
    </w:p>
    <w:p w:rsidR="00A84A96" w:rsidRPr="00037663" w:rsidRDefault="00A84A96" w:rsidP="00A84A96">
      <w:pPr>
        <w:pStyle w:val="NormalWeb"/>
        <w:numPr>
          <w:ilvl w:val="0"/>
          <w:numId w:val="4"/>
        </w:numPr>
        <w:tabs>
          <w:tab w:val="clear" w:pos="720"/>
          <w:tab w:val="num" w:pos="993"/>
        </w:tabs>
        <w:spacing w:before="0" w:beforeAutospacing="0" w:after="0" w:afterAutospacing="0"/>
        <w:ind w:left="1134" w:hanging="567"/>
        <w:jc w:val="both"/>
        <w:rPr>
          <w:rFonts w:ascii="Arial" w:hAnsi="Arial" w:cs="Arial"/>
        </w:rPr>
      </w:pPr>
      <w:r w:rsidRPr="00037663">
        <w:rPr>
          <w:rFonts w:ascii="Arial" w:hAnsi="Arial" w:cs="Arial"/>
        </w:rPr>
        <w:t xml:space="preserve">Estrada Ribeirão 15 de Setembro até a barra do Ribeirão Milanês – Total </w:t>
      </w:r>
      <w:smartTag w:uri="urn:schemas-microsoft-com:office:smarttags" w:element="metricconverter">
        <w:smartTagPr>
          <w:attr w:name="ProductID" w:val="4,7 km"/>
        </w:smartTagPr>
        <w:r w:rsidRPr="00037663">
          <w:rPr>
            <w:rFonts w:ascii="Arial" w:hAnsi="Arial" w:cs="Arial"/>
          </w:rPr>
          <w:t>4,7 km</w:t>
        </w:r>
      </w:smartTag>
      <w:r w:rsidRPr="00037663">
        <w:rPr>
          <w:rFonts w:ascii="Arial" w:hAnsi="Arial" w:cs="Arial"/>
        </w:rPr>
        <w:t>;</w:t>
      </w:r>
    </w:p>
    <w:p w:rsidR="00A84A96" w:rsidRPr="00037663" w:rsidRDefault="00A84A96" w:rsidP="00A84A96">
      <w:pPr>
        <w:pStyle w:val="NormalWeb"/>
        <w:numPr>
          <w:ilvl w:val="0"/>
          <w:numId w:val="4"/>
        </w:numPr>
        <w:tabs>
          <w:tab w:val="clear" w:pos="720"/>
          <w:tab w:val="num" w:pos="993"/>
        </w:tabs>
        <w:spacing w:before="0" w:beforeAutospacing="0" w:after="0" w:afterAutospacing="0"/>
        <w:ind w:left="1134" w:hanging="567"/>
        <w:jc w:val="both"/>
        <w:rPr>
          <w:rFonts w:ascii="Arial" w:hAnsi="Arial" w:cs="Arial"/>
        </w:rPr>
      </w:pPr>
      <w:r w:rsidRPr="00037663">
        <w:rPr>
          <w:rFonts w:ascii="Arial" w:hAnsi="Arial" w:cs="Arial"/>
        </w:rPr>
        <w:t xml:space="preserve">Estrada Ribeirão Milanês até o fim – Total </w:t>
      </w:r>
      <w:smartTag w:uri="urn:schemas-microsoft-com:office:smarttags" w:element="metricconverter">
        <w:smartTagPr>
          <w:attr w:name="ProductID" w:val="6,7 km"/>
        </w:smartTagPr>
        <w:r w:rsidRPr="00037663">
          <w:rPr>
            <w:rFonts w:ascii="Arial" w:hAnsi="Arial" w:cs="Arial"/>
          </w:rPr>
          <w:t>6,7 km</w:t>
        </w:r>
      </w:smartTag>
      <w:r w:rsidRPr="00037663">
        <w:rPr>
          <w:rFonts w:ascii="Arial" w:hAnsi="Arial" w:cs="Arial"/>
        </w:rPr>
        <w:t>;</w:t>
      </w:r>
    </w:p>
    <w:p w:rsidR="00A84A96" w:rsidRPr="00037663" w:rsidRDefault="00A84A96" w:rsidP="00A84A96">
      <w:pPr>
        <w:pStyle w:val="NormalWeb"/>
        <w:numPr>
          <w:ilvl w:val="0"/>
          <w:numId w:val="4"/>
        </w:numPr>
        <w:tabs>
          <w:tab w:val="clear" w:pos="720"/>
          <w:tab w:val="num" w:pos="993"/>
        </w:tabs>
        <w:spacing w:before="0" w:beforeAutospacing="0" w:after="0" w:afterAutospacing="0"/>
        <w:ind w:left="1134" w:hanging="567"/>
        <w:jc w:val="both"/>
        <w:rPr>
          <w:rFonts w:ascii="Arial" w:hAnsi="Arial" w:cs="Arial"/>
        </w:rPr>
      </w:pPr>
      <w:r w:rsidRPr="00037663">
        <w:rPr>
          <w:rFonts w:ascii="Arial" w:hAnsi="Arial" w:cs="Arial"/>
        </w:rPr>
        <w:t xml:space="preserve">Estrada Rio Herta até o fim – Total </w:t>
      </w:r>
      <w:smartTag w:uri="urn:schemas-microsoft-com:office:smarttags" w:element="metricconverter">
        <w:smartTagPr>
          <w:attr w:name="ProductID" w:val="3,5 km"/>
        </w:smartTagPr>
        <w:r w:rsidRPr="00037663">
          <w:rPr>
            <w:rFonts w:ascii="Arial" w:hAnsi="Arial" w:cs="Arial"/>
          </w:rPr>
          <w:t>3,5 km</w:t>
        </w:r>
      </w:smartTag>
      <w:r w:rsidRPr="00037663">
        <w:rPr>
          <w:rFonts w:ascii="Arial" w:hAnsi="Arial" w:cs="Arial"/>
        </w:rPr>
        <w:t>;</w:t>
      </w:r>
    </w:p>
    <w:p w:rsidR="00A84A96" w:rsidRPr="00037663" w:rsidRDefault="00A84A96" w:rsidP="00A84A96">
      <w:pPr>
        <w:pStyle w:val="NormalWeb"/>
        <w:numPr>
          <w:ilvl w:val="0"/>
          <w:numId w:val="4"/>
        </w:numPr>
        <w:tabs>
          <w:tab w:val="clear" w:pos="720"/>
          <w:tab w:val="num" w:pos="993"/>
        </w:tabs>
        <w:spacing w:before="0" w:beforeAutospacing="0" w:after="0" w:afterAutospacing="0"/>
        <w:ind w:left="1134" w:hanging="567"/>
        <w:jc w:val="both"/>
        <w:rPr>
          <w:rFonts w:ascii="Arial" w:hAnsi="Arial" w:cs="Arial"/>
        </w:rPr>
      </w:pPr>
      <w:r w:rsidRPr="00037663">
        <w:rPr>
          <w:rFonts w:ascii="Arial" w:hAnsi="Arial" w:cs="Arial"/>
        </w:rPr>
        <w:t xml:space="preserve">Estrada Ribeirão Marco até o fim – Total </w:t>
      </w:r>
      <w:smartTag w:uri="urn:schemas-microsoft-com:office:smarttags" w:element="metricconverter">
        <w:smartTagPr>
          <w:attr w:name="ProductID" w:val="6,2 km"/>
        </w:smartTagPr>
        <w:r w:rsidRPr="00037663">
          <w:rPr>
            <w:rFonts w:ascii="Arial" w:hAnsi="Arial" w:cs="Arial"/>
          </w:rPr>
          <w:t>6,2 km</w:t>
        </w:r>
      </w:smartTag>
      <w:r w:rsidRPr="00037663">
        <w:rPr>
          <w:rFonts w:ascii="Arial" w:hAnsi="Arial" w:cs="Arial"/>
        </w:rPr>
        <w:t>;</w:t>
      </w:r>
    </w:p>
    <w:p w:rsidR="00A84A96" w:rsidRPr="00037663" w:rsidRDefault="00A84A96" w:rsidP="00A84A96">
      <w:pPr>
        <w:pStyle w:val="NormalWeb"/>
        <w:numPr>
          <w:ilvl w:val="0"/>
          <w:numId w:val="4"/>
        </w:numPr>
        <w:tabs>
          <w:tab w:val="clear" w:pos="720"/>
          <w:tab w:val="num" w:pos="993"/>
        </w:tabs>
        <w:spacing w:before="0" w:beforeAutospacing="0" w:after="0" w:afterAutospacing="0"/>
        <w:ind w:left="1134" w:hanging="567"/>
        <w:jc w:val="both"/>
        <w:rPr>
          <w:rFonts w:ascii="Arial" w:hAnsi="Arial" w:cs="Arial"/>
        </w:rPr>
      </w:pPr>
      <w:r w:rsidRPr="00037663">
        <w:rPr>
          <w:rFonts w:ascii="Arial" w:hAnsi="Arial" w:cs="Arial"/>
        </w:rPr>
        <w:t xml:space="preserve">Estrada Rio Rosina até o fim – Total </w:t>
      </w:r>
      <w:smartTag w:uri="urn:schemas-microsoft-com:office:smarttags" w:element="metricconverter">
        <w:smartTagPr>
          <w:attr w:name="ProductID" w:val="2,6 km"/>
        </w:smartTagPr>
        <w:r w:rsidRPr="00037663">
          <w:rPr>
            <w:rFonts w:ascii="Arial" w:hAnsi="Arial" w:cs="Arial"/>
          </w:rPr>
          <w:t>2,6 km</w:t>
        </w:r>
      </w:smartTag>
      <w:r w:rsidRPr="00037663">
        <w:rPr>
          <w:rFonts w:ascii="Arial" w:hAnsi="Arial" w:cs="Arial"/>
        </w:rPr>
        <w:t>;</w:t>
      </w:r>
    </w:p>
    <w:p w:rsidR="00A84A96" w:rsidRPr="00037663" w:rsidRDefault="00A84A96" w:rsidP="00A84A96">
      <w:pPr>
        <w:pStyle w:val="NormalWeb"/>
        <w:numPr>
          <w:ilvl w:val="0"/>
          <w:numId w:val="4"/>
        </w:numPr>
        <w:tabs>
          <w:tab w:val="clear" w:pos="720"/>
          <w:tab w:val="num" w:pos="993"/>
        </w:tabs>
        <w:spacing w:before="0" w:beforeAutospacing="0" w:after="0" w:afterAutospacing="0"/>
        <w:ind w:left="1134" w:hanging="567"/>
        <w:jc w:val="both"/>
        <w:rPr>
          <w:rFonts w:ascii="Arial" w:hAnsi="Arial" w:cs="Arial"/>
        </w:rPr>
      </w:pPr>
      <w:r w:rsidRPr="00037663">
        <w:rPr>
          <w:rFonts w:ascii="Arial" w:hAnsi="Arial" w:cs="Arial"/>
        </w:rPr>
        <w:t xml:space="preserve">Estrada Ribeirão do Couro até o fim – Total </w:t>
      </w:r>
      <w:smartTag w:uri="urn:schemas-microsoft-com:office:smarttags" w:element="metricconverter">
        <w:smartTagPr>
          <w:attr w:name="ProductID" w:val="3,5 km"/>
        </w:smartTagPr>
        <w:r w:rsidRPr="00037663">
          <w:rPr>
            <w:rFonts w:ascii="Arial" w:hAnsi="Arial" w:cs="Arial"/>
          </w:rPr>
          <w:t>3,5 km</w:t>
        </w:r>
      </w:smartTag>
      <w:r w:rsidRPr="00037663">
        <w:rPr>
          <w:rFonts w:ascii="Arial" w:hAnsi="Arial" w:cs="Arial"/>
        </w:rPr>
        <w:t>;</w:t>
      </w:r>
    </w:p>
    <w:p w:rsidR="00A84A96" w:rsidRPr="00037663" w:rsidRDefault="00A84A96" w:rsidP="00A84A96">
      <w:pPr>
        <w:pStyle w:val="NormalWeb"/>
        <w:numPr>
          <w:ilvl w:val="0"/>
          <w:numId w:val="4"/>
        </w:numPr>
        <w:tabs>
          <w:tab w:val="clear" w:pos="720"/>
          <w:tab w:val="num" w:pos="993"/>
        </w:tabs>
        <w:spacing w:before="0" w:beforeAutospacing="0" w:after="0" w:afterAutospacing="0"/>
        <w:ind w:left="1134" w:hanging="567"/>
        <w:jc w:val="both"/>
        <w:rPr>
          <w:rFonts w:ascii="Arial" w:hAnsi="Arial" w:cs="Arial"/>
        </w:rPr>
      </w:pPr>
      <w:r w:rsidRPr="00037663">
        <w:rPr>
          <w:rFonts w:ascii="Arial" w:hAnsi="Arial" w:cs="Arial"/>
        </w:rPr>
        <w:t xml:space="preserve">Estrada Ribeirão Xaxim até o fim – Total </w:t>
      </w:r>
      <w:smartTag w:uri="urn:schemas-microsoft-com:office:smarttags" w:element="metricconverter">
        <w:smartTagPr>
          <w:attr w:name="ProductID" w:val="2 km"/>
        </w:smartTagPr>
        <w:r w:rsidRPr="00037663">
          <w:rPr>
            <w:rFonts w:ascii="Arial" w:hAnsi="Arial" w:cs="Arial"/>
          </w:rPr>
          <w:t>2 km</w:t>
        </w:r>
      </w:smartTag>
      <w:r w:rsidRPr="00037663">
        <w:rPr>
          <w:rFonts w:ascii="Arial" w:hAnsi="Arial" w:cs="Arial"/>
        </w:rPr>
        <w:t>;</w:t>
      </w:r>
    </w:p>
    <w:p w:rsidR="00A84A96" w:rsidRPr="00037663" w:rsidRDefault="00A84A96" w:rsidP="00A84A96">
      <w:pPr>
        <w:pStyle w:val="NormalWeb"/>
        <w:numPr>
          <w:ilvl w:val="0"/>
          <w:numId w:val="4"/>
        </w:numPr>
        <w:tabs>
          <w:tab w:val="clear" w:pos="720"/>
          <w:tab w:val="num" w:pos="993"/>
        </w:tabs>
        <w:spacing w:before="0" w:beforeAutospacing="0" w:after="0" w:afterAutospacing="0"/>
        <w:ind w:left="1134" w:hanging="567"/>
        <w:jc w:val="both"/>
        <w:rPr>
          <w:rFonts w:ascii="Arial" w:hAnsi="Arial" w:cs="Arial"/>
        </w:rPr>
      </w:pPr>
      <w:proofErr w:type="gramStart"/>
      <w:r w:rsidRPr="00037663">
        <w:rPr>
          <w:rFonts w:ascii="Arial" w:hAnsi="Arial" w:cs="Arial"/>
        </w:rPr>
        <w:t>Estrada Alto</w:t>
      </w:r>
      <w:proofErr w:type="gramEnd"/>
      <w:r w:rsidRPr="00037663">
        <w:rPr>
          <w:rFonts w:ascii="Arial" w:hAnsi="Arial" w:cs="Arial"/>
        </w:rPr>
        <w:t xml:space="preserve"> Palmeiras a Rio Bonito – Total </w:t>
      </w:r>
      <w:smartTag w:uri="urn:schemas-microsoft-com:office:smarttags" w:element="metricconverter">
        <w:smartTagPr>
          <w:attr w:name="ProductID" w:val="9 km"/>
        </w:smartTagPr>
        <w:r w:rsidRPr="00037663">
          <w:rPr>
            <w:rFonts w:ascii="Arial" w:hAnsi="Arial" w:cs="Arial"/>
          </w:rPr>
          <w:t>9 km</w:t>
        </w:r>
      </w:smartTag>
      <w:r w:rsidRPr="00037663">
        <w:rPr>
          <w:rFonts w:ascii="Arial" w:hAnsi="Arial" w:cs="Arial"/>
        </w:rPr>
        <w:t>;</w:t>
      </w:r>
    </w:p>
    <w:p w:rsidR="00A84A96" w:rsidRPr="00037663" w:rsidRDefault="00A84A96" w:rsidP="00A84A96">
      <w:pPr>
        <w:pStyle w:val="NormalWeb"/>
        <w:numPr>
          <w:ilvl w:val="0"/>
          <w:numId w:val="4"/>
        </w:numPr>
        <w:tabs>
          <w:tab w:val="clear" w:pos="720"/>
          <w:tab w:val="num" w:pos="993"/>
        </w:tabs>
        <w:spacing w:before="0" w:beforeAutospacing="0" w:after="0" w:afterAutospacing="0"/>
        <w:ind w:left="1134" w:hanging="567"/>
        <w:jc w:val="both"/>
        <w:rPr>
          <w:rFonts w:ascii="Arial" w:hAnsi="Arial" w:cs="Arial"/>
        </w:rPr>
      </w:pPr>
      <w:r w:rsidRPr="00037663">
        <w:rPr>
          <w:rFonts w:ascii="Arial" w:hAnsi="Arial" w:cs="Arial"/>
        </w:rPr>
        <w:t xml:space="preserve">Estrada Rio Bonito até a divisa com o município de Jaraguá do sul – Total </w:t>
      </w:r>
      <w:smartTag w:uri="urn:schemas-microsoft-com:office:smarttags" w:element="metricconverter">
        <w:smartTagPr>
          <w:attr w:name="ProductID" w:val="4 km"/>
        </w:smartTagPr>
        <w:r w:rsidRPr="00037663">
          <w:rPr>
            <w:rFonts w:ascii="Arial" w:hAnsi="Arial" w:cs="Arial"/>
          </w:rPr>
          <w:t>4 km</w:t>
        </w:r>
      </w:smartTag>
      <w:r w:rsidRPr="00037663">
        <w:rPr>
          <w:rFonts w:ascii="Arial" w:hAnsi="Arial" w:cs="Arial"/>
        </w:rPr>
        <w:t>;</w:t>
      </w:r>
    </w:p>
    <w:p w:rsidR="00A84A96" w:rsidRPr="00037663" w:rsidRDefault="00A84A96" w:rsidP="00A84A96">
      <w:pPr>
        <w:pStyle w:val="NormalWeb"/>
        <w:numPr>
          <w:ilvl w:val="0"/>
          <w:numId w:val="4"/>
        </w:numPr>
        <w:tabs>
          <w:tab w:val="clear" w:pos="720"/>
          <w:tab w:val="num" w:pos="993"/>
        </w:tabs>
        <w:spacing w:before="0" w:beforeAutospacing="0" w:after="0" w:afterAutospacing="0"/>
        <w:ind w:left="1134" w:hanging="567"/>
        <w:jc w:val="both"/>
        <w:rPr>
          <w:rFonts w:ascii="Arial" w:hAnsi="Arial" w:cs="Arial"/>
        </w:rPr>
      </w:pPr>
      <w:r w:rsidRPr="00037663">
        <w:rPr>
          <w:rFonts w:ascii="Arial" w:hAnsi="Arial" w:cs="Arial"/>
        </w:rPr>
        <w:t xml:space="preserve">Estrada Pedra Preta, do açude da empresa Força e Luz Santa Catarina S/A até a divisa com o município de Rio Negrinho – Total </w:t>
      </w:r>
      <w:smartTag w:uri="urn:schemas-microsoft-com:office:smarttags" w:element="metricconverter">
        <w:smartTagPr>
          <w:attr w:name="ProductID" w:val="20 km"/>
        </w:smartTagPr>
        <w:r w:rsidRPr="00037663">
          <w:rPr>
            <w:rFonts w:ascii="Arial" w:hAnsi="Arial" w:cs="Arial"/>
          </w:rPr>
          <w:t>20 km</w:t>
        </w:r>
      </w:smartTag>
      <w:r w:rsidRPr="00037663">
        <w:rPr>
          <w:rFonts w:ascii="Arial" w:hAnsi="Arial" w:cs="Arial"/>
        </w:rPr>
        <w:t>;</w:t>
      </w:r>
    </w:p>
    <w:p w:rsidR="00A84A96" w:rsidRPr="00037663" w:rsidRDefault="00A84A96" w:rsidP="00A84A96">
      <w:pPr>
        <w:pStyle w:val="NormalWeb"/>
        <w:numPr>
          <w:ilvl w:val="0"/>
          <w:numId w:val="4"/>
        </w:numPr>
        <w:tabs>
          <w:tab w:val="clear" w:pos="720"/>
          <w:tab w:val="num" w:pos="993"/>
        </w:tabs>
        <w:spacing w:before="0" w:beforeAutospacing="0" w:after="0" w:afterAutospacing="0"/>
        <w:ind w:left="1134" w:hanging="567"/>
        <w:jc w:val="both"/>
        <w:rPr>
          <w:rFonts w:ascii="Arial" w:hAnsi="Arial" w:cs="Arial"/>
        </w:rPr>
      </w:pPr>
      <w:r w:rsidRPr="00037663">
        <w:rPr>
          <w:rFonts w:ascii="Arial" w:hAnsi="Arial" w:cs="Arial"/>
        </w:rPr>
        <w:t xml:space="preserve">Estrada Ribeirão Engano até a divisa com o município de Benedito Novo – Total </w:t>
      </w:r>
      <w:smartTag w:uri="urn:schemas-microsoft-com:office:smarttags" w:element="metricconverter">
        <w:smartTagPr>
          <w:attr w:name="ProductID" w:val="10,5 km"/>
        </w:smartTagPr>
        <w:r w:rsidRPr="00037663">
          <w:rPr>
            <w:rFonts w:ascii="Arial" w:hAnsi="Arial" w:cs="Arial"/>
          </w:rPr>
          <w:t>10,5 km</w:t>
        </w:r>
      </w:smartTag>
      <w:r w:rsidRPr="00037663">
        <w:rPr>
          <w:rFonts w:ascii="Arial" w:hAnsi="Arial" w:cs="Arial"/>
        </w:rPr>
        <w:t>;</w:t>
      </w:r>
    </w:p>
    <w:p w:rsidR="00A84A96" w:rsidRPr="00037663" w:rsidRDefault="00A84A96" w:rsidP="00A84A96">
      <w:pPr>
        <w:pStyle w:val="NormalWeb"/>
        <w:numPr>
          <w:ilvl w:val="0"/>
          <w:numId w:val="4"/>
        </w:numPr>
        <w:tabs>
          <w:tab w:val="clear" w:pos="720"/>
          <w:tab w:val="num" w:pos="993"/>
        </w:tabs>
        <w:spacing w:before="0" w:beforeAutospacing="0" w:after="0" w:afterAutospacing="0"/>
        <w:ind w:left="1134" w:hanging="567"/>
        <w:jc w:val="both"/>
        <w:rPr>
          <w:rFonts w:ascii="Arial" w:hAnsi="Arial" w:cs="Arial"/>
        </w:rPr>
      </w:pPr>
      <w:r w:rsidRPr="00037663">
        <w:rPr>
          <w:rFonts w:ascii="Arial" w:hAnsi="Arial" w:cs="Arial"/>
        </w:rPr>
        <w:t xml:space="preserve">Estrada Avencal até o fim – Total </w:t>
      </w:r>
      <w:smartTag w:uri="urn:schemas-microsoft-com:office:smarttags" w:element="metricconverter">
        <w:smartTagPr>
          <w:attr w:name="ProductID" w:val="10 km"/>
        </w:smartTagPr>
        <w:r w:rsidRPr="00037663">
          <w:rPr>
            <w:rFonts w:ascii="Arial" w:hAnsi="Arial" w:cs="Arial"/>
          </w:rPr>
          <w:t>10 km</w:t>
        </w:r>
      </w:smartTag>
      <w:r w:rsidRPr="00037663">
        <w:rPr>
          <w:rFonts w:ascii="Arial" w:hAnsi="Arial" w:cs="Arial"/>
        </w:rPr>
        <w:t>;</w:t>
      </w:r>
    </w:p>
    <w:p w:rsidR="00A84A96" w:rsidRPr="00037663" w:rsidRDefault="00A84A96" w:rsidP="00A84A96">
      <w:pPr>
        <w:pStyle w:val="NormalWeb"/>
        <w:numPr>
          <w:ilvl w:val="0"/>
          <w:numId w:val="4"/>
        </w:numPr>
        <w:tabs>
          <w:tab w:val="clear" w:pos="720"/>
          <w:tab w:val="num" w:pos="993"/>
        </w:tabs>
        <w:spacing w:before="0" w:beforeAutospacing="0" w:after="0" w:afterAutospacing="0"/>
        <w:ind w:left="1134" w:hanging="567"/>
        <w:jc w:val="both"/>
        <w:rPr>
          <w:rFonts w:ascii="Arial" w:hAnsi="Arial" w:cs="Arial"/>
        </w:rPr>
      </w:pPr>
      <w:r w:rsidRPr="00037663">
        <w:rPr>
          <w:rFonts w:ascii="Arial" w:hAnsi="Arial" w:cs="Arial"/>
        </w:rPr>
        <w:t xml:space="preserve">Estrada Pedra Branca até a divisa com o município de Benedito Novo – Total </w:t>
      </w:r>
      <w:smartTag w:uri="urn:schemas-microsoft-com:office:smarttags" w:element="metricconverter">
        <w:smartTagPr>
          <w:attr w:name="ProductID" w:val="8 km"/>
        </w:smartTagPr>
        <w:r w:rsidRPr="00037663">
          <w:rPr>
            <w:rFonts w:ascii="Arial" w:hAnsi="Arial" w:cs="Arial"/>
          </w:rPr>
          <w:t>8 km</w:t>
        </w:r>
      </w:smartTag>
      <w:r w:rsidRPr="00037663">
        <w:rPr>
          <w:rFonts w:ascii="Arial" w:hAnsi="Arial" w:cs="Arial"/>
        </w:rPr>
        <w:t>;</w:t>
      </w:r>
    </w:p>
    <w:p w:rsidR="00A84A96" w:rsidRPr="00037663" w:rsidRDefault="00A84A96" w:rsidP="00A84A96">
      <w:pPr>
        <w:pStyle w:val="NormalWeb"/>
        <w:numPr>
          <w:ilvl w:val="0"/>
          <w:numId w:val="4"/>
        </w:numPr>
        <w:tabs>
          <w:tab w:val="clear" w:pos="720"/>
          <w:tab w:val="num" w:pos="993"/>
        </w:tabs>
        <w:spacing w:before="0" w:beforeAutospacing="0" w:after="0" w:afterAutospacing="0"/>
        <w:ind w:left="1134" w:hanging="567"/>
        <w:jc w:val="both"/>
        <w:rPr>
          <w:rFonts w:ascii="Arial" w:hAnsi="Arial" w:cs="Arial"/>
        </w:rPr>
      </w:pPr>
      <w:r w:rsidRPr="00037663">
        <w:rPr>
          <w:rFonts w:ascii="Arial" w:hAnsi="Arial" w:cs="Arial"/>
        </w:rPr>
        <w:t xml:space="preserve">Estrada Nova Brusque até o fim – Total </w:t>
      </w:r>
      <w:smartTag w:uri="urn:schemas-microsoft-com:office:smarttags" w:element="metricconverter">
        <w:smartTagPr>
          <w:attr w:name="ProductID" w:val="6 km"/>
        </w:smartTagPr>
        <w:r w:rsidRPr="00037663">
          <w:rPr>
            <w:rFonts w:ascii="Arial" w:hAnsi="Arial" w:cs="Arial"/>
          </w:rPr>
          <w:t>6 km</w:t>
        </w:r>
      </w:smartTag>
      <w:r w:rsidRPr="00037663">
        <w:rPr>
          <w:rFonts w:ascii="Arial" w:hAnsi="Arial" w:cs="Arial"/>
        </w:rPr>
        <w:t>.</w:t>
      </w:r>
    </w:p>
    <w:p w:rsidR="00A84A96" w:rsidRPr="00037663" w:rsidRDefault="00A84A96" w:rsidP="00A84A96">
      <w:pPr>
        <w:pStyle w:val="NormalWeb"/>
        <w:spacing w:before="0" w:beforeAutospacing="0" w:after="0" w:afterAutospacing="0"/>
        <w:jc w:val="both"/>
        <w:rPr>
          <w:rFonts w:ascii="Arial" w:hAnsi="Arial" w:cs="Arial"/>
        </w:rPr>
      </w:pPr>
    </w:p>
    <w:p w:rsidR="00A84A96" w:rsidRPr="00037663" w:rsidRDefault="00A84A96" w:rsidP="00A84A96">
      <w:pPr>
        <w:pStyle w:val="NormalWeb"/>
        <w:spacing w:before="0" w:beforeAutospacing="0" w:after="0" w:afterAutospacing="0"/>
        <w:jc w:val="center"/>
        <w:rPr>
          <w:rFonts w:ascii="Arial" w:hAnsi="Arial" w:cs="Arial"/>
          <w:b/>
        </w:rPr>
      </w:pPr>
      <w:r w:rsidRPr="00037663">
        <w:rPr>
          <w:rFonts w:ascii="Arial" w:hAnsi="Arial" w:cs="Arial"/>
          <w:b/>
        </w:rPr>
        <w:t>IV</w:t>
      </w:r>
      <w:r>
        <w:rPr>
          <w:rFonts w:ascii="Arial" w:hAnsi="Arial" w:cs="Arial"/>
          <w:b/>
        </w:rPr>
        <w:t xml:space="preserve"> –</w:t>
      </w:r>
      <w:r w:rsidRPr="00037663">
        <w:rPr>
          <w:rFonts w:ascii="Arial" w:hAnsi="Arial" w:cs="Arial"/>
          <w:b/>
        </w:rPr>
        <w:t xml:space="preserve"> ESTRADAS EM CONSTRUÇÃO</w:t>
      </w:r>
    </w:p>
    <w:p w:rsidR="00A84A96" w:rsidRPr="00037663" w:rsidRDefault="00A84A96" w:rsidP="00A84A96">
      <w:pPr>
        <w:pStyle w:val="NormalWeb"/>
        <w:spacing w:before="0" w:beforeAutospacing="0" w:after="0" w:afterAutospacing="0"/>
        <w:ind w:left="360" w:hanging="360"/>
        <w:jc w:val="both"/>
        <w:rPr>
          <w:rFonts w:ascii="Arial" w:hAnsi="Arial" w:cs="Arial"/>
        </w:rPr>
      </w:pPr>
      <w:r w:rsidRPr="00037663">
        <w:rPr>
          <w:rFonts w:ascii="Arial" w:hAnsi="Arial" w:cs="Arial"/>
        </w:rPr>
        <w:tab/>
      </w:r>
    </w:p>
    <w:p w:rsidR="00A84A96" w:rsidRPr="00037663" w:rsidRDefault="00A84A96" w:rsidP="00A84A96">
      <w:pPr>
        <w:pStyle w:val="NormalWeb"/>
        <w:tabs>
          <w:tab w:val="left" w:pos="993"/>
        </w:tabs>
        <w:spacing w:before="0" w:beforeAutospacing="0" w:after="0" w:afterAutospacing="0"/>
        <w:ind w:left="1134" w:hanging="567"/>
        <w:jc w:val="both"/>
        <w:rPr>
          <w:rFonts w:ascii="Arial" w:hAnsi="Arial" w:cs="Arial"/>
        </w:rPr>
      </w:pPr>
      <w:proofErr w:type="gramStart"/>
      <w:r w:rsidRPr="00037663">
        <w:rPr>
          <w:rFonts w:ascii="Arial" w:hAnsi="Arial" w:cs="Arial"/>
          <w:b/>
        </w:rPr>
        <w:t>43-</w:t>
      </w:r>
      <w:r>
        <w:rPr>
          <w:rFonts w:ascii="Arial" w:hAnsi="Arial" w:cs="Arial"/>
          <w:b/>
        </w:rPr>
        <w:t xml:space="preserve"> </w:t>
      </w:r>
      <w:r w:rsidRPr="00037663">
        <w:rPr>
          <w:rFonts w:ascii="Arial" w:hAnsi="Arial" w:cs="Arial"/>
        </w:rPr>
        <w:t>Estrada</w:t>
      </w:r>
      <w:proofErr w:type="gramEnd"/>
      <w:r w:rsidRPr="00037663">
        <w:rPr>
          <w:rFonts w:ascii="Arial" w:hAnsi="Arial" w:cs="Arial"/>
        </w:rPr>
        <w:t xml:space="preserve"> de ligação Rio Milho à divisa com o município de Benedito Novo – Total </w:t>
      </w:r>
      <w:smartTag w:uri="urn:schemas-microsoft-com:office:smarttags" w:element="metricconverter">
        <w:smartTagPr>
          <w:attr w:name="ProductID" w:val="2 km"/>
        </w:smartTagPr>
        <w:r w:rsidRPr="00037663">
          <w:rPr>
            <w:rFonts w:ascii="Arial" w:hAnsi="Arial" w:cs="Arial"/>
          </w:rPr>
          <w:t>2 km</w:t>
        </w:r>
      </w:smartTag>
      <w:r w:rsidRPr="00037663">
        <w:rPr>
          <w:rFonts w:ascii="Arial" w:hAnsi="Arial" w:cs="Arial"/>
        </w:rPr>
        <w:t>;</w:t>
      </w:r>
    </w:p>
    <w:p w:rsidR="00A84A96" w:rsidRPr="00037663" w:rsidRDefault="00A84A96" w:rsidP="00A84A96">
      <w:pPr>
        <w:pStyle w:val="NormalWeb"/>
        <w:tabs>
          <w:tab w:val="left" w:pos="993"/>
        </w:tabs>
        <w:spacing w:before="0" w:beforeAutospacing="0" w:after="0" w:afterAutospacing="0"/>
        <w:ind w:left="1134" w:hanging="567"/>
        <w:jc w:val="both"/>
        <w:rPr>
          <w:rFonts w:ascii="Arial" w:hAnsi="Arial" w:cs="Arial"/>
        </w:rPr>
      </w:pPr>
      <w:proofErr w:type="gramStart"/>
      <w:r w:rsidRPr="00037663">
        <w:rPr>
          <w:rFonts w:ascii="Arial" w:hAnsi="Arial" w:cs="Arial"/>
          <w:b/>
        </w:rPr>
        <w:t>44-</w:t>
      </w:r>
      <w:r>
        <w:rPr>
          <w:rFonts w:ascii="Arial" w:hAnsi="Arial" w:cs="Arial"/>
          <w:b/>
        </w:rPr>
        <w:t xml:space="preserve"> </w:t>
      </w:r>
      <w:r w:rsidRPr="00037663">
        <w:rPr>
          <w:rFonts w:ascii="Arial" w:hAnsi="Arial" w:cs="Arial"/>
        </w:rPr>
        <w:t>Estrada</w:t>
      </w:r>
      <w:proofErr w:type="gramEnd"/>
      <w:r w:rsidRPr="00037663">
        <w:rPr>
          <w:rFonts w:ascii="Arial" w:hAnsi="Arial" w:cs="Arial"/>
        </w:rPr>
        <w:t xml:space="preserve"> Mergulhão até a Barra do Avencal – Total </w:t>
      </w:r>
      <w:smartTag w:uri="urn:schemas-microsoft-com:office:smarttags" w:element="metricconverter">
        <w:smartTagPr>
          <w:attr w:name="ProductID" w:val="20 km"/>
        </w:smartTagPr>
        <w:r w:rsidRPr="00037663">
          <w:rPr>
            <w:rFonts w:ascii="Arial" w:hAnsi="Arial" w:cs="Arial"/>
          </w:rPr>
          <w:t>20 km</w:t>
        </w:r>
      </w:smartTag>
      <w:r w:rsidRPr="00037663">
        <w:rPr>
          <w:rFonts w:ascii="Arial" w:hAnsi="Arial" w:cs="Arial"/>
        </w:rPr>
        <w:t>;</w:t>
      </w:r>
    </w:p>
    <w:p w:rsidR="00A84A96" w:rsidRPr="00037663" w:rsidRDefault="00A84A96" w:rsidP="00A84A96">
      <w:pPr>
        <w:pStyle w:val="NormalWeb"/>
        <w:tabs>
          <w:tab w:val="left" w:pos="993"/>
        </w:tabs>
        <w:spacing w:before="0" w:beforeAutospacing="0" w:after="0" w:afterAutospacing="0"/>
        <w:ind w:left="1134" w:hanging="567"/>
        <w:jc w:val="both"/>
        <w:rPr>
          <w:rFonts w:ascii="Arial" w:hAnsi="Arial" w:cs="Arial"/>
        </w:rPr>
      </w:pPr>
      <w:proofErr w:type="gramStart"/>
      <w:r w:rsidRPr="00037663">
        <w:rPr>
          <w:rFonts w:ascii="Arial" w:hAnsi="Arial" w:cs="Arial"/>
          <w:b/>
        </w:rPr>
        <w:t>45-</w:t>
      </w:r>
      <w:r w:rsidRPr="00037663">
        <w:rPr>
          <w:rFonts w:ascii="Arial" w:hAnsi="Arial" w:cs="Arial"/>
        </w:rPr>
        <w:t xml:space="preserve"> Estrada</w:t>
      </w:r>
      <w:proofErr w:type="gramEnd"/>
      <w:r w:rsidRPr="00037663">
        <w:rPr>
          <w:rFonts w:ascii="Arial" w:hAnsi="Arial" w:cs="Arial"/>
        </w:rPr>
        <w:t xml:space="preserve"> Serra Alto São Bernardo – Total </w:t>
      </w:r>
      <w:smartTag w:uri="urn:schemas-microsoft-com:office:smarttags" w:element="metricconverter">
        <w:smartTagPr>
          <w:attr w:name="ProductID" w:val="2 km"/>
        </w:smartTagPr>
        <w:r w:rsidRPr="00037663">
          <w:rPr>
            <w:rFonts w:ascii="Arial" w:hAnsi="Arial" w:cs="Arial"/>
          </w:rPr>
          <w:t>2 km</w:t>
        </w:r>
      </w:smartTag>
      <w:r w:rsidRPr="00037663">
        <w:rPr>
          <w:rFonts w:ascii="Arial" w:hAnsi="Arial" w:cs="Arial"/>
        </w:rPr>
        <w:t>;</w:t>
      </w:r>
    </w:p>
    <w:p w:rsidR="00A84A96" w:rsidRPr="00037663" w:rsidRDefault="00A84A96" w:rsidP="00A84A96">
      <w:pPr>
        <w:pStyle w:val="NormalWeb"/>
        <w:tabs>
          <w:tab w:val="left" w:pos="993"/>
        </w:tabs>
        <w:spacing w:before="0" w:beforeAutospacing="0" w:after="0" w:afterAutospacing="0"/>
        <w:ind w:left="1134" w:hanging="567"/>
        <w:jc w:val="both"/>
        <w:rPr>
          <w:rFonts w:ascii="Arial" w:hAnsi="Arial" w:cs="Arial"/>
        </w:rPr>
      </w:pPr>
      <w:proofErr w:type="gramStart"/>
      <w:r w:rsidRPr="00037663">
        <w:rPr>
          <w:rFonts w:ascii="Arial" w:hAnsi="Arial" w:cs="Arial"/>
          <w:b/>
        </w:rPr>
        <w:t>46-</w:t>
      </w:r>
      <w:r w:rsidRPr="00037663">
        <w:rPr>
          <w:rFonts w:ascii="Arial" w:hAnsi="Arial" w:cs="Arial"/>
        </w:rPr>
        <w:t xml:space="preserve"> Estrada</w:t>
      </w:r>
      <w:proofErr w:type="gramEnd"/>
      <w:r w:rsidRPr="00037663">
        <w:rPr>
          <w:rFonts w:ascii="Arial" w:hAnsi="Arial" w:cs="Arial"/>
        </w:rPr>
        <w:t xml:space="preserve"> ligação São Bernardo a Boa Vista – Total </w:t>
      </w:r>
      <w:smartTag w:uri="urn:schemas-microsoft-com:office:smarttags" w:element="metricconverter">
        <w:smartTagPr>
          <w:attr w:name="ProductID" w:val="2 km"/>
        </w:smartTagPr>
        <w:r w:rsidRPr="00037663">
          <w:rPr>
            <w:rFonts w:ascii="Arial" w:hAnsi="Arial" w:cs="Arial"/>
          </w:rPr>
          <w:t>2 km</w:t>
        </w:r>
      </w:smartTag>
      <w:r w:rsidRPr="00037663">
        <w:rPr>
          <w:rFonts w:ascii="Arial" w:hAnsi="Arial" w:cs="Arial"/>
        </w:rPr>
        <w:t>;</w:t>
      </w:r>
    </w:p>
    <w:p w:rsidR="00A84A96" w:rsidRPr="00037663" w:rsidRDefault="00A84A96" w:rsidP="00A84A96">
      <w:pPr>
        <w:pStyle w:val="NormalWeb"/>
        <w:tabs>
          <w:tab w:val="left" w:pos="993"/>
        </w:tabs>
        <w:spacing w:before="0" w:beforeAutospacing="0" w:after="0" w:afterAutospacing="0"/>
        <w:ind w:left="1134" w:hanging="567"/>
        <w:jc w:val="both"/>
        <w:rPr>
          <w:rFonts w:ascii="Arial" w:hAnsi="Arial" w:cs="Arial"/>
        </w:rPr>
      </w:pPr>
      <w:proofErr w:type="gramStart"/>
      <w:r w:rsidRPr="00037663">
        <w:rPr>
          <w:rFonts w:ascii="Arial" w:hAnsi="Arial" w:cs="Arial"/>
          <w:b/>
        </w:rPr>
        <w:t>47-</w:t>
      </w:r>
      <w:r w:rsidRPr="00037663">
        <w:rPr>
          <w:rFonts w:ascii="Arial" w:hAnsi="Arial" w:cs="Arial"/>
        </w:rPr>
        <w:t xml:space="preserve"> Estrada</w:t>
      </w:r>
      <w:proofErr w:type="gramEnd"/>
      <w:r w:rsidRPr="00037663">
        <w:rPr>
          <w:rFonts w:ascii="Arial" w:hAnsi="Arial" w:cs="Arial"/>
        </w:rPr>
        <w:t xml:space="preserve"> Nova Brusque a Alto São Bernardo – Total </w:t>
      </w:r>
      <w:smartTag w:uri="urn:schemas-microsoft-com:office:smarttags" w:element="metricconverter">
        <w:smartTagPr>
          <w:attr w:name="ProductID" w:val="2 km"/>
        </w:smartTagPr>
        <w:r w:rsidRPr="00037663">
          <w:rPr>
            <w:rFonts w:ascii="Arial" w:hAnsi="Arial" w:cs="Arial"/>
          </w:rPr>
          <w:t>2 km</w:t>
        </w:r>
      </w:smartTag>
      <w:r w:rsidRPr="00037663">
        <w:rPr>
          <w:rFonts w:ascii="Arial" w:hAnsi="Arial" w:cs="Arial"/>
        </w:rPr>
        <w:t>;</w:t>
      </w:r>
    </w:p>
    <w:p w:rsidR="00A84A96" w:rsidRPr="00037663" w:rsidRDefault="00A84A96" w:rsidP="00A84A96">
      <w:pPr>
        <w:pStyle w:val="NormalWeb"/>
        <w:spacing w:before="0" w:beforeAutospacing="0" w:after="0" w:afterAutospacing="0"/>
        <w:ind w:left="360" w:hanging="360"/>
        <w:jc w:val="both"/>
        <w:rPr>
          <w:rFonts w:ascii="Arial" w:hAnsi="Arial" w:cs="Arial"/>
          <w:b/>
        </w:rPr>
      </w:pPr>
      <w:r w:rsidRPr="00037663">
        <w:rPr>
          <w:rFonts w:ascii="Arial" w:hAnsi="Arial" w:cs="Arial"/>
          <w:b/>
        </w:rPr>
        <w:tab/>
      </w:r>
    </w:p>
    <w:p w:rsidR="00A84A96" w:rsidRPr="00037663" w:rsidRDefault="00A84A96" w:rsidP="00A84A96">
      <w:pPr>
        <w:pStyle w:val="NormalWeb"/>
        <w:spacing w:before="0" w:beforeAutospacing="0" w:after="0" w:afterAutospacing="0"/>
        <w:ind w:left="360" w:hanging="360"/>
        <w:jc w:val="center"/>
        <w:rPr>
          <w:rFonts w:ascii="Arial" w:hAnsi="Arial" w:cs="Arial"/>
          <w:b/>
        </w:rPr>
      </w:pPr>
      <w:r w:rsidRPr="00037663">
        <w:rPr>
          <w:rFonts w:ascii="Arial" w:hAnsi="Arial" w:cs="Arial"/>
          <w:b/>
        </w:rPr>
        <w:t>V – ESTRADAS EM ESTUDO</w:t>
      </w:r>
    </w:p>
    <w:p w:rsidR="00A84A96" w:rsidRPr="00037663" w:rsidRDefault="00A84A96" w:rsidP="00A84A96">
      <w:pPr>
        <w:pStyle w:val="NormalWeb"/>
        <w:spacing w:before="0" w:beforeAutospacing="0" w:after="0" w:afterAutospacing="0"/>
        <w:ind w:left="360" w:hanging="360"/>
        <w:jc w:val="center"/>
        <w:rPr>
          <w:rFonts w:ascii="Arial" w:hAnsi="Arial" w:cs="Arial"/>
          <w:b/>
        </w:rPr>
      </w:pPr>
    </w:p>
    <w:p w:rsidR="00A84A96" w:rsidRPr="00037663" w:rsidRDefault="00A84A96" w:rsidP="00A84A96">
      <w:pPr>
        <w:pStyle w:val="NormalWeb"/>
        <w:tabs>
          <w:tab w:val="left" w:pos="851"/>
        </w:tabs>
        <w:spacing w:before="0" w:beforeAutospacing="0" w:after="0" w:afterAutospacing="0"/>
        <w:ind w:left="1134" w:hanging="567"/>
        <w:jc w:val="both"/>
        <w:rPr>
          <w:rFonts w:ascii="Arial" w:hAnsi="Arial" w:cs="Arial"/>
        </w:rPr>
      </w:pPr>
      <w:proofErr w:type="gramStart"/>
      <w:r w:rsidRPr="00037663">
        <w:rPr>
          <w:rFonts w:ascii="Arial" w:hAnsi="Arial" w:cs="Arial"/>
          <w:b/>
        </w:rPr>
        <w:t xml:space="preserve">48- </w:t>
      </w:r>
      <w:r w:rsidRPr="00037663">
        <w:rPr>
          <w:rFonts w:ascii="Arial" w:hAnsi="Arial" w:cs="Arial"/>
        </w:rPr>
        <w:t>Estrada</w:t>
      </w:r>
      <w:proofErr w:type="gramEnd"/>
      <w:r w:rsidRPr="00037663">
        <w:rPr>
          <w:rFonts w:ascii="Arial" w:hAnsi="Arial" w:cs="Arial"/>
        </w:rPr>
        <w:t xml:space="preserve"> Ribeirão Milanês a Rio Bonito – Total </w:t>
      </w:r>
      <w:smartTag w:uri="urn:schemas-microsoft-com:office:smarttags" w:element="metricconverter">
        <w:smartTagPr>
          <w:attr w:name="ProductID" w:val="3 km"/>
        </w:smartTagPr>
        <w:r w:rsidRPr="00037663">
          <w:rPr>
            <w:rFonts w:ascii="Arial" w:hAnsi="Arial" w:cs="Arial"/>
          </w:rPr>
          <w:t>3 km</w:t>
        </w:r>
      </w:smartTag>
      <w:r w:rsidRPr="00037663">
        <w:rPr>
          <w:rFonts w:ascii="Arial" w:hAnsi="Arial" w:cs="Arial"/>
        </w:rPr>
        <w:t>;</w:t>
      </w:r>
    </w:p>
    <w:p w:rsidR="00A84A96" w:rsidRPr="00037663" w:rsidRDefault="00A84A96" w:rsidP="00A84A96">
      <w:pPr>
        <w:pStyle w:val="NormalWeb"/>
        <w:tabs>
          <w:tab w:val="left" w:pos="851"/>
        </w:tabs>
        <w:spacing w:before="0" w:beforeAutospacing="0" w:after="0" w:afterAutospacing="0"/>
        <w:ind w:left="1134" w:hanging="567"/>
        <w:jc w:val="both"/>
        <w:rPr>
          <w:rFonts w:ascii="Arial" w:hAnsi="Arial" w:cs="Arial"/>
        </w:rPr>
      </w:pPr>
      <w:r w:rsidRPr="00037663">
        <w:rPr>
          <w:rFonts w:ascii="Arial" w:hAnsi="Arial" w:cs="Arial"/>
          <w:b/>
        </w:rPr>
        <w:t>49-</w:t>
      </w:r>
      <w:r w:rsidRPr="00037663">
        <w:rPr>
          <w:rFonts w:ascii="Arial" w:hAnsi="Arial" w:cs="Arial"/>
        </w:rPr>
        <w:t xml:space="preserve"> Estrada Rio Herta continuação.</w:t>
      </w:r>
    </w:p>
    <w:p w:rsidR="00A84A96" w:rsidRPr="00037663" w:rsidRDefault="00A84A96" w:rsidP="00A84A96">
      <w:pPr>
        <w:pStyle w:val="NormalWeb"/>
        <w:spacing w:before="0" w:beforeAutospacing="0" w:after="0" w:afterAutospacing="0"/>
        <w:ind w:left="360" w:hanging="360"/>
        <w:jc w:val="both"/>
        <w:rPr>
          <w:rFonts w:ascii="Arial" w:hAnsi="Arial" w:cs="Arial"/>
        </w:rPr>
      </w:pPr>
    </w:p>
    <w:p w:rsidR="00A84A96" w:rsidRPr="00037663" w:rsidRDefault="00A84A96" w:rsidP="00A84A96">
      <w:pPr>
        <w:pStyle w:val="NormalWeb"/>
        <w:spacing w:before="0" w:beforeAutospacing="0" w:after="0" w:afterAutospacing="0"/>
        <w:ind w:left="360" w:hanging="360"/>
        <w:jc w:val="center"/>
        <w:rPr>
          <w:rFonts w:ascii="Arial" w:hAnsi="Arial" w:cs="Arial"/>
          <w:b/>
        </w:rPr>
      </w:pPr>
      <w:r w:rsidRPr="00037663">
        <w:rPr>
          <w:rFonts w:ascii="Arial" w:hAnsi="Arial" w:cs="Arial"/>
          <w:b/>
        </w:rPr>
        <w:t>VI – ESTRADAS A ESTUDAR</w:t>
      </w:r>
    </w:p>
    <w:p w:rsidR="00A84A96" w:rsidRPr="00037663" w:rsidRDefault="00A84A96" w:rsidP="00A84A96">
      <w:pPr>
        <w:pStyle w:val="NormalWeb"/>
        <w:spacing w:before="0" w:beforeAutospacing="0" w:after="0" w:afterAutospacing="0"/>
        <w:ind w:left="360" w:hanging="360"/>
        <w:jc w:val="center"/>
        <w:rPr>
          <w:rFonts w:ascii="Arial" w:hAnsi="Arial" w:cs="Arial"/>
          <w:b/>
        </w:rPr>
      </w:pPr>
    </w:p>
    <w:p w:rsidR="00A84A96" w:rsidRPr="00037663" w:rsidRDefault="00A84A96" w:rsidP="00A84A96">
      <w:pPr>
        <w:pStyle w:val="NormalWeb"/>
        <w:tabs>
          <w:tab w:val="left" w:pos="993"/>
        </w:tabs>
        <w:spacing w:before="0" w:beforeAutospacing="0" w:after="0" w:afterAutospacing="0"/>
        <w:ind w:left="1134" w:hanging="567"/>
        <w:jc w:val="both"/>
        <w:rPr>
          <w:rFonts w:ascii="Arial" w:hAnsi="Arial" w:cs="Arial"/>
        </w:rPr>
      </w:pPr>
      <w:r w:rsidRPr="00037663">
        <w:rPr>
          <w:rFonts w:ascii="Arial" w:hAnsi="Arial" w:cs="Arial"/>
          <w:b/>
        </w:rPr>
        <w:t xml:space="preserve">50- </w:t>
      </w:r>
      <w:r w:rsidRPr="00037663">
        <w:rPr>
          <w:rFonts w:ascii="Arial" w:hAnsi="Arial" w:cs="Arial"/>
        </w:rPr>
        <w:t>Alto Palmeiras a São Bento do Sul;</w:t>
      </w:r>
    </w:p>
    <w:p w:rsidR="00A84A96" w:rsidRPr="00037663" w:rsidRDefault="00A84A96" w:rsidP="00A84A96">
      <w:pPr>
        <w:pStyle w:val="NormalWeb"/>
        <w:tabs>
          <w:tab w:val="left" w:pos="993"/>
        </w:tabs>
        <w:spacing w:before="0" w:beforeAutospacing="0" w:after="0" w:afterAutospacing="0"/>
        <w:ind w:left="1134" w:hanging="567"/>
        <w:jc w:val="both"/>
        <w:rPr>
          <w:rFonts w:ascii="Arial" w:hAnsi="Arial" w:cs="Arial"/>
        </w:rPr>
      </w:pPr>
      <w:r w:rsidRPr="00037663">
        <w:rPr>
          <w:rFonts w:ascii="Arial" w:hAnsi="Arial" w:cs="Arial"/>
          <w:b/>
        </w:rPr>
        <w:t>51-</w:t>
      </w:r>
      <w:r w:rsidRPr="00037663">
        <w:rPr>
          <w:rFonts w:ascii="Arial" w:hAnsi="Arial" w:cs="Arial"/>
        </w:rPr>
        <w:t xml:space="preserve"> Barra do Avencal a Barra </w:t>
      </w:r>
      <w:proofErr w:type="gramStart"/>
      <w:r w:rsidRPr="00037663">
        <w:rPr>
          <w:rFonts w:ascii="Arial" w:hAnsi="Arial" w:cs="Arial"/>
        </w:rPr>
        <w:t>do Imbuia</w:t>
      </w:r>
      <w:proofErr w:type="gramEnd"/>
      <w:r w:rsidRPr="00037663">
        <w:rPr>
          <w:rFonts w:ascii="Arial" w:hAnsi="Arial" w:cs="Arial"/>
        </w:rPr>
        <w:t xml:space="preserve">. </w:t>
      </w:r>
    </w:p>
    <w:p w:rsidR="00A84A96" w:rsidRPr="00037663" w:rsidRDefault="00A84A96" w:rsidP="00A84A96">
      <w:pPr>
        <w:pStyle w:val="NormalWeb"/>
        <w:spacing w:before="0" w:beforeAutospacing="0" w:after="0" w:afterAutospacing="0"/>
        <w:ind w:left="360" w:hanging="360"/>
        <w:jc w:val="both"/>
        <w:rPr>
          <w:rFonts w:ascii="Arial" w:hAnsi="Arial" w:cs="Arial"/>
        </w:rPr>
      </w:pPr>
    </w:p>
    <w:p w:rsidR="00A84A96" w:rsidRDefault="00A84A96" w:rsidP="00A84A96">
      <w:pPr>
        <w:pStyle w:val="NormalWeb"/>
        <w:spacing w:before="0" w:beforeAutospacing="0" w:after="0" w:afterAutospacing="0"/>
        <w:ind w:left="1134" w:hanging="850"/>
        <w:jc w:val="both"/>
        <w:rPr>
          <w:rFonts w:ascii="Arial" w:hAnsi="Arial" w:cs="Arial"/>
        </w:rPr>
      </w:pPr>
      <w:r w:rsidRPr="00037663">
        <w:rPr>
          <w:rFonts w:ascii="Arial" w:hAnsi="Arial" w:cs="Arial"/>
          <w:b/>
        </w:rPr>
        <w:lastRenderedPageBreak/>
        <w:t xml:space="preserve">Art.2º. </w:t>
      </w:r>
      <w:r w:rsidRPr="00037663">
        <w:rPr>
          <w:rFonts w:ascii="Arial" w:hAnsi="Arial" w:cs="Arial"/>
        </w:rPr>
        <w:t xml:space="preserve">Esta </w:t>
      </w:r>
      <w:r>
        <w:rPr>
          <w:rFonts w:ascii="Arial" w:hAnsi="Arial" w:cs="Arial"/>
        </w:rPr>
        <w:t>L</w:t>
      </w:r>
      <w:r w:rsidRPr="00037663">
        <w:rPr>
          <w:rFonts w:ascii="Arial" w:hAnsi="Arial" w:cs="Arial"/>
        </w:rPr>
        <w:t>ei entrará em vigor na data de sua publicação, revogadas as disposições em contrário.</w:t>
      </w:r>
    </w:p>
    <w:p w:rsidR="002A48D0" w:rsidRPr="00037663" w:rsidRDefault="002A48D0" w:rsidP="00A84A96">
      <w:pPr>
        <w:pStyle w:val="NormalWeb"/>
        <w:spacing w:before="0" w:beforeAutospacing="0" w:after="0" w:afterAutospacing="0"/>
        <w:ind w:left="1134" w:hanging="850"/>
        <w:jc w:val="both"/>
        <w:rPr>
          <w:rFonts w:ascii="Arial" w:hAnsi="Arial" w:cs="Arial"/>
        </w:rPr>
      </w:pPr>
    </w:p>
    <w:p w:rsidR="00A84A96" w:rsidRPr="00037663" w:rsidRDefault="00A84A96" w:rsidP="00A84A96">
      <w:pPr>
        <w:pStyle w:val="NormalWeb"/>
        <w:spacing w:before="0" w:beforeAutospacing="0" w:after="0" w:afterAutospacing="0"/>
        <w:jc w:val="center"/>
        <w:rPr>
          <w:rFonts w:ascii="Arial" w:hAnsi="Arial" w:cs="Arial"/>
          <w:b/>
        </w:rPr>
      </w:pPr>
      <w:r w:rsidRPr="00037663">
        <w:rPr>
          <w:rFonts w:ascii="Arial" w:hAnsi="Arial" w:cs="Arial"/>
          <w:b/>
        </w:rPr>
        <w:t xml:space="preserve">Prefeitura Municipal de Rio dos Cedros, em 23 de </w:t>
      </w:r>
      <w:r>
        <w:rPr>
          <w:rFonts w:ascii="Arial" w:hAnsi="Arial" w:cs="Arial"/>
          <w:b/>
        </w:rPr>
        <w:t>J</w:t>
      </w:r>
      <w:r w:rsidRPr="00037663">
        <w:rPr>
          <w:rFonts w:ascii="Arial" w:hAnsi="Arial" w:cs="Arial"/>
          <w:b/>
        </w:rPr>
        <w:t>ulho de 1963.</w:t>
      </w:r>
    </w:p>
    <w:p w:rsidR="00A84A96" w:rsidRPr="00037663" w:rsidRDefault="00A84A96" w:rsidP="00A84A96">
      <w:pPr>
        <w:pStyle w:val="NormalWeb"/>
        <w:spacing w:before="0" w:beforeAutospacing="0" w:after="0" w:afterAutospacing="0"/>
        <w:ind w:left="360" w:hanging="360"/>
        <w:jc w:val="both"/>
        <w:rPr>
          <w:rFonts w:ascii="Arial" w:hAnsi="Arial" w:cs="Arial"/>
        </w:rPr>
      </w:pPr>
    </w:p>
    <w:p w:rsidR="00A84A96" w:rsidRPr="00037663" w:rsidRDefault="00A84A96" w:rsidP="00A84A96">
      <w:pPr>
        <w:pStyle w:val="NormalWeb"/>
        <w:spacing w:before="0" w:beforeAutospacing="0" w:after="0" w:afterAutospacing="0"/>
        <w:jc w:val="center"/>
        <w:rPr>
          <w:rFonts w:ascii="Arial" w:hAnsi="Arial" w:cs="Arial"/>
          <w:b/>
        </w:rPr>
      </w:pPr>
      <w:r w:rsidRPr="00037663">
        <w:rPr>
          <w:rFonts w:ascii="Arial" w:hAnsi="Arial" w:cs="Arial"/>
          <w:b/>
        </w:rPr>
        <w:t xml:space="preserve">ALFREDO BERRI </w:t>
      </w:r>
    </w:p>
    <w:p w:rsidR="00A84A96" w:rsidRDefault="00A84A96" w:rsidP="00A84A96">
      <w:pPr>
        <w:pStyle w:val="NormalWeb"/>
        <w:spacing w:before="0" w:beforeAutospacing="0" w:after="0" w:afterAutospacing="0"/>
        <w:jc w:val="center"/>
        <w:rPr>
          <w:rFonts w:ascii="Arial" w:hAnsi="Arial" w:cs="Arial"/>
          <w:b/>
          <w:u w:val="single"/>
        </w:rPr>
      </w:pPr>
      <w:r w:rsidRPr="00037663">
        <w:rPr>
          <w:rFonts w:ascii="Arial" w:hAnsi="Arial" w:cs="Arial"/>
          <w:b/>
          <w:u w:val="single"/>
        </w:rPr>
        <w:t>Prefeito Municipal</w:t>
      </w:r>
    </w:p>
    <w:p w:rsidR="00A84A96" w:rsidRPr="00037663" w:rsidRDefault="00A84A96" w:rsidP="00A84A96">
      <w:pPr>
        <w:pStyle w:val="NormalWeb"/>
        <w:spacing w:before="0" w:beforeAutospacing="0" w:after="0" w:afterAutospacing="0"/>
        <w:jc w:val="center"/>
        <w:rPr>
          <w:rFonts w:ascii="Arial" w:hAnsi="Arial" w:cs="Arial"/>
          <w:b/>
          <w:u w:val="single"/>
        </w:rPr>
      </w:pPr>
    </w:p>
    <w:p w:rsidR="00A84A96" w:rsidRPr="00037663" w:rsidRDefault="00A84A96" w:rsidP="00A84A96">
      <w:pPr>
        <w:pStyle w:val="NormalWeb"/>
        <w:spacing w:before="0" w:beforeAutospacing="0" w:after="0" w:afterAutospacing="0"/>
        <w:jc w:val="center"/>
        <w:rPr>
          <w:rFonts w:ascii="Arial" w:hAnsi="Arial" w:cs="Arial"/>
        </w:rPr>
      </w:pPr>
      <w:r>
        <w:rPr>
          <w:rFonts w:ascii="Arial" w:hAnsi="Arial" w:cs="Arial"/>
        </w:rPr>
        <w:t>Registrada a presente L</w:t>
      </w:r>
      <w:r w:rsidRPr="00037663">
        <w:rPr>
          <w:rFonts w:ascii="Arial" w:hAnsi="Arial" w:cs="Arial"/>
        </w:rPr>
        <w:t xml:space="preserve">ei nesta secretaria e publicada no local de costume da Prefeitura Municipal aos 25 de </w:t>
      </w:r>
      <w:r>
        <w:rPr>
          <w:rFonts w:ascii="Arial" w:hAnsi="Arial" w:cs="Arial"/>
        </w:rPr>
        <w:t>J</w:t>
      </w:r>
      <w:r w:rsidRPr="00037663">
        <w:rPr>
          <w:rFonts w:ascii="Arial" w:hAnsi="Arial" w:cs="Arial"/>
        </w:rPr>
        <w:t>ulho de 1963.</w:t>
      </w:r>
    </w:p>
    <w:p w:rsidR="00A84A96" w:rsidRPr="00037663" w:rsidRDefault="00A84A96" w:rsidP="00A84A96">
      <w:pPr>
        <w:pStyle w:val="NormalWeb"/>
        <w:spacing w:before="0" w:beforeAutospacing="0" w:after="0" w:afterAutospacing="0"/>
        <w:ind w:left="360" w:hanging="360"/>
        <w:jc w:val="both"/>
        <w:rPr>
          <w:rFonts w:ascii="Arial" w:hAnsi="Arial" w:cs="Arial"/>
        </w:rPr>
      </w:pPr>
    </w:p>
    <w:p w:rsidR="00A84A96" w:rsidRPr="00037663" w:rsidRDefault="00A84A96" w:rsidP="00A84A96">
      <w:pPr>
        <w:pStyle w:val="NormalWeb"/>
        <w:spacing w:before="0" w:beforeAutospacing="0" w:after="0" w:afterAutospacing="0"/>
        <w:jc w:val="center"/>
        <w:rPr>
          <w:rFonts w:ascii="Arial" w:hAnsi="Arial" w:cs="Arial"/>
          <w:b/>
        </w:rPr>
      </w:pPr>
      <w:r w:rsidRPr="00037663">
        <w:rPr>
          <w:rFonts w:ascii="Arial" w:hAnsi="Arial" w:cs="Arial"/>
          <w:b/>
        </w:rPr>
        <w:t>ANTÔNIO MATTEDI</w:t>
      </w:r>
    </w:p>
    <w:p w:rsidR="00A84A96" w:rsidRPr="00037663" w:rsidRDefault="00A84A96" w:rsidP="00A84A96">
      <w:pPr>
        <w:pStyle w:val="NormalWeb"/>
        <w:spacing w:before="0" w:beforeAutospacing="0" w:after="0" w:afterAutospacing="0"/>
        <w:jc w:val="center"/>
        <w:rPr>
          <w:rFonts w:ascii="Arial" w:hAnsi="Arial" w:cs="Arial"/>
          <w:b/>
          <w:u w:val="single"/>
        </w:rPr>
      </w:pPr>
      <w:r w:rsidRPr="00037663">
        <w:rPr>
          <w:rFonts w:ascii="Arial" w:hAnsi="Arial" w:cs="Arial"/>
          <w:b/>
          <w:u w:val="single"/>
        </w:rPr>
        <w:t>Secretário</w:t>
      </w:r>
    </w:p>
    <w:p w:rsidR="00A84A96" w:rsidRPr="00037663" w:rsidRDefault="00A84A96" w:rsidP="00A84A96">
      <w:pPr>
        <w:pStyle w:val="NormalWeb"/>
        <w:spacing w:before="0" w:beforeAutospacing="0" w:after="0" w:afterAutospacing="0"/>
        <w:ind w:left="360" w:hanging="360"/>
        <w:jc w:val="center"/>
        <w:rPr>
          <w:rFonts w:ascii="Arial" w:hAnsi="Arial" w:cs="Arial"/>
          <w:b/>
          <w:u w:val="single"/>
        </w:rPr>
      </w:pPr>
    </w:p>
    <w:p w:rsidR="00A84A96" w:rsidRPr="00037663" w:rsidRDefault="00A84A96" w:rsidP="00A84A96">
      <w:pPr>
        <w:pStyle w:val="NormalWeb"/>
        <w:spacing w:before="0" w:beforeAutospacing="0" w:after="0" w:afterAutospacing="0"/>
        <w:ind w:left="360" w:hanging="360"/>
        <w:jc w:val="center"/>
        <w:rPr>
          <w:rFonts w:ascii="Arial" w:hAnsi="Arial" w:cs="Arial"/>
          <w:b/>
          <w:u w:val="single"/>
        </w:rPr>
      </w:pPr>
    </w:p>
    <w:p w:rsidR="00A84A96" w:rsidRPr="00037663" w:rsidRDefault="00A84A96" w:rsidP="00A84A96">
      <w:pPr>
        <w:pStyle w:val="NormalWeb"/>
        <w:spacing w:before="0" w:beforeAutospacing="0" w:after="0" w:afterAutospacing="0"/>
        <w:ind w:left="360" w:hanging="360"/>
        <w:jc w:val="center"/>
        <w:rPr>
          <w:rFonts w:ascii="Arial" w:hAnsi="Arial" w:cs="Arial"/>
          <w:b/>
          <w:u w:val="single"/>
        </w:rPr>
      </w:pPr>
    </w:p>
    <w:p w:rsidR="00A84A96" w:rsidRPr="00037663" w:rsidRDefault="00A84A96" w:rsidP="00A84A96">
      <w:pPr>
        <w:pStyle w:val="NormalWeb"/>
        <w:spacing w:before="0" w:beforeAutospacing="0" w:after="0" w:afterAutospacing="0"/>
        <w:ind w:left="1134"/>
        <w:jc w:val="both"/>
        <w:rPr>
          <w:rFonts w:ascii="Arial" w:hAnsi="Arial" w:cs="Arial"/>
          <w:b/>
        </w:rPr>
      </w:pPr>
    </w:p>
    <w:p w:rsidR="00A84A96" w:rsidRPr="00037663" w:rsidRDefault="00A84A96" w:rsidP="00A84A96">
      <w:pPr>
        <w:pStyle w:val="NormalWeb"/>
        <w:spacing w:before="0" w:beforeAutospacing="0" w:after="0" w:afterAutospacing="0"/>
        <w:ind w:left="1134"/>
        <w:jc w:val="both"/>
        <w:rPr>
          <w:rFonts w:ascii="Arial" w:hAnsi="Arial" w:cs="Arial"/>
          <w:b/>
        </w:rPr>
      </w:pPr>
    </w:p>
    <w:p w:rsidR="00A84A96" w:rsidRPr="00037663" w:rsidRDefault="00A84A96" w:rsidP="00A84A96">
      <w:pPr>
        <w:pStyle w:val="NormalWeb"/>
        <w:spacing w:before="0" w:beforeAutospacing="0" w:after="0" w:afterAutospacing="0"/>
        <w:ind w:left="1134"/>
        <w:jc w:val="both"/>
        <w:rPr>
          <w:rFonts w:ascii="Arial" w:hAnsi="Arial" w:cs="Arial"/>
          <w:b/>
        </w:rPr>
      </w:pPr>
    </w:p>
    <w:p w:rsidR="00A84A96" w:rsidRPr="00037663" w:rsidRDefault="00A84A96" w:rsidP="00A84A96">
      <w:pPr>
        <w:pStyle w:val="NormalWeb"/>
        <w:spacing w:before="0" w:beforeAutospacing="0" w:after="0" w:afterAutospacing="0"/>
        <w:ind w:left="1134"/>
        <w:jc w:val="both"/>
        <w:rPr>
          <w:rFonts w:ascii="Arial" w:hAnsi="Arial" w:cs="Arial"/>
          <w:b/>
        </w:rPr>
      </w:pPr>
    </w:p>
    <w:p w:rsidR="00A84A96" w:rsidRPr="00037663" w:rsidRDefault="00A84A96" w:rsidP="00A84A96">
      <w:pPr>
        <w:pStyle w:val="NormalWeb"/>
        <w:spacing w:before="0" w:beforeAutospacing="0" w:after="0" w:afterAutospacing="0"/>
        <w:ind w:left="1134"/>
        <w:jc w:val="both"/>
        <w:rPr>
          <w:rFonts w:ascii="Arial" w:hAnsi="Arial" w:cs="Arial"/>
          <w:b/>
        </w:rPr>
      </w:pPr>
    </w:p>
    <w:p w:rsidR="00A84A96" w:rsidRPr="00037663" w:rsidRDefault="00A84A96" w:rsidP="00A84A96">
      <w:pPr>
        <w:pStyle w:val="NormalWeb"/>
        <w:spacing w:before="0" w:beforeAutospacing="0" w:after="0" w:afterAutospacing="0"/>
        <w:ind w:left="1134"/>
        <w:jc w:val="both"/>
        <w:rPr>
          <w:rFonts w:ascii="Arial" w:hAnsi="Arial" w:cs="Arial"/>
          <w:b/>
        </w:rPr>
      </w:pPr>
    </w:p>
    <w:p w:rsidR="00A84A96" w:rsidRPr="00037663" w:rsidRDefault="00A84A96" w:rsidP="00A84A96">
      <w:pPr>
        <w:pStyle w:val="NormalWeb"/>
        <w:spacing w:before="0" w:beforeAutospacing="0" w:after="0" w:afterAutospacing="0"/>
        <w:ind w:left="1134"/>
        <w:jc w:val="both"/>
        <w:rPr>
          <w:rFonts w:ascii="Arial" w:hAnsi="Arial" w:cs="Arial"/>
          <w:b/>
        </w:rPr>
      </w:pPr>
    </w:p>
    <w:p w:rsidR="00A84A96" w:rsidRPr="00037663" w:rsidRDefault="00A84A96" w:rsidP="00A84A96">
      <w:pPr>
        <w:pStyle w:val="NormalWeb"/>
        <w:spacing w:before="0" w:beforeAutospacing="0" w:after="0" w:afterAutospacing="0"/>
        <w:ind w:left="1134"/>
        <w:jc w:val="both"/>
        <w:rPr>
          <w:rFonts w:ascii="Arial" w:hAnsi="Arial" w:cs="Arial"/>
          <w:b/>
        </w:rPr>
      </w:pPr>
    </w:p>
    <w:p w:rsidR="00A84A96" w:rsidRPr="00037663" w:rsidRDefault="00A84A96" w:rsidP="00A84A96">
      <w:pPr>
        <w:pStyle w:val="NormalWeb"/>
        <w:spacing w:before="0" w:beforeAutospacing="0" w:after="0" w:afterAutospacing="0"/>
        <w:ind w:left="1134"/>
        <w:jc w:val="both"/>
        <w:rPr>
          <w:rFonts w:ascii="Arial" w:hAnsi="Arial" w:cs="Arial"/>
          <w:b/>
        </w:rPr>
      </w:pPr>
    </w:p>
    <w:p w:rsidR="00A84A96" w:rsidRPr="00037663" w:rsidRDefault="00A84A96" w:rsidP="00A84A96">
      <w:pPr>
        <w:pStyle w:val="NormalWeb"/>
        <w:spacing w:before="0" w:beforeAutospacing="0" w:after="0" w:afterAutospacing="0"/>
        <w:ind w:left="1134"/>
        <w:jc w:val="both"/>
        <w:rPr>
          <w:rFonts w:ascii="Arial" w:hAnsi="Arial" w:cs="Arial"/>
          <w:b/>
        </w:rPr>
      </w:pPr>
    </w:p>
    <w:p w:rsidR="00A84A96" w:rsidRPr="00037663" w:rsidRDefault="00A84A96" w:rsidP="00A84A96">
      <w:pPr>
        <w:pStyle w:val="NormalWeb"/>
        <w:spacing w:before="0" w:beforeAutospacing="0" w:after="0" w:afterAutospacing="0"/>
        <w:ind w:left="1134"/>
        <w:jc w:val="both"/>
        <w:rPr>
          <w:rFonts w:ascii="Arial" w:hAnsi="Arial" w:cs="Arial"/>
          <w:b/>
        </w:rPr>
      </w:pPr>
    </w:p>
    <w:p w:rsidR="00A84A96" w:rsidRPr="00037663" w:rsidRDefault="00A84A96" w:rsidP="00A84A96">
      <w:pPr>
        <w:pStyle w:val="NormalWeb"/>
        <w:spacing w:before="0" w:beforeAutospacing="0" w:after="0" w:afterAutospacing="0"/>
        <w:ind w:left="1134"/>
        <w:jc w:val="both"/>
        <w:rPr>
          <w:rFonts w:ascii="Arial" w:hAnsi="Arial" w:cs="Arial"/>
          <w:b/>
        </w:rPr>
      </w:pPr>
    </w:p>
    <w:p w:rsidR="00A84A96" w:rsidRPr="00037663" w:rsidRDefault="00A84A96" w:rsidP="00A84A96">
      <w:pPr>
        <w:pStyle w:val="NormalWeb"/>
        <w:spacing w:before="0" w:beforeAutospacing="0" w:after="0" w:afterAutospacing="0"/>
        <w:ind w:left="1134"/>
        <w:jc w:val="both"/>
        <w:rPr>
          <w:rFonts w:ascii="Arial" w:hAnsi="Arial" w:cs="Arial"/>
          <w:b/>
        </w:rPr>
      </w:pPr>
    </w:p>
    <w:p w:rsidR="00A84A96" w:rsidRPr="00037663" w:rsidRDefault="00A84A96" w:rsidP="00A84A96">
      <w:pPr>
        <w:pStyle w:val="NormalWeb"/>
        <w:spacing w:before="0" w:beforeAutospacing="0" w:after="0" w:afterAutospacing="0"/>
        <w:ind w:left="1134"/>
        <w:jc w:val="both"/>
        <w:rPr>
          <w:rFonts w:ascii="Arial" w:hAnsi="Arial" w:cs="Arial"/>
          <w:b/>
        </w:rPr>
      </w:pPr>
    </w:p>
    <w:p w:rsidR="00A84A96" w:rsidRPr="00037663" w:rsidRDefault="00A84A96" w:rsidP="00A84A96">
      <w:pPr>
        <w:pStyle w:val="NormalWeb"/>
        <w:spacing w:before="0" w:beforeAutospacing="0" w:after="0" w:afterAutospacing="0"/>
        <w:ind w:left="1134"/>
        <w:jc w:val="both"/>
        <w:rPr>
          <w:rFonts w:ascii="Arial" w:hAnsi="Arial" w:cs="Arial"/>
          <w:b/>
        </w:rPr>
      </w:pPr>
    </w:p>
    <w:p w:rsidR="00A84A96" w:rsidRPr="00037663" w:rsidRDefault="00A84A96" w:rsidP="00A84A96">
      <w:pPr>
        <w:pStyle w:val="NormalWeb"/>
        <w:spacing w:before="0" w:beforeAutospacing="0" w:after="0" w:afterAutospacing="0"/>
        <w:ind w:left="1134"/>
        <w:jc w:val="both"/>
        <w:rPr>
          <w:rFonts w:ascii="Arial" w:hAnsi="Arial" w:cs="Arial"/>
          <w:b/>
        </w:rPr>
      </w:pPr>
    </w:p>
    <w:p w:rsidR="00A84A96" w:rsidRPr="00037663" w:rsidRDefault="00A84A96" w:rsidP="00A84A96">
      <w:pPr>
        <w:pStyle w:val="NormalWeb"/>
        <w:spacing w:before="0" w:beforeAutospacing="0" w:after="0" w:afterAutospacing="0"/>
        <w:ind w:left="1134"/>
        <w:jc w:val="both"/>
        <w:rPr>
          <w:rFonts w:ascii="Arial" w:hAnsi="Arial" w:cs="Arial"/>
          <w:b/>
        </w:rPr>
      </w:pPr>
    </w:p>
    <w:p w:rsidR="00A84A96" w:rsidRPr="00037663" w:rsidRDefault="00A84A96" w:rsidP="00A84A96">
      <w:pPr>
        <w:pStyle w:val="NormalWeb"/>
        <w:spacing w:before="0" w:beforeAutospacing="0" w:after="0" w:afterAutospacing="0"/>
        <w:ind w:left="1134"/>
        <w:jc w:val="both"/>
        <w:rPr>
          <w:rFonts w:ascii="Arial" w:hAnsi="Arial" w:cs="Arial"/>
          <w:b/>
        </w:rPr>
      </w:pPr>
    </w:p>
    <w:p w:rsidR="00A84A96" w:rsidRPr="00037663" w:rsidRDefault="00A84A96" w:rsidP="00A84A96">
      <w:pPr>
        <w:pStyle w:val="NormalWeb"/>
        <w:spacing w:before="0" w:beforeAutospacing="0" w:after="0" w:afterAutospacing="0"/>
        <w:ind w:left="1134"/>
        <w:jc w:val="both"/>
        <w:rPr>
          <w:rFonts w:ascii="Arial" w:hAnsi="Arial" w:cs="Arial"/>
          <w:b/>
        </w:rPr>
      </w:pPr>
    </w:p>
    <w:p w:rsidR="00A84A96" w:rsidRPr="00037663" w:rsidRDefault="00A84A96" w:rsidP="00A84A96">
      <w:pPr>
        <w:pStyle w:val="NormalWeb"/>
        <w:spacing w:before="0" w:beforeAutospacing="0" w:after="0" w:afterAutospacing="0"/>
        <w:ind w:left="1134"/>
        <w:jc w:val="both"/>
        <w:rPr>
          <w:rFonts w:ascii="Arial" w:hAnsi="Arial" w:cs="Arial"/>
          <w:b/>
        </w:rPr>
      </w:pPr>
    </w:p>
    <w:p w:rsidR="00A84A96" w:rsidRPr="00037663" w:rsidRDefault="00A84A96" w:rsidP="00A84A96">
      <w:pPr>
        <w:pStyle w:val="NormalWeb"/>
        <w:spacing w:before="0" w:beforeAutospacing="0" w:after="0" w:afterAutospacing="0"/>
        <w:ind w:left="1134"/>
        <w:jc w:val="both"/>
        <w:rPr>
          <w:rFonts w:ascii="Arial" w:hAnsi="Arial" w:cs="Arial"/>
          <w:b/>
        </w:rPr>
      </w:pPr>
    </w:p>
    <w:p w:rsidR="00A84A96" w:rsidRPr="00037663" w:rsidRDefault="00A84A96" w:rsidP="00A84A96">
      <w:pPr>
        <w:pStyle w:val="NormalWeb"/>
        <w:spacing w:before="0" w:beforeAutospacing="0" w:after="0" w:afterAutospacing="0"/>
        <w:ind w:left="1134"/>
        <w:jc w:val="both"/>
        <w:rPr>
          <w:rFonts w:ascii="Arial" w:hAnsi="Arial" w:cs="Arial"/>
          <w:b/>
        </w:rPr>
      </w:pPr>
    </w:p>
    <w:p w:rsidR="00A84A96" w:rsidRPr="00037663" w:rsidRDefault="00A84A96" w:rsidP="00A84A96">
      <w:pPr>
        <w:pStyle w:val="NormalWeb"/>
        <w:spacing w:before="0" w:beforeAutospacing="0" w:after="0" w:afterAutospacing="0"/>
        <w:ind w:left="1134"/>
        <w:jc w:val="both"/>
        <w:rPr>
          <w:rFonts w:ascii="Arial" w:hAnsi="Arial" w:cs="Arial"/>
          <w:b/>
        </w:rPr>
      </w:pPr>
    </w:p>
    <w:p w:rsidR="00A84A96" w:rsidRPr="00037663" w:rsidRDefault="00A84A96" w:rsidP="00A84A96">
      <w:pPr>
        <w:pStyle w:val="NormalWeb"/>
        <w:spacing w:before="0" w:beforeAutospacing="0" w:after="0" w:afterAutospacing="0"/>
        <w:ind w:left="1134"/>
        <w:jc w:val="both"/>
        <w:rPr>
          <w:rFonts w:ascii="Arial" w:hAnsi="Arial" w:cs="Arial"/>
          <w:b/>
        </w:rPr>
      </w:pPr>
    </w:p>
    <w:p w:rsidR="00A84A96" w:rsidRPr="00037663" w:rsidRDefault="00A84A96" w:rsidP="00A84A96">
      <w:pPr>
        <w:pStyle w:val="NormalWeb"/>
        <w:spacing w:before="0" w:beforeAutospacing="0" w:after="0" w:afterAutospacing="0"/>
        <w:ind w:left="1134"/>
        <w:jc w:val="both"/>
        <w:rPr>
          <w:rFonts w:ascii="Arial" w:hAnsi="Arial" w:cs="Arial"/>
          <w:b/>
        </w:rPr>
      </w:pPr>
    </w:p>
    <w:p w:rsidR="00A84A96" w:rsidRPr="00037663" w:rsidRDefault="00A84A96" w:rsidP="00A84A96">
      <w:pPr>
        <w:pStyle w:val="NormalWeb"/>
        <w:spacing w:before="0" w:beforeAutospacing="0" w:after="0" w:afterAutospacing="0"/>
        <w:ind w:left="1134"/>
        <w:jc w:val="both"/>
        <w:rPr>
          <w:rFonts w:ascii="Arial" w:hAnsi="Arial" w:cs="Arial"/>
          <w:b/>
        </w:rPr>
      </w:pPr>
    </w:p>
    <w:p w:rsidR="00A84A96" w:rsidRPr="00037663" w:rsidRDefault="00A84A96" w:rsidP="00A84A96">
      <w:pPr>
        <w:pStyle w:val="NormalWeb"/>
        <w:spacing w:before="0" w:beforeAutospacing="0" w:after="0" w:afterAutospacing="0"/>
        <w:ind w:left="1134"/>
        <w:jc w:val="both"/>
        <w:rPr>
          <w:rFonts w:ascii="Arial" w:hAnsi="Arial" w:cs="Arial"/>
          <w:b/>
        </w:rPr>
      </w:pPr>
    </w:p>
    <w:p w:rsidR="00A84A96" w:rsidRPr="00037663" w:rsidRDefault="00A84A96" w:rsidP="00A84A96">
      <w:pPr>
        <w:pStyle w:val="NormalWeb"/>
        <w:spacing w:before="0" w:beforeAutospacing="0" w:after="0" w:afterAutospacing="0"/>
        <w:ind w:left="1134"/>
        <w:jc w:val="both"/>
        <w:rPr>
          <w:rFonts w:ascii="Arial" w:hAnsi="Arial" w:cs="Arial"/>
          <w:b/>
        </w:rPr>
      </w:pPr>
    </w:p>
    <w:p w:rsidR="00A84A96" w:rsidRPr="00037663" w:rsidRDefault="00A84A96" w:rsidP="00A84A96">
      <w:pPr>
        <w:pStyle w:val="NormalWeb"/>
        <w:spacing w:before="0" w:beforeAutospacing="0" w:after="0" w:afterAutospacing="0"/>
        <w:ind w:left="1134"/>
        <w:jc w:val="both"/>
        <w:rPr>
          <w:rFonts w:ascii="Arial" w:hAnsi="Arial" w:cs="Arial"/>
          <w:b/>
        </w:rPr>
      </w:pPr>
    </w:p>
    <w:p w:rsidR="00A84A96" w:rsidRPr="00037663" w:rsidRDefault="00A84A96" w:rsidP="00A84A96">
      <w:pPr>
        <w:pStyle w:val="NormalWeb"/>
        <w:spacing w:before="0" w:beforeAutospacing="0" w:after="0" w:afterAutospacing="0"/>
        <w:ind w:left="1134"/>
        <w:jc w:val="both"/>
        <w:rPr>
          <w:rFonts w:ascii="Arial" w:hAnsi="Arial" w:cs="Arial"/>
          <w:b/>
        </w:rPr>
      </w:pPr>
    </w:p>
    <w:p w:rsidR="00A84A96" w:rsidRPr="00037663" w:rsidRDefault="00A84A96" w:rsidP="00A84A96">
      <w:pPr>
        <w:pStyle w:val="NormalWeb"/>
        <w:spacing w:before="0" w:beforeAutospacing="0" w:after="0" w:afterAutospacing="0"/>
        <w:ind w:left="1134"/>
        <w:jc w:val="both"/>
        <w:rPr>
          <w:rFonts w:ascii="Arial" w:hAnsi="Arial" w:cs="Arial"/>
          <w:b/>
        </w:rPr>
      </w:pPr>
    </w:p>
    <w:p w:rsidR="00A84A96" w:rsidRPr="00037663" w:rsidRDefault="00A84A96" w:rsidP="00A84A96">
      <w:pPr>
        <w:pStyle w:val="NormalWeb"/>
        <w:spacing w:before="0" w:beforeAutospacing="0" w:after="0" w:afterAutospacing="0"/>
        <w:ind w:left="1134"/>
        <w:jc w:val="both"/>
        <w:rPr>
          <w:rFonts w:ascii="Arial" w:hAnsi="Arial" w:cs="Arial"/>
          <w:b/>
        </w:rPr>
      </w:pPr>
    </w:p>
    <w:p w:rsidR="00A84A96" w:rsidRPr="00037663" w:rsidRDefault="00A84A96" w:rsidP="00A84A96">
      <w:pPr>
        <w:pStyle w:val="NormalWeb"/>
        <w:spacing w:before="0" w:beforeAutospacing="0" w:after="0" w:afterAutospacing="0"/>
        <w:ind w:left="1134"/>
        <w:jc w:val="both"/>
        <w:rPr>
          <w:rFonts w:ascii="Arial" w:hAnsi="Arial" w:cs="Arial"/>
          <w:b/>
        </w:rPr>
      </w:pPr>
    </w:p>
    <w:p w:rsidR="00A84A96" w:rsidRPr="00037663" w:rsidRDefault="00A84A96" w:rsidP="00A84A96">
      <w:pPr>
        <w:pStyle w:val="NormalWeb"/>
        <w:spacing w:before="0" w:beforeAutospacing="0" w:after="0" w:afterAutospacing="0"/>
        <w:ind w:left="1134"/>
        <w:jc w:val="both"/>
        <w:rPr>
          <w:rFonts w:ascii="Arial" w:hAnsi="Arial" w:cs="Arial"/>
          <w:b/>
        </w:rPr>
      </w:pPr>
    </w:p>
    <w:p w:rsidR="00A84A96" w:rsidRPr="00037663" w:rsidRDefault="00A84A96" w:rsidP="00A84A96">
      <w:pPr>
        <w:pStyle w:val="NormalWeb"/>
        <w:spacing w:before="0" w:beforeAutospacing="0" w:after="0" w:afterAutospacing="0"/>
        <w:ind w:left="1134"/>
        <w:jc w:val="both"/>
        <w:rPr>
          <w:rFonts w:ascii="Arial" w:hAnsi="Arial" w:cs="Arial"/>
          <w:b/>
        </w:rPr>
      </w:pPr>
      <w:r w:rsidRPr="00037663">
        <w:rPr>
          <w:rFonts w:ascii="Arial" w:hAnsi="Arial" w:cs="Arial"/>
          <w:b/>
        </w:rPr>
        <w:lastRenderedPageBreak/>
        <w:t>LEI Nº 08, DE 23 DE JULHO DE 1963.</w:t>
      </w:r>
    </w:p>
    <w:p w:rsidR="00A84A96" w:rsidRPr="00037663" w:rsidRDefault="00A84A96" w:rsidP="00A84A96">
      <w:pPr>
        <w:pStyle w:val="NormalWeb"/>
        <w:spacing w:before="0" w:beforeAutospacing="0" w:after="0" w:afterAutospacing="0"/>
        <w:ind w:left="1134"/>
        <w:jc w:val="both"/>
        <w:rPr>
          <w:rFonts w:ascii="Arial" w:hAnsi="Arial" w:cs="Arial"/>
          <w:b/>
        </w:rPr>
      </w:pPr>
    </w:p>
    <w:p w:rsidR="00A84A96" w:rsidRPr="00037663" w:rsidRDefault="00A84A96" w:rsidP="00A84A96">
      <w:pPr>
        <w:pStyle w:val="NormalWeb"/>
        <w:spacing w:before="0" w:beforeAutospacing="0" w:after="0" w:afterAutospacing="0"/>
        <w:ind w:left="1134"/>
        <w:jc w:val="both"/>
        <w:rPr>
          <w:rFonts w:ascii="Arial" w:hAnsi="Arial" w:cs="Arial"/>
          <w:b/>
        </w:rPr>
      </w:pPr>
      <w:r w:rsidRPr="00037663">
        <w:rPr>
          <w:rFonts w:ascii="Arial" w:hAnsi="Arial" w:cs="Arial"/>
          <w:b/>
        </w:rPr>
        <w:t>DISPÕE SOBRE A INCIDÊNCIA, O LANÇAMENTO E A COBRANÇA DO IMPOSTO TERRITORIAL RURAL E DÁ OUTRAS PROVIDÊNCIAS:</w:t>
      </w:r>
    </w:p>
    <w:p w:rsidR="00A84A96" w:rsidRPr="00037663" w:rsidRDefault="00A84A96" w:rsidP="00A84A96">
      <w:pPr>
        <w:pStyle w:val="NormalWeb"/>
        <w:spacing w:before="0" w:beforeAutospacing="0" w:after="0" w:afterAutospacing="0"/>
        <w:ind w:left="1134"/>
        <w:jc w:val="both"/>
        <w:rPr>
          <w:rFonts w:ascii="Arial" w:hAnsi="Arial" w:cs="Arial"/>
          <w:b/>
        </w:rPr>
      </w:pPr>
    </w:p>
    <w:p w:rsidR="00A84A96" w:rsidRPr="00037663" w:rsidRDefault="00A84A96" w:rsidP="00A84A96">
      <w:pPr>
        <w:ind w:firstLine="1134"/>
        <w:jc w:val="both"/>
        <w:rPr>
          <w:rFonts w:ascii="Arial" w:hAnsi="Arial" w:cs="Arial"/>
        </w:rPr>
      </w:pPr>
      <w:r w:rsidRPr="00037663">
        <w:rPr>
          <w:rFonts w:ascii="Arial" w:hAnsi="Arial" w:cs="Arial"/>
          <w:b/>
        </w:rPr>
        <w:t xml:space="preserve">ALFREDO BERRI, </w:t>
      </w:r>
      <w:r w:rsidRPr="00037663">
        <w:rPr>
          <w:rFonts w:ascii="Arial" w:hAnsi="Arial" w:cs="Arial"/>
        </w:rPr>
        <w:t>Prefeito Municipal de Rio dos Cedros, Estado de Santa Catarina:</w:t>
      </w:r>
    </w:p>
    <w:p w:rsidR="00A84A96" w:rsidRPr="00037663" w:rsidRDefault="00A84A96" w:rsidP="00A84A96">
      <w:pPr>
        <w:ind w:firstLine="1134"/>
        <w:jc w:val="both"/>
        <w:rPr>
          <w:rFonts w:ascii="Arial" w:hAnsi="Arial" w:cs="Arial"/>
        </w:rPr>
      </w:pPr>
    </w:p>
    <w:p w:rsidR="00A84A96" w:rsidRPr="00037663" w:rsidRDefault="00A84A96" w:rsidP="00A84A96">
      <w:pPr>
        <w:ind w:firstLine="1134"/>
        <w:jc w:val="both"/>
        <w:rPr>
          <w:rFonts w:ascii="Arial" w:hAnsi="Arial" w:cs="Arial"/>
        </w:rPr>
      </w:pPr>
      <w:r w:rsidRPr="00037663">
        <w:rPr>
          <w:rFonts w:ascii="Arial" w:hAnsi="Arial" w:cs="Arial"/>
        </w:rPr>
        <w:t xml:space="preserve">Faço saber a todos os habitantes deste </w:t>
      </w:r>
      <w:r>
        <w:rPr>
          <w:rFonts w:ascii="Arial" w:hAnsi="Arial" w:cs="Arial"/>
        </w:rPr>
        <w:t>M</w:t>
      </w:r>
      <w:r w:rsidRPr="00037663">
        <w:rPr>
          <w:rFonts w:ascii="Arial" w:hAnsi="Arial" w:cs="Arial"/>
        </w:rPr>
        <w:t>unicípio que a Câmara Municipal aprovou</w:t>
      </w:r>
      <w:r>
        <w:rPr>
          <w:rFonts w:ascii="Arial" w:hAnsi="Arial" w:cs="Arial"/>
        </w:rPr>
        <w:t xml:space="preserve"> e eu sanciono a seguinte L</w:t>
      </w:r>
      <w:r w:rsidRPr="00037663">
        <w:rPr>
          <w:rFonts w:ascii="Arial" w:hAnsi="Arial" w:cs="Arial"/>
        </w:rPr>
        <w:t>ei:</w:t>
      </w:r>
    </w:p>
    <w:p w:rsidR="00A84A96" w:rsidRPr="00037663" w:rsidRDefault="00A84A96" w:rsidP="00A84A96">
      <w:pPr>
        <w:ind w:left="-142" w:firstLine="1276"/>
        <w:jc w:val="both"/>
        <w:rPr>
          <w:rFonts w:ascii="Arial" w:hAnsi="Arial" w:cs="Arial"/>
        </w:rPr>
      </w:pPr>
    </w:p>
    <w:p w:rsidR="00A84A96" w:rsidRPr="00037663" w:rsidRDefault="00A84A96" w:rsidP="00A84A96">
      <w:pPr>
        <w:pStyle w:val="NormalWeb"/>
        <w:spacing w:before="0" w:beforeAutospacing="0" w:after="0" w:afterAutospacing="0"/>
        <w:ind w:left="1134" w:hanging="850"/>
        <w:jc w:val="both"/>
        <w:rPr>
          <w:rFonts w:ascii="Arial" w:hAnsi="Arial" w:cs="Arial"/>
        </w:rPr>
      </w:pPr>
      <w:r w:rsidRPr="00037663">
        <w:rPr>
          <w:rFonts w:ascii="Arial" w:hAnsi="Arial" w:cs="Arial"/>
          <w:b/>
        </w:rPr>
        <w:t xml:space="preserve">Art.1º. </w:t>
      </w:r>
      <w:r w:rsidRPr="00037663">
        <w:rPr>
          <w:rFonts w:ascii="Arial" w:hAnsi="Arial" w:cs="Arial"/>
        </w:rPr>
        <w:t xml:space="preserve">O </w:t>
      </w:r>
      <w:r w:rsidR="002A48D0">
        <w:rPr>
          <w:rFonts w:ascii="Arial" w:hAnsi="Arial" w:cs="Arial"/>
        </w:rPr>
        <w:t>Imposto S</w:t>
      </w:r>
      <w:r w:rsidRPr="00037663">
        <w:rPr>
          <w:rFonts w:ascii="Arial" w:hAnsi="Arial" w:cs="Arial"/>
        </w:rPr>
        <w:t>obre o</w:t>
      </w:r>
      <w:r>
        <w:rPr>
          <w:rFonts w:ascii="Arial" w:hAnsi="Arial" w:cs="Arial"/>
        </w:rPr>
        <w:t xml:space="preserve">s </w:t>
      </w:r>
      <w:r w:rsidR="002A48D0">
        <w:rPr>
          <w:rFonts w:ascii="Arial" w:hAnsi="Arial" w:cs="Arial"/>
        </w:rPr>
        <w:t>I</w:t>
      </w:r>
      <w:r>
        <w:rPr>
          <w:rFonts w:ascii="Arial" w:hAnsi="Arial" w:cs="Arial"/>
        </w:rPr>
        <w:t xml:space="preserve">móveis </w:t>
      </w:r>
      <w:r w:rsidR="002A48D0">
        <w:rPr>
          <w:rFonts w:ascii="Arial" w:hAnsi="Arial" w:cs="Arial"/>
        </w:rPr>
        <w:t>R</w:t>
      </w:r>
      <w:r>
        <w:rPr>
          <w:rFonts w:ascii="Arial" w:hAnsi="Arial" w:cs="Arial"/>
        </w:rPr>
        <w:t>urais atribuindo ao M</w:t>
      </w:r>
      <w:r w:rsidRPr="00037663">
        <w:rPr>
          <w:rFonts w:ascii="Arial" w:hAnsi="Arial" w:cs="Arial"/>
        </w:rPr>
        <w:t>unicípio pela Eme</w:t>
      </w:r>
      <w:r>
        <w:rPr>
          <w:rFonts w:ascii="Arial" w:hAnsi="Arial" w:cs="Arial"/>
        </w:rPr>
        <w:t>nda Constitucional N</w:t>
      </w:r>
      <w:r w:rsidRPr="00037663">
        <w:rPr>
          <w:rFonts w:ascii="Arial" w:hAnsi="Arial" w:cs="Arial"/>
        </w:rPr>
        <w:t xml:space="preserve">º </w:t>
      </w:r>
      <w:r>
        <w:rPr>
          <w:rFonts w:ascii="Arial" w:hAnsi="Arial" w:cs="Arial"/>
        </w:rPr>
        <w:t>0</w:t>
      </w:r>
      <w:r w:rsidRPr="00037663">
        <w:rPr>
          <w:rFonts w:ascii="Arial" w:hAnsi="Arial" w:cs="Arial"/>
        </w:rPr>
        <w:t>6/1961 e Art.29</w:t>
      </w:r>
      <w:r>
        <w:rPr>
          <w:rFonts w:ascii="Arial" w:hAnsi="Arial" w:cs="Arial"/>
        </w:rPr>
        <w:t>º</w:t>
      </w:r>
      <w:r w:rsidRPr="00037663">
        <w:rPr>
          <w:rFonts w:ascii="Arial" w:hAnsi="Arial" w:cs="Arial"/>
        </w:rPr>
        <w:t xml:space="preserve"> da Constituição Federal, em seu item I, atribui aos municípios brasileiros </w:t>
      </w:r>
      <w:proofErr w:type="gramStart"/>
      <w:r w:rsidRPr="00037663">
        <w:rPr>
          <w:rFonts w:ascii="Arial" w:hAnsi="Arial" w:cs="Arial"/>
        </w:rPr>
        <w:t>a</w:t>
      </w:r>
      <w:proofErr w:type="gramEnd"/>
      <w:r w:rsidRPr="00037663">
        <w:rPr>
          <w:rFonts w:ascii="Arial" w:hAnsi="Arial" w:cs="Arial"/>
        </w:rPr>
        <w:t xml:space="preserve"> cobrança do </w:t>
      </w:r>
      <w:r>
        <w:rPr>
          <w:rFonts w:ascii="Arial" w:hAnsi="Arial" w:cs="Arial"/>
        </w:rPr>
        <w:t>I</w:t>
      </w:r>
      <w:r w:rsidRPr="00037663">
        <w:rPr>
          <w:rFonts w:ascii="Arial" w:hAnsi="Arial" w:cs="Arial"/>
        </w:rPr>
        <w:t xml:space="preserve">mposto </w:t>
      </w:r>
      <w:r>
        <w:rPr>
          <w:rFonts w:ascii="Arial" w:hAnsi="Arial" w:cs="Arial"/>
        </w:rPr>
        <w:t>T</w:t>
      </w:r>
      <w:r w:rsidRPr="00037663">
        <w:rPr>
          <w:rFonts w:ascii="Arial" w:hAnsi="Arial" w:cs="Arial"/>
        </w:rPr>
        <w:t xml:space="preserve">erritorial </w:t>
      </w:r>
      <w:r>
        <w:rPr>
          <w:rFonts w:ascii="Arial" w:hAnsi="Arial" w:cs="Arial"/>
        </w:rPr>
        <w:t>U</w:t>
      </w:r>
      <w:r w:rsidRPr="00037663">
        <w:rPr>
          <w:rFonts w:ascii="Arial" w:hAnsi="Arial" w:cs="Arial"/>
        </w:rPr>
        <w:t xml:space="preserve">rbano e </w:t>
      </w:r>
      <w:r>
        <w:rPr>
          <w:rFonts w:ascii="Arial" w:hAnsi="Arial" w:cs="Arial"/>
        </w:rPr>
        <w:t>R</w:t>
      </w:r>
      <w:r w:rsidRPr="00037663">
        <w:rPr>
          <w:rFonts w:ascii="Arial" w:hAnsi="Arial" w:cs="Arial"/>
        </w:rPr>
        <w:t xml:space="preserve">ural. </w:t>
      </w:r>
    </w:p>
    <w:p w:rsidR="00A84A96" w:rsidRPr="00037663" w:rsidRDefault="00A84A96" w:rsidP="00A84A96">
      <w:pPr>
        <w:pStyle w:val="NormalWeb"/>
        <w:spacing w:before="0" w:beforeAutospacing="0" w:after="0" w:afterAutospacing="0"/>
        <w:ind w:left="1134" w:hanging="850"/>
        <w:jc w:val="both"/>
        <w:rPr>
          <w:rFonts w:ascii="Arial" w:hAnsi="Arial" w:cs="Arial"/>
        </w:rPr>
      </w:pPr>
      <w:r w:rsidRPr="00037663">
        <w:rPr>
          <w:rFonts w:ascii="Arial" w:hAnsi="Arial" w:cs="Arial"/>
          <w:b/>
        </w:rPr>
        <w:t>Art.2º.</w:t>
      </w:r>
      <w:r w:rsidRPr="00037663">
        <w:rPr>
          <w:rFonts w:ascii="Arial" w:hAnsi="Arial" w:cs="Arial"/>
          <w:b/>
        </w:rPr>
        <w:tab/>
      </w:r>
      <w:r>
        <w:rPr>
          <w:rFonts w:ascii="Arial" w:hAnsi="Arial" w:cs="Arial"/>
        </w:rPr>
        <w:t>O Imposto Territorial R</w:t>
      </w:r>
      <w:r w:rsidRPr="00037663">
        <w:rPr>
          <w:rFonts w:ascii="Arial" w:hAnsi="Arial" w:cs="Arial"/>
        </w:rPr>
        <w:t>ural recai sobre imóveis ru</w:t>
      </w:r>
      <w:r>
        <w:rPr>
          <w:rFonts w:ascii="Arial" w:hAnsi="Arial" w:cs="Arial"/>
        </w:rPr>
        <w:t>rais situados no território do M</w:t>
      </w:r>
      <w:r w:rsidRPr="00037663">
        <w:rPr>
          <w:rFonts w:ascii="Arial" w:hAnsi="Arial" w:cs="Arial"/>
        </w:rPr>
        <w:t xml:space="preserve">unicípio de Rio dos Cedros, áreas superiores a </w:t>
      </w:r>
      <w:smartTag w:uri="urn:schemas-microsoft-com:office:smarttags" w:element="metricconverter">
        <w:smartTagPr>
          <w:attr w:name="ProductID" w:val="200.000 metros quadrados"/>
        </w:smartTagPr>
        <w:smartTag w:uri="urn:schemas-microsoft-com:office:smarttags" w:element="metricconverter">
          <w:smartTagPr>
            <w:attr w:name="ProductID" w:val="200.000 metros"/>
          </w:smartTagPr>
          <w:r w:rsidRPr="00037663">
            <w:rPr>
              <w:rFonts w:ascii="Arial" w:hAnsi="Arial" w:cs="Arial"/>
            </w:rPr>
            <w:t>200.000 metros</w:t>
          </w:r>
        </w:smartTag>
        <w:r w:rsidRPr="00037663">
          <w:rPr>
            <w:rFonts w:ascii="Arial" w:hAnsi="Arial" w:cs="Arial"/>
          </w:rPr>
          <w:t xml:space="preserve"> quadrados</w:t>
        </w:r>
      </w:smartTag>
      <w:r w:rsidRPr="00037663">
        <w:rPr>
          <w:rFonts w:ascii="Arial" w:hAnsi="Arial" w:cs="Arial"/>
        </w:rPr>
        <w:t xml:space="preserve"> (Art.19</w:t>
      </w:r>
      <w:r>
        <w:rPr>
          <w:rFonts w:ascii="Arial" w:hAnsi="Arial" w:cs="Arial"/>
        </w:rPr>
        <w:t>º, §1º da C</w:t>
      </w:r>
      <w:r w:rsidRPr="00037663">
        <w:rPr>
          <w:rFonts w:ascii="Arial" w:hAnsi="Arial" w:cs="Arial"/>
        </w:rPr>
        <w:t xml:space="preserve">onstituição </w:t>
      </w:r>
      <w:r>
        <w:rPr>
          <w:rFonts w:ascii="Arial" w:hAnsi="Arial" w:cs="Arial"/>
        </w:rPr>
        <w:t>F</w:t>
      </w:r>
      <w:r w:rsidRPr="00037663">
        <w:rPr>
          <w:rFonts w:ascii="Arial" w:hAnsi="Arial" w:cs="Arial"/>
        </w:rPr>
        <w:t xml:space="preserve">ederal e </w:t>
      </w:r>
      <w:r>
        <w:rPr>
          <w:rFonts w:ascii="Arial" w:hAnsi="Arial" w:cs="Arial"/>
        </w:rPr>
        <w:t>L</w:t>
      </w:r>
      <w:r w:rsidRPr="00037663">
        <w:rPr>
          <w:rFonts w:ascii="Arial" w:hAnsi="Arial" w:cs="Arial"/>
        </w:rPr>
        <w:t xml:space="preserve">ei </w:t>
      </w:r>
      <w:r>
        <w:rPr>
          <w:rFonts w:ascii="Arial" w:hAnsi="Arial" w:cs="Arial"/>
        </w:rPr>
        <w:t>N</w:t>
      </w:r>
      <w:r w:rsidRPr="00037663">
        <w:rPr>
          <w:rFonts w:ascii="Arial" w:hAnsi="Arial" w:cs="Arial"/>
        </w:rPr>
        <w:t>º</w:t>
      </w:r>
      <w:r>
        <w:rPr>
          <w:rFonts w:ascii="Arial" w:hAnsi="Arial" w:cs="Arial"/>
        </w:rPr>
        <w:t xml:space="preserve"> 0</w:t>
      </w:r>
      <w:r w:rsidRPr="00037663">
        <w:rPr>
          <w:rFonts w:ascii="Arial" w:hAnsi="Arial" w:cs="Arial"/>
        </w:rPr>
        <w:t>7/63, aprovada por esta casa).</w:t>
      </w:r>
    </w:p>
    <w:p w:rsidR="00A84A96" w:rsidRPr="00037663" w:rsidRDefault="00A84A96" w:rsidP="00A84A96">
      <w:pPr>
        <w:pStyle w:val="NormalWeb"/>
        <w:spacing w:before="0" w:beforeAutospacing="0" w:after="0" w:afterAutospacing="0"/>
        <w:ind w:left="1134" w:hanging="850"/>
        <w:jc w:val="both"/>
        <w:rPr>
          <w:rFonts w:ascii="Arial" w:hAnsi="Arial" w:cs="Arial"/>
        </w:rPr>
      </w:pPr>
      <w:r w:rsidRPr="00037663">
        <w:rPr>
          <w:rFonts w:ascii="Arial" w:hAnsi="Arial" w:cs="Arial"/>
          <w:b/>
        </w:rPr>
        <w:t>Parágrafo Único</w:t>
      </w:r>
      <w:r w:rsidR="003E126D">
        <w:rPr>
          <w:rFonts w:ascii="Arial" w:hAnsi="Arial" w:cs="Arial"/>
          <w:b/>
        </w:rPr>
        <w:t>.</w:t>
      </w:r>
      <w:r w:rsidRPr="00037663">
        <w:rPr>
          <w:rFonts w:ascii="Arial" w:hAnsi="Arial" w:cs="Arial"/>
          <w:b/>
        </w:rPr>
        <w:t xml:space="preserve"> </w:t>
      </w:r>
      <w:r w:rsidRPr="00037663">
        <w:rPr>
          <w:rFonts w:ascii="Arial" w:hAnsi="Arial" w:cs="Arial"/>
        </w:rPr>
        <w:t>São considerados rurais os imóveis situados fora do perímetro urbano e suburbano.</w:t>
      </w:r>
    </w:p>
    <w:p w:rsidR="00A84A96" w:rsidRPr="00037663" w:rsidRDefault="00A84A96" w:rsidP="00A84A96">
      <w:pPr>
        <w:pStyle w:val="NormalWeb"/>
        <w:spacing w:before="0" w:beforeAutospacing="0" w:after="0" w:afterAutospacing="0"/>
        <w:ind w:left="1134" w:hanging="850"/>
        <w:jc w:val="both"/>
        <w:rPr>
          <w:rFonts w:ascii="Arial" w:hAnsi="Arial" w:cs="Arial"/>
        </w:rPr>
      </w:pPr>
      <w:r w:rsidRPr="00037663">
        <w:rPr>
          <w:rFonts w:ascii="Arial" w:hAnsi="Arial" w:cs="Arial"/>
          <w:b/>
        </w:rPr>
        <w:t xml:space="preserve">Art.3º. </w:t>
      </w:r>
      <w:r w:rsidRPr="00037663">
        <w:rPr>
          <w:rFonts w:ascii="Arial" w:hAnsi="Arial" w:cs="Arial"/>
        </w:rPr>
        <w:t>O imposto será cobrado na razão de Cr$ 1,40% (um cruzeiro e quarenta centavos por cento) sobre o valor atribuído ao imóvel.</w:t>
      </w:r>
    </w:p>
    <w:p w:rsidR="00A84A96" w:rsidRPr="00037663" w:rsidRDefault="00A84A96" w:rsidP="00A84A96">
      <w:pPr>
        <w:pStyle w:val="NormalWeb"/>
        <w:spacing w:before="0" w:beforeAutospacing="0" w:after="0" w:afterAutospacing="0"/>
        <w:ind w:left="1134" w:hanging="850"/>
        <w:jc w:val="both"/>
        <w:rPr>
          <w:rFonts w:ascii="Arial" w:hAnsi="Arial" w:cs="Arial"/>
        </w:rPr>
      </w:pPr>
      <w:r w:rsidRPr="00037663">
        <w:rPr>
          <w:rFonts w:ascii="Arial" w:hAnsi="Arial" w:cs="Arial"/>
          <w:b/>
        </w:rPr>
        <w:t xml:space="preserve">Art.4º. </w:t>
      </w:r>
      <w:r w:rsidRPr="00037663">
        <w:rPr>
          <w:rFonts w:ascii="Arial" w:hAnsi="Arial" w:cs="Arial"/>
        </w:rPr>
        <w:t>O imposto mínimo anual será de Cr$ 150,00 (cento e cinquenta cruzeiros), não havendo fração.</w:t>
      </w:r>
    </w:p>
    <w:p w:rsidR="00A84A96" w:rsidRPr="00037663" w:rsidRDefault="00A84A96" w:rsidP="00A84A96">
      <w:pPr>
        <w:pStyle w:val="NormalWeb"/>
        <w:spacing w:before="0" w:beforeAutospacing="0" w:after="0" w:afterAutospacing="0"/>
        <w:ind w:left="1134" w:hanging="850"/>
        <w:jc w:val="both"/>
        <w:rPr>
          <w:rFonts w:ascii="Arial" w:hAnsi="Arial" w:cs="Arial"/>
        </w:rPr>
      </w:pPr>
      <w:r w:rsidRPr="00037663">
        <w:rPr>
          <w:rFonts w:ascii="Arial" w:hAnsi="Arial" w:cs="Arial"/>
          <w:b/>
        </w:rPr>
        <w:t xml:space="preserve">Art.5º. </w:t>
      </w:r>
      <w:r w:rsidRPr="00037663">
        <w:rPr>
          <w:rFonts w:ascii="Arial" w:hAnsi="Arial" w:cs="Arial"/>
        </w:rPr>
        <w:t>As isenções serão concedidas de acordo com as leis vigentes.</w:t>
      </w:r>
    </w:p>
    <w:p w:rsidR="00A84A96" w:rsidRPr="00037663" w:rsidRDefault="00A84A96" w:rsidP="00A84A96">
      <w:pPr>
        <w:pStyle w:val="NormalWeb"/>
        <w:spacing w:before="0" w:beforeAutospacing="0" w:after="0" w:afterAutospacing="0"/>
        <w:ind w:left="1134" w:hanging="850"/>
        <w:jc w:val="both"/>
        <w:rPr>
          <w:rFonts w:ascii="Arial" w:hAnsi="Arial" w:cs="Arial"/>
        </w:rPr>
      </w:pPr>
      <w:r w:rsidRPr="00037663">
        <w:rPr>
          <w:rFonts w:ascii="Arial" w:hAnsi="Arial" w:cs="Arial"/>
          <w:b/>
        </w:rPr>
        <w:t xml:space="preserve">Art.6º. </w:t>
      </w:r>
      <w:r>
        <w:rPr>
          <w:rFonts w:ascii="Arial" w:hAnsi="Arial" w:cs="Arial"/>
        </w:rPr>
        <w:t>A arrecadação do I</w:t>
      </w:r>
      <w:r w:rsidRPr="00037663">
        <w:rPr>
          <w:rFonts w:ascii="Arial" w:hAnsi="Arial" w:cs="Arial"/>
        </w:rPr>
        <w:t xml:space="preserve">mposto </w:t>
      </w:r>
      <w:r>
        <w:rPr>
          <w:rFonts w:ascii="Arial" w:hAnsi="Arial" w:cs="Arial"/>
        </w:rPr>
        <w:t>Territorial R</w:t>
      </w:r>
      <w:r w:rsidRPr="00037663">
        <w:rPr>
          <w:rFonts w:ascii="Arial" w:hAnsi="Arial" w:cs="Arial"/>
        </w:rPr>
        <w:t>ural será feita em contribuição única, na época fixada em</w:t>
      </w:r>
      <w:r>
        <w:rPr>
          <w:rFonts w:ascii="Arial" w:hAnsi="Arial" w:cs="Arial"/>
        </w:rPr>
        <w:t xml:space="preserve"> L</w:t>
      </w:r>
      <w:r w:rsidRPr="00037663">
        <w:rPr>
          <w:rFonts w:ascii="Arial" w:hAnsi="Arial" w:cs="Arial"/>
        </w:rPr>
        <w:t>ei.</w:t>
      </w:r>
    </w:p>
    <w:p w:rsidR="00A84A96" w:rsidRPr="00037663" w:rsidRDefault="00A84A96" w:rsidP="00A84A96">
      <w:pPr>
        <w:pStyle w:val="NormalWeb"/>
        <w:spacing w:before="0" w:beforeAutospacing="0" w:after="0" w:afterAutospacing="0"/>
        <w:ind w:left="1134" w:hanging="850"/>
        <w:jc w:val="both"/>
        <w:rPr>
          <w:rFonts w:ascii="Arial" w:hAnsi="Arial" w:cs="Arial"/>
        </w:rPr>
      </w:pPr>
      <w:r w:rsidRPr="00037663">
        <w:rPr>
          <w:rFonts w:ascii="Arial" w:hAnsi="Arial" w:cs="Arial"/>
          <w:b/>
        </w:rPr>
        <w:t xml:space="preserve">Art.7º. </w:t>
      </w:r>
      <w:r>
        <w:rPr>
          <w:rFonts w:ascii="Arial" w:hAnsi="Arial" w:cs="Arial"/>
        </w:rPr>
        <w:t>Esta L</w:t>
      </w:r>
      <w:r w:rsidRPr="00037663">
        <w:rPr>
          <w:rFonts w:ascii="Arial" w:hAnsi="Arial" w:cs="Arial"/>
        </w:rPr>
        <w:t>ei entrará em vigor na data de sua publicação, revogadas as disposições em contrário.</w:t>
      </w:r>
    </w:p>
    <w:p w:rsidR="00A84A96" w:rsidRPr="00037663" w:rsidRDefault="00A84A96" w:rsidP="00A84A96">
      <w:pPr>
        <w:pStyle w:val="NormalWeb"/>
        <w:spacing w:before="0" w:beforeAutospacing="0" w:after="0" w:afterAutospacing="0"/>
        <w:jc w:val="both"/>
        <w:rPr>
          <w:rFonts w:ascii="Arial" w:hAnsi="Arial" w:cs="Arial"/>
        </w:rPr>
      </w:pPr>
    </w:p>
    <w:p w:rsidR="00A84A96" w:rsidRPr="00037663" w:rsidRDefault="00A84A96" w:rsidP="00A84A96">
      <w:pPr>
        <w:pStyle w:val="NormalWeb"/>
        <w:spacing w:before="0" w:beforeAutospacing="0" w:after="0" w:afterAutospacing="0"/>
        <w:jc w:val="center"/>
        <w:rPr>
          <w:rFonts w:ascii="Arial" w:hAnsi="Arial" w:cs="Arial"/>
          <w:b/>
        </w:rPr>
      </w:pPr>
      <w:r w:rsidRPr="00037663">
        <w:rPr>
          <w:rFonts w:ascii="Arial" w:hAnsi="Arial" w:cs="Arial"/>
          <w:b/>
        </w:rPr>
        <w:t>Prefeitura Municip</w:t>
      </w:r>
      <w:r>
        <w:rPr>
          <w:rFonts w:ascii="Arial" w:hAnsi="Arial" w:cs="Arial"/>
          <w:b/>
        </w:rPr>
        <w:t>al de Rio dos Cedros, em 23 de J</w:t>
      </w:r>
      <w:r w:rsidRPr="00037663">
        <w:rPr>
          <w:rFonts w:ascii="Arial" w:hAnsi="Arial" w:cs="Arial"/>
          <w:b/>
        </w:rPr>
        <w:t>ulho de 1963.</w:t>
      </w:r>
    </w:p>
    <w:p w:rsidR="00A84A96" w:rsidRPr="00037663" w:rsidRDefault="00A84A96" w:rsidP="00A84A96">
      <w:pPr>
        <w:pStyle w:val="NormalWeb"/>
        <w:spacing w:before="0" w:beforeAutospacing="0" w:after="0" w:afterAutospacing="0"/>
        <w:jc w:val="both"/>
        <w:rPr>
          <w:rFonts w:ascii="Arial" w:hAnsi="Arial" w:cs="Arial"/>
        </w:rPr>
      </w:pPr>
    </w:p>
    <w:p w:rsidR="00A84A96" w:rsidRPr="00037663" w:rsidRDefault="00A84A96" w:rsidP="00A84A96">
      <w:pPr>
        <w:pStyle w:val="NormalWeb"/>
        <w:spacing w:before="0" w:beforeAutospacing="0" w:after="0" w:afterAutospacing="0"/>
        <w:jc w:val="center"/>
        <w:rPr>
          <w:rFonts w:ascii="Arial" w:hAnsi="Arial" w:cs="Arial"/>
          <w:b/>
        </w:rPr>
      </w:pPr>
      <w:r w:rsidRPr="00037663">
        <w:rPr>
          <w:rFonts w:ascii="Arial" w:hAnsi="Arial" w:cs="Arial"/>
          <w:b/>
        </w:rPr>
        <w:t xml:space="preserve">ALFREDO BERRI </w:t>
      </w:r>
    </w:p>
    <w:p w:rsidR="00A84A96" w:rsidRPr="00037663" w:rsidRDefault="00A84A96" w:rsidP="00A84A96">
      <w:pPr>
        <w:pStyle w:val="NormalWeb"/>
        <w:spacing w:before="0" w:beforeAutospacing="0" w:after="0" w:afterAutospacing="0"/>
        <w:jc w:val="center"/>
        <w:rPr>
          <w:rFonts w:ascii="Arial" w:hAnsi="Arial" w:cs="Arial"/>
          <w:b/>
          <w:u w:val="single"/>
        </w:rPr>
      </w:pPr>
      <w:r w:rsidRPr="00037663">
        <w:rPr>
          <w:rFonts w:ascii="Arial" w:hAnsi="Arial" w:cs="Arial"/>
          <w:b/>
          <w:u w:val="single"/>
        </w:rPr>
        <w:t>Prefeito Municipal</w:t>
      </w:r>
    </w:p>
    <w:p w:rsidR="00A84A96" w:rsidRPr="00037663" w:rsidRDefault="00A84A96" w:rsidP="00A84A96">
      <w:pPr>
        <w:pStyle w:val="NormalWeb"/>
        <w:spacing w:before="0" w:beforeAutospacing="0" w:after="0" w:afterAutospacing="0"/>
        <w:jc w:val="center"/>
        <w:rPr>
          <w:rFonts w:ascii="Arial" w:hAnsi="Arial" w:cs="Arial"/>
          <w:b/>
          <w:u w:val="single"/>
        </w:rPr>
      </w:pPr>
    </w:p>
    <w:p w:rsidR="00A84A96" w:rsidRPr="00037663" w:rsidRDefault="00A84A96" w:rsidP="00A84A96">
      <w:pPr>
        <w:pStyle w:val="NormalWeb"/>
        <w:spacing w:before="0" w:beforeAutospacing="0" w:after="0" w:afterAutospacing="0"/>
        <w:jc w:val="center"/>
        <w:rPr>
          <w:rFonts w:ascii="Arial" w:hAnsi="Arial" w:cs="Arial"/>
        </w:rPr>
      </w:pPr>
      <w:r>
        <w:rPr>
          <w:rFonts w:ascii="Arial" w:hAnsi="Arial" w:cs="Arial"/>
        </w:rPr>
        <w:t>Registrada a presente L</w:t>
      </w:r>
      <w:r w:rsidRPr="00037663">
        <w:rPr>
          <w:rFonts w:ascii="Arial" w:hAnsi="Arial" w:cs="Arial"/>
        </w:rPr>
        <w:t xml:space="preserve">ei nesta secretaria e publicada no local de costume na Prefeitura Municipal, aos 25 de </w:t>
      </w:r>
      <w:r>
        <w:rPr>
          <w:rFonts w:ascii="Arial" w:hAnsi="Arial" w:cs="Arial"/>
        </w:rPr>
        <w:t>J</w:t>
      </w:r>
      <w:r w:rsidRPr="00037663">
        <w:rPr>
          <w:rFonts w:ascii="Arial" w:hAnsi="Arial" w:cs="Arial"/>
        </w:rPr>
        <w:t>ulho de 1963.</w:t>
      </w:r>
    </w:p>
    <w:p w:rsidR="00A84A96" w:rsidRPr="00037663" w:rsidRDefault="00A84A96" w:rsidP="00A84A96">
      <w:pPr>
        <w:pStyle w:val="NormalWeb"/>
        <w:spacing w:before="0" w:beforeAutospacing="0" w:after="0" w:afterAutospacing="0"/>
        <w:jc w:val="center"/>
        <w:rPr>
          <w:rFonts w:ascii="Arial" w:hAnsi="Arial" w:cs="Arial"/>
        </w:rPr>
      </w:pPr>
    </w:p>
    <w:p w:rsidR="00A84A96" w:rsidRPr="00037663" w:rsidRDefault="00A84A96" w:rsidP="00A84A96">
      <w:pPr>
        <w:pStyle w:val="NormalWeb"/>
        <w:spacing w:before="0" w:beforeAutospacing="0" w:after="0" w:afterAutospacing="0"/>
        <w:jc w:val="center"/>
        <w:rPr>
          <w:rFonts w:ascii="Arial" w:hAnsi="Arial" w:cs="Arial"/>
          <w:b/>
        </w:rPr>
      </w:pPr>
      <w:r w:rsidRPr="00037663">
        <w:rPr>
          <w:rFonts w:ascii="Arial" w:hAnsi="Arial" w:cs="Arial"/>
          <w:b/>
        </w:rPr>
        <w:t xml:space="preserve">ANTÔNIO MATTEDI </w:t>
      </w:r>
    </w:p>
    <w:p w:rsidR="00A84A96" w:rsidRPr="00037663" w:rsidRDefault="00A84A96" w:rsidP="00A84A96">
      <w:pPr>
        <w:pStyle w:val="NormalWeb"/>
        <w:spacing w:before="0" w:beforeAutospacing="0" w:after="0" w:afterAutospacing="0"/>
        <w:jc w:val="center"/>
        <w:rPr>
          <w:rFonts w:ascii="Arial" w:hAnsi="Arial" w:cs="Arial"/>
          <w:b/>
          <w:u w:val="single"/>
        </w:rPr>
      </w:pPr>
      <w:r w:rsidRPr="00037663">
        <w:rPr>
          <w:rFonts w:ascii="Arial" w:hAnsi="Arial" w:cs="Arial"/>
          <w:b/>
          <w:u w:val="single"/>
        </w:rPr>
        <w:t>Secretário</w:t>
      </w:r>
    </w:p>
    <w:p w:rsidR="00A84A96" w:rsidRPr="00037663" w:rsidRDefault="00A84A96" w:rsidP="00A84A96">
      <w:pPr>
        <w:pStyle w:val="NormalWeb"/>
        <w:spacing w:before="0" w:beforeAutospacing="0" w:after="0" w:afterAutospacing="0"/>
        <w:jc w:val="center"/>
        <w:rPr>
          <w:rFonts w:ascii="Arial" w:hAnsi="Arial" w:cs="Arial"/>
        </w:rPr>
      </w:pPr>
      <w:r w:rsidRPr="00037663">
        <w:rPr>
          <w:rFonts w:ascii="Arial" w:hAnsi="Arial" w:cs="Arial"/>
        </w:rPr>
        <w:t>  </w:t>
      </w:r>
    </w:p>
    <w:p w:rsidR="00A84A96" w:rsidRPr="00037663" w:rsidRDefault="00A84A96" w:rsidP="00A84A96">
      <w:pPr>
        <w:pStyle w:val="NormalWeb"/>
        <w:spacing w:before="0" w:beforeAutospacing="0" w:after="0" w:afterAutospacing="0"/>
        <w:jc w:val="center"/>
        <w:rPr>
          <w:rFonts w:ascii="Arial" w:hAnsi="Arial" w:cs="Arial"/>
        </w:rPr>
      </w:pPr>
    </w:p>
    <w:p w:rsidR="00A84A96" w:rsidRPr="00037663" w:rsidRDefault="00A84A96" w:rsidP="00A84A96">
      <w:pPr>
        <w:ind w:left="1134"/>
        <w:rPr>
          <w:rFonts w:ascii="Arial" w:hAnsi="Arial" w:cs="Arial"/>
          <w:b/>
        </w:rPr>
      </w:pPr>
    </w:p>
    <w:p w:rsidR="00A84A96" w:rsidRPr="00037663" w:rsidRDefault="00A84A96" w:rsidP="00A84A96">
      <w:pPr>
        <w:ind w:left="1134"/>
        <w:rPr>
          <w:rFonts w:ascii="Arial" w:hAnsi="Arial" w:cs="Arial"/>
          <w:b/>
        </w:rPr>
      </w:pPr>
    </w:p>
    <w:p w:rsidR="00A84A96" w:rsidRPr="00037663" w:rsidRDefault="00A84A96" w:rsidP="00A84A96">
      <w:pPr>
        <w:ind w:left="1134"/>
        <w:rPr>
          <w:rFonts w:ascii="Arial" w:hAnsi="Arial" w:cs="Arial"/>
          <w:b/>
        </w:rPr>
      </w:pPr>
    </w:p>
    <w:p w:rsidR="00A84A96" w:rsidRPr="00037663" w:rsidRDefault="00A84A96" w:rsidP="00A84A96">
      <w:pPr>
        <w:ind w:left="1134"/>
        <w:rPr>
          <w:rFonts w:ascii="Arial" w:hAnsi="Arial" w:cs="Arial"/>
          <w:b/>
        </w:rPr>
      </w:pPr>
    </w:p>
    <w:p w:rsidR="00A84A96" w:rsidRPr="00037663" w:rsidRDefault="00A84A96" w:rsidP="00A84A96">
      <w:pPr>
        <w:ind w:left="1134"/>
        <w:rPr>
          <w:rFonts w:ascii="Arial" w:hAnsi="Arial" w:cs="Arial"/>
          <w:b/>
        </w:rPr>
      </w:pPr>
    </w:p>
    <w:p w:rsidR="00A84A96" w:rsidRPr="00037663" w:rsidRDefault="00A84A96" w:rsidP="00A84A96">
      <w:pPr>
        <w:ind w:left="1134"/>
        <w:rPr>
          <w:rFonts w:ascii="Arial" w:hAnsi="Arial" w:cs="Arial"/>
          <w:b/>
        </w:rPr>
      </w:pPr>
    </w:p>
    <w:p w:rsidR="00A84A96" w:rsidRPr="00037663" w:rsidRDefault="00A84A96" w:rsidP="00A84A96">
      <w:pPr>
        <w:ind w:left="1134"/>
        <w:rPr>
          <w:rFonts w:ascii="Arial" w:hAnsi="Arial" w:cs="Arial"/>
          <w:b/>
        </w:rPr>
      </w:pPr>
    </w:p>
    <w:p w:rsidR="00A84A96" w:rsidRPr="00037663" w:rsidRDefault="00A84A96" w:rsidP="00A84A96">
      <w:pPr>
        <w:ind w:left="1134"/>
        <w:rPr>
          <w:rFonts w:ascii="Arial" w:hAnsi="Arial" w:cs="Arial"/>
          <w:b/>
        </w:rPr>
      </w:pPr>
      <w:r w:rsidRPr="00037663">
        <w:rPr>
          <w:rFonts w:ascii="Arial" w:hAnsi="Arial" w:cs="Arial"/>
          <w:b/>
        </w:rPr>
        <w:lastRenderedPageBreak/>
        <w:t>LEI Nº 09, DE JULHO DE 1963.</w:t>
      </w:r>
    </w:p>
    <w:p w:rsidR="00A84A96" w:rsidRPr="00037663" w:rsidRDefault="00A84A96" w:rsidP="00A84A96">
      <w:pPr>
        <w:ind w:left="1134"/>
        <w:rPr>
          <w:rFonts w:ascii="Arial" w:hAnsi="Arial" w:cs="Arial"/>
          <w:b/>
        </w:rPr>
      </w:pPr>
    </w:p>
    <w:p w:rsidR="00A84A96" w:rsidRPr="00037663" w:rsidRDefault="00A84A96" w:rsidP="00A84A96">
      <w:pPr>
        <w:ind w:left="1134"/>
        <w:rPr>
          <w:rFonts w:ascii="Arial" w:hAnsi="Arial" w:cs="Arial"/>
          <w:b/>
        </w:rPr>
      </w:pPr>
      <w:r w:rsidRPr="00037663">
        <w:rPr>
          <w:rFonts w:ascii="Arial" w:hAnsi="Arial" w:cs="Arial"/>
          <w:b/>
        </w:rPr>
        <w:t>DISPÕE SOBRE O IMPOSTO PREDIAL:</w:t>
      </w:r>
    </w:p>
    <w:p w:rsidR="00A84A96" w:rsidRPr="00037663" w:rsidRDefault="00A84A96" w:rsidP="00A84A96">
      <w:pPr>
        <w:ind w:left="1134"/>
        <w:rPr>
          <w:rFonts w:ascii="Arial" w:hAnsi="Arial" w:cs="Arial"/>
          <w:b/>
        </w:rPr>
      </w:pPr>
    </w:p>
    <w:p w:rsidR="00A84A96" w:rsidRPr="00037663" w:rsidRDefault="00A84A96" w:rsidP="00A84A96">
      <w:pPr>
        <w:ind w:firstLine="1134"/>
        <w:jc w:val="both"/>
        <w:rPr>
          <w:rFonts w:ascii="Arial" w:hAnsi="Arial" w:cs="Arial"/>
        </w:rPr>
      </w:pPr>
      <w:r w:rsidRPr="00037663">
        <w:rPr>
          <w:rFonts w:ascii="Arial" w:hAnsi="Arial" w:cs="Arial"/>
          <w:b/>
        </w:rPr>
        <w:t>ALFREDO BERRI,</w:t>
      </w:r>
      <w:r w:rsidRPr="00037663">
        <w:rPr>
          <w:rFonts w:ascii="Arial" w:hAnsi="Arial" w:cs="Arial"/>
        </w:rPr>
        <w:t xml:space="preserve"> Prefeito Municipal de Rio dos Cedros, Estado de Santa Catarina:</w:t>
      </w:r>
    </w:p>
    <w:p w:rsidR="00A84A96" w:rsidRPr="00037663" w:rsidRDefault="00A84A96" w:rsidP="00A84A96">
      <w:pPr>
        <w:ind w:firstLine="1134"/>
        <w:rPr>
          <w:rFonts w:ascii="Arial" w:hAnsi="Arial" w:cs="Arial"/>
        </w:rPr>
      </w:pPr>
    </w:p>
    <w:p w:rsidR="00A84A96" w:rsidRPr="00037663" w:rsidRDefault="00A84A96" w:rsidP="00A84A96">
      <w:pPr>
        <w:ind w:firstLine="1134"/>
        <w:jc w:val="both"/>
        <w:rPr>
          <w:rFonts w:ascii="Arial" w:hAnsi="Arial" w:cs="Arial"/>
        </w:rPr>
      </w:pPr>
      <w:r w:rsidRPr="00037663">
        <w:rPr>
          <w:rFonts w:ascii="Arial" w:hAnsi="Arial" w:cs="Arial"/>
        </w:rPr>
        <w:t>Faço sab</w:t>
      </w:r>
      <w:r>
        <w:rPr>
          <w:rFonts w:ascii="Arial" w:hAnsi="Arial" w:cs="Arial"/>
        </w:rPr>
        <w:t>er a todos os habitantes desse M</w:t>
      </w:r>
      <w:r w:rsidRPr="00037663">
        <w:rPr>
          <w:rFonts w:ascii="Arial" w:hAnsi="Arial" w:cs="Arial"/>
        </w:rPr>
        <w:t>unicípio que a Câmara Municipal ap</w:t>
      </w:r>
      <w:r>
        <w:rPr>
          <w:rFonts w:ascii="Arial" w:hAnsi="Arial" w:cs="Arial"/>
        </w:rPr>
        <w:t>rovou e eu sanciono a seguinte L</w:t>
      </w:r>
      <w:r w:rsidRPr="00037663">
        <w:rPr>
          <w:rFonts w:ascii="Arial" w:hAnsi="Arial" w:cs="Arial"/>
        </w:rPr>
        <w:t>ei:</w:t>
      </w:r>
    </w:p>
    <w:p w:rsidR="00A84A96" w:rsidRPr="00037663" w:rsidRDefault="00A84A96" w:rsidP="00A84A96">
      <w:pPr>
        <w:ind w:firstLine="1134"/>
        <w:jc w:val="both"/>
        <w:rPr>
          <w:rFonts w:ascii="Arial" w:hAnsi="Arial" w:cs="Arial"/>
        </w:rPr>
      </w:pPr>
    </w:p>
    <w:p w:rsidR="00A84A96" w:rsidRPr="00037663" w:rsidRDefault="00A84A96" w:rsidP="00A84A96">
      <w:pPr>
        <w:ind w:left="1134" w:hanging="850"/>
        <w:jc w:val="both"/>
        <w:rPr>
          <w:rFonts w:ascii="Arial" w:hAnsi="Arial" w:cs="Arial"/>
        </w:rPr>
      </w:pPr>
      <w:r w:rsidRPr="00037663">
        <w:rPr>
          <w:rFonts w:ascii="Arial" w:hAnsi="Arial" w:cs="Arial"/>
          <w:b/>
        </w:rPr>
        <w:t>Art.1º.</w:t>
      </w:r>
      <w:r w:rsidRPr="00037663">
        <w:rPr>
          <w:rFonts w:ascii="Arial" w:hAnsi="Arial" w:cs="Arial"/>
        </w:rPr>
        <w:t xml:space="preserve"> O Imposto Predial recai sobre os prédios situados dento dos limites das zonas ur</w:t>
      </w:r>
      <w:r>
        <w:rPr>
          <w:rFonts w:ascii="Arial" w:hAnsi="Arial" w:cs="Arial"/>
        </w:rPr>
        <w:t>bana e suburbanas das sedes do M</w:t>
      </w:r>
      <w:r w:rsidRPr="00037663">
        <w:rPr>
          <w:rFonts w:ascii="Arial" w:hAnsi="Arial" w:cs="Arial"/>
        </w:rPr>
        <w:t xml:space="preserve">unicípio e dos </w:t>
      </w:r>
      <w:r>
        <w:rPr>
          <w:rFonts w:ascii="Arial" w:hAnsi="Arial" w:cs="Arial"/>
        </w:rPr>
        <w:t>D</w:t>
      </w:r>
      <w:r w:rsidRPr="00037663">
        <w:rPr>
          <w:rFonts w:ascii="Arial" w:hAnsi="Arial" w:cs="Arial"/>
        </w:rPr>
        <w:t>istritos.</w:t>
      </w:r>
    </w:p>
    <w:p w:rsidR="00A84A96" w:rsidRPr="00037663" w:rsidRDefault="00A84A96" w:rsidP="00A84A96">
      <w:pPr>
        <w:ind w:left="1134" w:hanging="850"/>
        <w:jc w:val="both"/>
        <w:rPr>
          <w:rFonts w:ascii="Arial" w:hAnsi="Arial" w:cs="Arial"/>
        </w:rPr>
      </w:pPr>
      <w:r w:rsidRPr="00037663">
        <w:rPr>
          <w:rFonts w:ascii="Arial" w:hAnsi="Arial" w:cs="Arial"/>
          <w:b/>
        </w:rPr>
        <w:t>Parágrafo Único</w:t>
      </w:r>
      <w:r w:rsidR="003E126D">
        <w:rPr>
          <w:rFonts w:ascii="Arial" w:hAnsi="Arial" w:cs="Arial"/>
          <w:b/>
        </w:rPr>
        <w:t>.</w:t>
      </w:r>
      <w:r w:rsidRPr="00037663">
        <w:rPr>
          <w:rFonts w:ascii="Arial" w:hAnsi="Arial" w:cs="Arial"/>
        </w:rPr>
        <w:t xml:space="preserve"> Considera-se prédio, para efeito deste imposto, todo e qualquer edificação, com o respectivo terreno, que possa servir de habitação, uso ou recreio, esteja ela ocupada ou a título oneroso ou gratuito, seja qual for a sua denominação, forma ou destino.</w:t>
      </w:r>
    </w:p>
    <w:p w:rsidR="00A84A96" w:rsidRPr="00037663" w:rsidRDefault="00A84A96" w:rsidP="00A84A96">
      <w:pPr>
        <w:ind w:left="1134" w:hanging="850"/>
        <w:jc w:val="both"/>
        <w:rPr>
          <w:rFonts w:ascii="Arial" w:hAnsi="Arial" w:cs="Arial"/>
        </w:rPr>
      </w:pPr>
      <w:r w:rsidRPr="00037663">
        <w:rPr>
          <w:rFonts w:ascii="Arial" w:hAnsi="Arial" w:cs="Arial"/>
          <w:b/>
        </w:rPr>
        <w:t>Art.2º.</w:t>
      </w:r>
      <w:r w:rsidRPr="00037663">
        <w:rPr>
          <w:rFonts w:ascii="Arial" w:hAnsi="Arial" w:cs="Arial"/>
        </w:rPr>
        <w:t xml:space="preserve"> O i</w:t>
      </w:r>
      <w:r>
        <w:rPr>
          <w:rFonts w:ascii="Arial" w:hAnsi="Arial" w:cs="Arial"/>
        </w:rPr>
        <w:t>mposto de que trata a presente L</w:t>
      </w:r>
      <w:r w:rsidRPr="00037663">
        <w:rPr>
          <w:rFonts w:ascii="Arial" w:hAnsi="Arial" w:cs="Arial"/>
        </w:rPr>
        <w:t>ei será cobrado do proprietário do prédio em que recair na razão de dez por cento (10%) para as casas de aluguel ou dos estabelecimentos ou escritórios comerciais, industriais e similares, e de cinco por cento (5%) para as casas de uso particular, ocupadas pelos respectivos proprietários.</w:t>
      </w:r>
    </w:p>
    <w:p w:rsidR="00A84A96" w:rsidRPr="00037663" w:rsidRDefault="00A84A96" w:rsidP="00A84A96">
      <w:pPr>
        <w:ind w:left="1134" w:hanging="850"/>
        <w:jc w:val="both"/>
        <w:rPr>
          <w:rFonts w:ascii="Arial" w:hAnsi="Arial" w:cs="Arial"/>
        </w:rPr>
      </w:pPr>
      <w:r w:rsidRPr="00037663">
        <w:rPr>
          <w:rFonts w:ascii="Arial" w:hAnsi="Arial" w:cs="Arial"/>
          <w:b/>
        </w:rPr>
        <w:t>Parágrafo Único</w:t>
      </w:r>
      <w:r w:rsidR="003E126D">
        <w:rPr>
          <w:rFonts w:ascii="Arial" w:hAnsi="Arial" w:cs="Arial"/>
          <w:b/>
        </w:rPr>
        <w:t>.</w:t>
      </w:r>
      <w:r w:rsidRPr="00037663">
        <w:rPr>
          <w:rFonts w:ascii="Arial" w:hAnsi="Arial" w:cs="Arial"/>
          <w:b/>
        </w:rPr>
        <w:t xml:space="preserve"> </w:t>
      </w:r>
      <w:r w:rsidRPr="00037663">
        <w:rPr>
          <w:rFonts w:ascii="Arial" w:hAnsi="Arial" w:cs="Arial"/>
        </w:rPr>
        <w:t>O imposto será calculado sobre o respectivo valor locativo anual tomando-se em conta a existência de melhoramentos públicos, considerados equivalentes no logradouro onde estiver localizado o prédio, como: água, esgoto, calçamento e iluminação pública.</w:t>
      </w:r>
    </w:p>
    <w:p w:rsidR="00A84A96" w:rsidRPr="00037663" w:rsidRDefault="00A84A96" w:rsidP="00A84A96">
      <w:pPr>
        <w:ind w:left="1134" w:hanging="850"/>
        <w:jc w:val="both"/>
        <w:rPr>
          <w:rFonts w:ascii="Arial" w:hAnsi="Arial" w:cs="Arial"/>
        </w:rPr>
      </w:pPr>
      <w:r w:rsidRPr="00037663">
        <w:rPr>
          <w:rFonts w:ascii="Arial" w:hAnsi="Arial" w:cs="Arial"/>
          <w:b/>
        </w:rPr>
        <w:t>Art.3º.</w:t>
      </w:r>
      <w:r w:rsidRPr="00037663">
        <w:rPr>
          <w:rFonts w:ascii="Arial" w:hAnsi="Arial" w:cs="Arial"/>
        </w:rPr>
        <w:t xml:space="preserve"> O valor locativo, a que se refere o artigo, será calculado considerando-se:</w:t>
      </w:r>
    </w:p>
    <w:p w:rsidR="00A84A96" w:rsidRPr="00037663" w:rsidRDefault="00A84A96" w:rsidP="00A84A96">
      <w:pPr>
        <w:numPr>
          <w:ilvl w:val="0"/>
          <w:numId w:val="5"/>
        </w:numPr>
        <w:tabs>
          <w:tab w:val="left" w:pos="851"/>
        </w:tabs>
        <w:ind w:left="1134" w:hanging="567"/>
        <w:jc w:val="both"/>
        <w:rPr>
          <w:rFonts w:ascii="Arial" w:hAnsi="Arial" w:cs="Arial"/>
        </w:rPr>
      </w:pPr>
      <w:r w:rsidRPr="00037663">
        <w:rPr>
          <w:rFonts w:ascii="Arial" w:hAnsi="Arial" w:cs="Arial"/>
        </w:rPr>
        <w:t>A importância anual do aluguel efetivo ou estimativo</w:t>
      </w:r>
      <w:proofErr w:type="gramStart"/>
      <w:r w:rsidRPr="00037663">
        <w:rPr>
          <w:rFonts w:ascii="Arial" w:hAnsi="Arial" w:cs="Arial"/>
        </w:rPr>
        <w:t>, conforme-se</w:t>
      </w:r>
      <w:proofErr w:type="gramEnd"/>
      <w:r w:rsidRPr="00037663">
        <w:rPr>
          <w:rFonts w:ascii="Arial" w:hAnsi="Arial" w:cs="Arial"/>
        </w:rPr>
        <w:t xml:space="preserve"> trato de prédio alugado ou não, levando-se em conta no primeiro caso a re</w:t>
      </w:r>
      <w:r>
        <w:rPr>
          <w:rFonts w:ascii="Arial" w:hAnsi="Arial" w:cs="Arial"/>
        </w:rPr>
        <w:t>nda máxima produzida pelo imóve</w:t>
      </w:r>
      <w:r w:rsidRPr="00037663">
        <w:rPr>
          <w:rFonts w:ascii="Arial" w:hAnsi="Arial" w:cs="Arial"/>
        </w:rPr>
        <w:t>l, ainda que motivada por sublocação;</w:t>
      </w:r>
    </w:p>
    <w:p w:rsidR="00A84A96" w:rsidRPr="00037663" w:rsidRDefault="00A84A96" w:rsidP="00A84A96">
      <w:pPr>
        <w:numPr>
          <w:ilvl w:val="0"/>
          <w:numId w:val="5"/>
        </w:numPr>
        <w:tabs>
          <w:tab w:val="left" w:pos="851"/>
        </w:tabs>
        <w:ind w:left="1134" w:hanging="567"/>
        <w:jc w:val="both"/>
        <w:rPr>
          <w:rFonts w:ascii="Arial" w:hAnsi="Arial" w:cs="Arial"/>
        </w:rPr>
      </w:pPr>
      <w:r w:rsidRPr="00037663">
        <w:rPr>
          <w:rFonts w:ascii="Arial" w:hAnsi="Arial" w:cs="Arial"/>
        </w:rPr>
        <w:t>Qualquer outra importância que o inquilino se obrigue a dispender pe</w:t>
      </w:r>
      <w:r>
        <w:rPr>
          <w:rFonts w:ascii="Arial" w:hAnsi="Arial" w:cs="Arial"/>
        </w:rPr>
        <w:t>lo uso do prédio alugado ou sequê</w:t>
      </w:r>
      <w:r w:rsidRPr="00037663">
        <w:rPr>
          <w:rFonts w:ascii="Arial" w:hAnsi="Arial" w:cs="Arial"/>
        </w:rPr>
        <w:t>ncia de benfeitorias introduzidas durante a vigência da locação;</w:t>
      </w:r>
    </w:p>
    <w:p w:rsidR="00A84A96" w:rsidRPr="00037663" w:rsidRDefault="00A84A96" w:rsidP="00A84A96">
      <w:pPr>
        <w:numPr>
          <w:ilvl w:val="0"/>
          <w:numId w:val="5"/>
        </w:numPr>
        <w:tabs>
          <w:tab w:val="left" w:pos="851"/>
        </w:tabs>
        <w:ind w:left="1134" w:hanging="567"/>
        <w:jc w:val="both"/>
        <w:rPr>
          <w:rFonts w:ascii="Arial" w:hAnsi="Arial" w:cs="Arial"/>
        </w:rPr>
      </w:pPr>
      <w:r w:rsidRPr="00037663">
        <w:rPr>
          <w:rFonts w:ascii="Arial" w:hAnsi="Arial" w:cs="Arial"/>
        </w:rPr>
        <w:t>O aluguel estipulado quando compreender outros bens, utilidades ou obrigações, ou quando compreender a amortização de obras ou serviços feitos pelo locatário.</w:t>
      </w:r>
    </w:p>
    <w:p w:rsidR="00A84A96" w:rsidRPr="00037663" w:rsidRDefault="00A84A96" w:rsidP="00A84A96">
      <w:pPr>
        <w:ind w:left="1134" w:hanging="850"/>
        <w:jc w:val="both"/>
        <w:rPr>
          <w:rFonts w:ascii="Arial" w:hAnsi="Arial" w:cs="Arial"/>
        </w:rPr>
      </w:pPr>
      <w:r w:rsidRPr="00037663">
        <w:rPr>
          <w:rFonts w:ascii="Arial" w:hAnsi="Arial" w:cs="Arial"/>
          <w:b/>
        </w:rPr>
        <w:t>Art.4º.</w:t>
      </w:r>
      <w:r w:rsidRPr="00037663">
        <w:rPr>
          <w:rFonts w:ascii="Arial" w:hAnsi="Arial" w:cs="Arial"/>
        </w:rPr>
        <w:t xml:space="preserve"> Para a apuração do valor locativo dos prédios colocados, servirão de base os recibos, contratos de arrendamento, cartas de fiança ou quaisquer outros elementos comprobatórios que sejam exibidos pelos interessados.</w:t>
      </w:r>
    </w:p>
    <w:p w:rsidR="00A84A96" w:rsidRPr="00037663" w:rsidRDefault="00A84A96" w:rsidP="00A84A96">
      <w:pPr>
        <w:ind w:left="1134" w:hanging="850"/>
        <w:jc w:val="both"/>
        <w:rPr>
          <w:rFonts w:ascii="Arial" w:hAnsi="Arial" w:cs="Arial"/>
        </w:rPr>
      </w:pPr>
      <w:r w:rsidRPr="00037663">
        <w:rPr>
          <w:rFonts w:ascii="Arial" w:hAnsi="Arial" w:cs="Arial"/>
          <w:b/>
        </w:rPr>
        <w:t>Parágrafo Único</w:t>
      </w:r>
      <w:r w:rsidR="003E126D">
        <w:rPr>
          <w:rFonts w:ascii="Arial" w:hAnsi="Arial" w:cs="Arial"/>
          <w:b/>
        </w:rPr>
        <w:t>.</w:t>
      </w:r>
      <w:r w:rsidRPr="00037663">
        <w:rPr>
          <w:rFonts w:ascii="Arial" w:hAnsi="Arial" w:cs="Arial"/>
        </w:rPr>
        <w:t xml:space="preserve"> Faltando ou sendo deficientes esses elementos ou havendo justo motivo para recusar-lhes o valor probante, ou se tratando de prédio não locado, a Prefeitura procederá o arbitramento, tendo em vista, para apuração do referido valor: a localização, a área territorial integrante do prédio, a área edificada e outros quaisquer característicos ou condições do prédio que possam influir na apuração, inclusive o valor locativo dos prédios vizinhos economicamente equivalentes ou situados em zona equivalentes e valores atribuídos pelo cadastro imobiliário, quando organizado.</w:t>
      </w:r>
    </w:p>
    <w:p w:rsidR="00A84A96" w:rsidRPr="00037663" w:rsidRDefault="00A84A96" w:rsidP="00A84A96">
      <w:pPr>
        <w:ind w:left="1134" w:hanging="850"/>
        <w:jc w:val="both"/>
        <w:rPr>
          <w:rFonts w:ascii="Arial" w:hAnsi="Arial" w:cs="Arial"/>
        </w:rPr>
      </w:pPr>
      <w:r w:rsidRPr="00037663">
        <w:rPr>
          <w:rFonts w:ascii="Arial" w:hAnsi="Arial" w:cs="Arial"/>
          <w:b/>
        </w:rPr>
        <w:t>Art.5º.</w:t>
      </w:r>
      <w:r w:rsidRPr="00037663">
        <w:rPr>
          <w:rFonts w:ascii="Arial" w:hAnsi="Arial" w:cs="Arial"/>
        </w:rPr>
        <w:t xml:space="preserve"> A importância deste tributo não será inferior a Cr$ 500,00 (quinhentos cruzeiros) anuais.</w:t>
      </w:r>
    </w:p>
    <w:p w:rsidR="00A84A96" w:rsidRPr="00037663" w:rsidRDefault="00A84A96" w:rsidP="00A84A96">
      <w:pPr>
        <w:ind w:left="1134" w:hanging="850"/>
        <w:jc w:val="both"/>
        <w:rPr>
          <w:rFonts w:ascii="Arial" w:hAnsi="Arial" w:cs="Arial"/>
        </w:rPr>
      </w:pPr>
      <w:r w:rsidRPr="00037663">
        <w:rPr>
          <w:rFonts w:ascii="Arial" w:hAnsi="Arial" w:cs="Arial"/>
          <w:b/>
        </w:rPr>
        <w:lastRenderedPageBreak/>
        <w:t xml:space="preserve">Art.6º. </w:t>
      </w:r>
      <w:r>
        <w:rPr>
          <w:rFonts w:ascii="Arial" w:hAnsi="Arial" w:cs="Arial"/>
        </w:rPr>
        <w:t>O lançamento do Imposto P</w:t>
      </w:r>
      <w:r w:rsidRPr="00037663">
        <w:rPr>
          <w:rFonts w:ascii="Arial" w:hAnsi="Arial" w:cs="Arial"/>
        </w:rPr>
        <w:t>redial será feito em nome do proprietário do imóvel e haverá um lançamento para cada prédio ou para cada apartamento que constituir legalmente propriedade autônoma, embora agrupados.</w:t>
      </w:r>
    </w:p>
    <w:p w:rsidR="00A84A96" w:rsidRPr="00037663" w:rsidRDefault="00A84A96" w:rsidP="00A84A96">
      <w:pPr>
        <w:ind w:left="1134" w:hanging="850"/>
        <w:jc w:val="both"/>
        <w:rPr>
          <w:rFonts w:ascii="Arial" w:hAnsi="Arial" w:cs="Arial"/>
        </w:rPr>
      </w:pPr>
      <w:r w:rsidRPr="00037663">
        <w:rPr>
          <w:rFonts w:ascii="Arial" w:hAnsi="Arial" w:cs="Arial"/>
          <w:b/>
        </w:rPr>
        <w:t xml:space="preserve">Art.7º. </w:t>
      </w:r>
      <w:r w:rsidRPr="00037663">
        <w:rPr>
          <w:rFonts w:ascii="Arial" w:hAnsi="Arial" w:cs="Arial"/>
        </w:rPr>
        <w:t>Em caso de condomínio, figurará no lançamento o nome de um, de alguns ou de todos os condôminos conhecidos, sem prejuízo da responsabilidade solidária de todos os coproprietários, devendo, porém, serem lançada isoladamente os proprietários dos apartamentos, salas ou dependências que, nos termos da legislação civil, constituírem propriedades autônomas.</w:t>
      </w:r>
    </w:p>
    <w:p w:rsidR="00A84A96" w:rsidRPr="00037663" w:rsidRDefault="00A84A96" w:rsidP="00A84A96">
      <w:pPr>
        <w:ind w:left="1134" w:hanging="850"/>
        <w:jc w:val="both"/>
        <w:rPr>
          <w:rFonts w:ascii="Arial" w:hAnsi="Arial" w:cs="Arial"/>
        </w:rPr>
      </w:pPr>
      <w:r w:rsidRPr="00037663">
        <w:rPr>
          <w:rFonts w:ascii="Arial" w:hAnsi="Arial" w:cs="Arial"/>
          <w:b/>
        </w:rPr>
        <w:t>Art.8º.</w:t>
      </w:r>
      <w:r w:rsidRPr="00037663">
        <w:rPr>
          <w:rFonts w:ascii="Arial" w:hAnsi="Arial" w:cs="Arial"/>
        </w:rPr>
        <w:t xml:space="preserve"> Os lançamentos serão feitos a constar do trimestre em que for expedido o </w:t>
      </w:r>
      <w:r w:rsidRPr="00A16BEF">
        <w:rPr>
          <w:rFonts w:ascii="Arial" w:hAnsi="Arial" w:cs="Arial"/>
          <w:i/>
        </w:rPr>
        <w:t>“Habite-se”</w:t>
      </w:r>
      <w:r w:rsidRPr="00037663">
        <w:rPr>
          <w:rFonts w:ascii="Arial" w:hAnsi="Arial" w:cs="Arial"/>
        </w:rPr>
        <w:t xml:space="preserve"> para o prédio.</w:t>
      </w:r>
    </w:p>
    <w:p w:rsidR="00A84A96" w:rsidRPr="00037663" w:rsidRDefault="00A84A96" w:rsidP="00A84A96">
      <w:pPr>
        <w:ind w:left="1134" w:hanging="850"/>
        <w:jc w:val="both"/>
        <w:rPr>
          <w:rFonts w:ascii="Arial" w:hAnsi="Arial" w:cs="Arial"/>
        </w:rPr>
      </w:pPr>
      <w:r w:rsidRPr="00037663">
        <w:rPr>
          <w:rFonts w:ascii="Arial" w:hAnsi="Arial" w:cs="Arial"/>
          <w:b/>
        </w:rPr>
        <w:t>Parágrafo Único</w:t>
      </w:r>
      <w:r w:rsidR="003E126D">
        <w:rPr>
          <w:rFonts w:ascii="Arial" w:hAnsi="Arial" w:cs="Arial"/>
          <w:b/>
        </w:rPr>
        <w:t>.</w:t>
      </w:r>
      <w:r w:rsidRPr="00037663">
        <w:rPr>
          <w:rFonts w:ascii="Arial" w:hAnsi="Arial" w:cs="Arial"/>
        </w:rPr>
        <w:t xml:space="preserve"> No caso previsto neste artigo, far-se-á o lançamento mesmo fora da época normal e será cancelado ou devolvido total ou parc</w:t>
      </w:r>
      <w:r>
        <w:rPr>
          <w:rFonts w:ascii="Arial" w:hAnsi="Arial" w:cs="Arial"/>
        </w:rPr>
        <w:t>ialmente se houver sido pago o I</w:t>
      </w:r>
      <w:r w:rsidRPr="00037663">
        <w:rPr>
          <w:rFonts w:ascii="Arial" w:hAnsi="Arial" w:cs="Arial"/>
        </w:rPr>
        <w:t xml:space="preserve">mposto </w:t>
      </w:r>
      <w:r>
        <w:rPr>
          <w:rFonts w:ascii="Arial" w:hAnsi="Arial" w:cs="Arial"/>
        </w:rPr>
        <w:t>T</w:t>
      </w:r>
      <w:r w:rsidRPr="00037663">
        <w:rPr>
          <w:rFonts w:ascii="Arial" w:hAnsi="Arial" w:cs="Arial"/>
        </w:rPr>
        <w:t xml:space="preserve">erritorial </w:t>
      </w:r>
      <w:r>
        <w:rPr>
          <w:rFonts w:ascii="Arial" w:hAnsi="Arial" w:cs="Arial"/>
        </w:rPr>
        <w:t>U</w:t>
      </w:r>
      <w:r w:rsidRPr="00037663">
        <w:rPr>
          <w:rFonts w:ascii="Arial" w:hAnsi="Arial" w:cs="Arial"/>
        </w:rPr>
        <w:t>rbano.</w:t>
      </w:r>
    </w:p>
    <w:p w:rsidR="00A84A96" w:rsidRPr="00037663" w:rsidRDefault="00A84A96" w:rsidP="00A84A96">
      <w:pPr>
        <w:ind w:left="1134" w:hanging="850"/>
        <w:jc w:val="both"/>
        <w:rPr>
          <w:rFonts w:ascii="Arial" w:hAnsi="Arial" w:cs="Arial"/>
        </w:rPr>
      </w:pPr>
      <w:r w:rsidRPr="00037663">
        <w:rPr>
          <w:rFonts w:ascii="Arial" w:hAnsi="Arial" w:cs="Arial"/>
          <w:b/>
        </w:rPr>
        <w:t xml:space="preserve">Art.9º. </w:t>
      </w:r>
      <w:r w:rsidRPr="00037663">
        <w:rPr>
          <w:rFonts w:ascii="Arial" w:hAnsi="Arial" w:cs="Arial"/>
        </w:rPr>
        <w:t>Os lançamentos do Imposto Predial serão feitos anualmente em época a ser fixada em regulamento a ser expedido e obrigatoriamente comunicados os contribuintes, por aviso direto. Nas hipóteses de não ser reconhecido o endereço do proprietário, ou não ser entregue o aviso, tais lançamentos serão dados à publicidade por edital, afixado no local de costume, ou publicados na imprensa local, se houver.</w:t>
      </w:r>
    </w:p>
    <w:p w:rsidR="00A84A96" w:rsidRPr="00037663" w:rsidRDefault="00A84A96" w:rsidP="00A84A96">
      <w:pPr>
        <w:ind w:left="1134" w:hanging="850"/>
        <w:jc w:val="both"/>
        <w:rPr>
          <w:rFonts w:ascii="Arial" w:hAnsi="Arial" w:cs="Arial"/>
        </w:rPr>
      </w:pPr>
      <w:r w:rsidRPr="00037663">
        <w:rPr>
          <w:rFonts w:ascii="Arial" w:hAnsi="Arial" w:cs="Arial"/>
          <w:b/>
        </w:rPr>
        <w:t xml:space="preserve">Art.10º. </w:t>
      </w:r>
      <w:r w:rsidRPr="00037663">
        <w:rPr>
          <w:rFonts w:ascii="Arial" w:hAnsi="Arial" w:cs="Arial"/>
        </w:rPr>
        <w:t>Durante cinco anos, após cada exercício, poderão ser feitos lançamentos omitidos nas épocas próprias, bem como lançamentos aditivos por falhas verificadas em lançamentos anteriores, considerando-se os valores e disposições legais vigentes nas épocas que os mesmos se referirem.</w:t>
      </w:r>
    </w:p>
    <w:p w:rsidR="00A84A96" w:rsidRPr="00037663" w:rsidRDefault="00A84A96" w:rsidP="00A84A96">
      <w:pPr>
        <w:ind w:left="1134" w:hanging="850"/>
        <w:jc w:val="both"/>
        <w:rPr>
          <w:rFonts w:ascii="Arial" w:hAnsi="Arial" w:cs="Arial"/>
        </w:rPr>
      </w:pPr>
      <w:r w:rsidRPr="00037663">
        <w:rPr>
          <w:rFonts w:ascii="Arial" w:hAnsi="Arial" w:cs="Arial"/>
          <w:b/>
        </w:rPr>
        <w:t>Art.11º.</w:t>
      </w:r>
      <w:r w:rsidRPr="00037663">
        <w:rPr>
          <w:rFonts w:ascii="Arial" w:hAnsi="Arial" w:cs="Arial"/>
        </w:rPr>
        <w:t xml:space="preserve"> Contra lançamentos indevidos ou irregulares poderão os interessados reclamar dentro de quinze (15) dias úteis, contados da data de recebimento do aviso ou da publicação na imprensa ou por edital.</w:t>
      </w:r>
    </w:p>
    <w:p w:rsidR="00A84A96" w:rsidRPr="00037663" w:rsidRDefault="00A84A96" w:rsidP="00A84A96">
      <w:pPr>
        <w:ind w:left="1134" w:hanging="850"/>
        <w:jc w:val="both"/>
        <w:rPr>
          <w:rFonts w:ascii="Arial" w:hAnsi="Arial" w:cs="Arial"/>
        </w:rPr>
      </w:pPr>
      <w:r w:rsidRPr="00037663">
        <w:rPr>
          <w:rFonts w:ascii="Arial" w:hAnsi="Arial" w:cs="Arial"/>
          <w:b/>
        </w:rPr>
        <w:t>Parágrafo Único</w:t>
      </w:r>
      <w:r w:rsidR="003E126D">
        <w:rPr>
          <w:rFonts w:ascii="Arial" w:hAnsi="Arial" w:cs="Arial"/>
          <w:b/>
        </w:rPr>
        <w:t>.</w:t>
      </w:r>
      <w:r w:rsidRPr="00037663">
        <w:rPr>
          <w:rFonts w:ascii="Arial" w:hAnsi="Arial" w:cs="Arial"/>
        </w:rPr>
        <w:t xml:space="preserve"> As reclamações deverão ser feitas em requerimento dirigido ao senhor Prefeito Municipal, instruído com a prova dos fatos alegados.</w:t>
      </w:r>
    </w:p>
    <w:p w:rsidR="00A84A96" w:rsidRPr="00037663" w:rsidRDefault="00A84A96" w:rsidP="00A84A96">
      <w:pPr>
        <w:ind w:left="1134" w:hanging="850"/>
        <w:jc w:val="both"/>
        <w:rPr>
          <w:rFonts w:ascii="Arial" w:hAnsi="Arial" w:cs="Arial"/>
        </w:rPr>
      </w:pPr>
      <w:r w:rsidRPr="00037663">
        <w:rPr>
          <w:rFonts w:ascii="Arial" w:hAnsi="Arial" w:cs="Arial"/>
          <w:b/>
        </w:rPr>
        <w:t xml:space="preserve">Art.12º. </w:t>
      </w:r>
      <w:r w:rsidRPr="00037663">
        <w:rPr>
          <w:rFonts w:ascii="Arial" w:hAnsi="Arial" w:cs="Arial"/>
        </w:rPr>
        <w:t>Da decisão do Prefeito sobre o lançamento reclamado poderá o interessado recorrer à Câmara Municipal, nos termos do artigo 63</w:t>
      </w:r>
      <w:r>
        <w:rPr>
          <w:rFonts w:ascii="Arial" w:hAnsi="Arial" w:cs="Arial"/>
        </w:rPr>
        <w:t>º, número XI da L</w:t>
      </w:r>
      <w:r w:rsidRPr="00037663">
        <w:rPr>
          <w:rFonts w:ascii="Arial" w:hAnsi="Arial" w:cs="Arial"/>
        </w:rPr>
        <w:t xml:space="preserve">ei </w:t>
      </w:r>
      <w:r>
        <w:rPr>
          <w:rFonts w:ascii="Arial" w:hAnsi="Arial" w:cs="Arial"/>
        </w:rPr>
        <w:t>E</w:t>
      </w:r>
      <w:r w:rsidRPr="00037663">
        <w:rPr>
          <w:rFonts w:ascii="Arial" w:hAnsi="Arial" w:cs="Arial"/>
        </w:rPr>
        <w:t xml:space="preserve">stadual </w:t>
      </w:r>
      <w:r>
        <w:rPr>
          <w:rFonts w:ascii="Arial" w:hAnsi="Arial" w:cs="Arial"/>
        </w:rPr>
        <w:t>Nº 22, de 14 de N</w:t>
      </w:r>
      <w:r w:rsidRPr="00037663">
        <w:rPr>
          <w:rFonts w:ascii="Arial" w:hAnsi="Arial" w:cs="Arial"/>
        </w:rPr>
        <w:t>ovembro de 1947 (Lei Orgânica dos Municípios), no prazo de quinze (15) dias úteis, contados da data da publicação do despacho.</w:t>
      </w:r>
    </w:p>
    <w:p w:rsidR="00A84A96" w:rsidRPr="00037663" w:rsidRDefault="00A84A96" w:rsidP="00A84A96">
      <w:pPr>
        <w:ind w:left="1134" w:hanging="850"/>
        <w:jc w:val="both"/>
        <w:rPr>
          <w:rFonts w:ascii="Arial" w:hAnsi="Arial" w:cs="Arial"/>
        </w:rPr>
      </w:pPr>
      <w:r w:rsidRPr="00037663">
        <w:rPr>
          <w:rFonts w:ascii="Arial" w:hAnsi="Arial" w:cs="Arial"/>
          <w:b/>
        </w:rPr>
        <w:t xml:space="preserve">Art.13º. </w:t>
      </w:r>
      <w:r w:rsidRPr="00037663">
        <w:rPr>
          <w:rFonts w:ascii="Arial" w:hAnsi="Arial" w:cs="Arial"/>
        </w:rPr>
        <w:t>As reclamações e recursos de que tratam os artigos anteriores não terão efeito suspensivo da cobrança.</w:t>
      </w:r>
    </w:p>
    <w:p w:rsidR="00A84A96" w:rsidRPr="00037663" w:rsidRDefault="00A84A96" w:rsidP="00A84A96">
      <w:pPr>
        <w:ind w:left="1134" w:hanging="850"/>
        <w:jc w:val="both"/>
        <w:rPr>
          <w:rFonts w:ascii="Arial" w:hAnsi="Arial" w:cs="Arial"/>
        </w:rPr>
      </w:pPr>
      <w:r w:rsidRPr="00037663">
        <w:rPr>
          <w:rFonts w:ascii="Arial" w:hAnsi="Arial" w:cs="Arial"/>
          <w:b/>
        </w:rPr>
        <w:t xml:space="preserve">Art.14º. </w:t>
      </w:r>
      <w:r w:rsidRPr="00037663">
        <w:rPr>
          <w:rFonts w:ascii="Arial" w:hAnsi="Arial" w:cs="Arial"/>
        </w:rPr>
        <w:t>Dado provimento à reclamação ou recurso, após ter sido pago o imposto, restituir-se-á ao interessado a quantia indevidamente paga no mesmo processo de reclamação ou recurso, independentemente de quaisquer outras formalidades.</w:t>
      </w:r>
    </w:p>
    <w:p w:rsidR="00A84A96" w:rsidRPr="00037663" w:rsidRDefault="00A84A96" w:rsidP="00A84A96">
      <w:pPr>
        <w:ind w:left="1134" w:hanging="850"/>
        <w:jc w:val="both"/>
        <w:rPr>
          <w:rFonts w:ascii="Arial" w:hAnsi="Arial" w:cs="Arial"/>
        </w:rPr>
      </w:pPr>
      <w:r w:rsidRPr="00037663">
        <w:rPr>
          <w:rFonts w:ascii="Arial" w:hAnsi="Arial" w:cs="Arial"/>
          <w:b/>
        </w:rPr>
        <w:t xml:space="preserve">Art.15º. </w:t>
      </w:r>
      <w:r w:rsidRPr="00037663">
        <w:rPr>
          <w:rFonts w:ascii="Arial" w:hAnsi="Arial" w:cs="Arial"/>
        </w:rPr>
        <w:t>No quantum do lançamento nenhuma alteração será feita sem que seja deferida pelo Prefeito, em processo instaurado a requerimento do interessado, ou ex-ofício pela Diretoria da Fazenda e convenientemente instruído, ouvido sempre o funcionário lançador.</w:t>
      </w:r>
    </w:p>
    <w:p w:rsidR="00A84A96" w:rsidRPr="00037663" w:rsidRDefault="00A84A96" w:rsidP="00A84A96">
      <w:pPr>
        <w:ind w:left="1134" w:hanging="850"/>
        <w:jc w:val="both"/>
        <w:rPr>
          <w:rFonts w:ascii="Arial" w:hAnsi="Arial" w:cs="Arial"/>
        </w:rPr>
      </w:pPr>
      <w:r w:rsidRPr="00037663">
        <w:rPr>
          <w:rFonts w:ascii="Arial" w:hAnsi="Arial" w:cs="Arial"/>
          <w:b/>
        </w:rPr>
        <w:t xml:space="preserve">Art.16º. </w:t>
      </w:r>
      <w:r w:rsidRPr="00037663">
        <w:rPr>
          <w:rFonts w:ascii="Arial" w:hAnsi="Arial" w:cs="Arial"/>
        </w:rPr>
        <w:t>O pagamento do Imposto Predial será feito em uma só prestação para quant</w:t>
      </w:r>
      <w:r w:rsidR="002A48D0">
        <w:rPr>
          <w:rFonts w:ascii="Arial" w:hAnsi="Arial" w:cs="Arial"/>
        </w:rPr>
        <w:t>ias inferiores a Cr$ 1.000,00 (</w:t>
      </w:r>
      <w:r w:rsidRPr="00037663">
        <w:rPr>
          <w:rFonts w:ascii="Arial" w:hAnsi="Arial" w:cs="Arial"/>
        </w:rPr>
        <w:t>um mil cruzeiros) e em duas prestações iguais para as quantias sup</w:t>
      </w:r>
      <w:r>
        <w:rPr>
          <w:rFonts w:ascii="Arial" w:hAnsi="Arial" w:cs="Arial"/>
        </w:rPr>
        <w:t>eriores, nas épocas fixadas em L</w:t>
      </w:r>
      <w:r w:rsidRPr="00037663">
        <w:rPr>
          <w:rFonts w:ascii="Arial" w:hAnsi="Arial" w:cs="Arial"/>
        </w:rPr>
        <w:t>ei, inclusive dos prédios novos, cujos lançamentos forem feitos fora da época normal.</w:t>
      </w:r>
    </w:p>
    <w:p w:rsidR="00A84A96" w:rsidRPr="00037663" w:rsidRDefault="00A84A96" w:rsidP="00A84A96">
      <w:pPr>
        <w:ind w:left="1134" w:hanging="850"/>
        <w:jc w:val="both"/>
        <w:rPr>
          <w:rFonts w:ascii="Arial" w:hAnsi="Arial" w:cs="Arial"/>
        </w:rPr>
      </w:pPr>
      <w:r w:rsidRPr="00037663">
        <w:rPr>
          <w:rFonts w:ascii="Arial" w:hAnsi="Arial" w:cs="Arial"/>
          <w:b/>
        </w:rPr>
        <w:lastRenderedPageBreak/>
        <w:t xml:space="preserve">Art.17º. </w:t>
      </w:r>
      <w:r w:rsidRPr="00037663">
        <w:rPr>
          <w:rFonts w:ascii="Arial" w:hAnsi="Arial" w:cs="Arial"/>
        </w:rPr>
        <w:t>Findo o prazo regulamentar para a sua arrecadação, o Imposto Predial será cobrado como o acréscimo de multa de mora de dez por cento (10%) no primeiro mês e de vinte por cento (20%) no segundo, sobre as respectivas importâncias, sendo inscrito como Dívida Ativa no terceiro mês.</w:t>
      </w:r>
    </w:p>
    <w:p w:rsidR="00A84A96" w:rsidRPr="00037663" w:rsidRDefault="00A84A96" w:rsidP="00A84A96">
      <w:pPr>
        <w:ind w:left="1134" w:hanging="850"/>
        <w:jc w:val="both"/>
        <w:rPr>
          <w:rFonts w:ascii="Arial" w:hAnsi="Arial" w:cs="Arial"/>
        </w:rPr>
      </w:pPr>
      <w:r w:rsidRPr="00037663">
        <w:rPr>
          <w:rFonts w:ascii="Arial" w:hAnsi="Arial" w:cs="Arial"/>
          <w:b/>
        </w:rPr>
        <w:t xml:space="preserve">Art.18º. </w:t>
      </w:r>
      <w:r w:rsidRPr="00037663">
        <w:rPr>
          <w:rFonts w:ascii="Arial" w:hAnsi="Arial" w:cs="Arial"/>
        </w:rPr>
        <w:t>Findos os prazos regulamentares para a arrecadação deste imposto, a Diretoria da Fazenda remeterá à Promotoria Pública ou a outro órgão jurídico que for instituído, dentro de trinta (30) dias úteis, as certidões das taxas não arrecadadas para que essa Repartição proceda a sua cobrança amigar-se ou judicial na forma da legislação vigente.</w:t>
      </w:r>
    </w:p>
    <w:p w:rsidR="00A84A96" w:rsidRPr="00037663" w:rsidRDefault="00A84A96" w:rsidP="00A84A96">
      <w:pPr>
        <w:ind w:left="1134" w:hanging="850"/>
        <w:jc w:val="both"/>
        <w:rPr>
          <w:rFonts w:ascii="Arial" w:hAnsi="Arial" w:cs="Arial"/>
        </w:rPr>
      </w:pPr>
      <w:r>
        <w:rPr>
          <w:rFonts w:ascii="Arial" w:hAnsi="Arial" w:cs="Arial"/>
          <w:b/>
        </w:rPr>
        <w:t>Art.</w:t>
      </w:r>
      <w:r w:rsidRPr="00037663">
        <w:rPr>
          <w:rFonts w:ascii="Arial" w:hAnsi="Arial" w:cs="Arial"/>
          <w:b/>
        </w:rPr>
        <w:t>19º.</w:t>
      </w:r>
      <w:r w:rsidRPr="00037663">
        <w:rPr>
          <w:rFonts w:ascii="Arial" w:hAnsi="Arial" w:cs="Arial"/>
        </w:rPr>
        <w:t xml:space="preserve"> Os prazos de pagamento, reclamações ou recursos deste tributo ficarão dilatados para o primeiro dia útil seguinte ao seu vencimento, quando este recair em Domingo, Feriado, Dia Santo de Guarda ou considerado ponto facultativo na Prefeitura.</w:t>
      </w:r>
    </w:p>
    <w:p w:rsidR="00A84A96" w:rsidRPr="00037663" w:rsidRDefault="00A84A96" w:rsidP="00A84A96">
      <w:pPr>
        <w:ind w:left="1134" w:hanging="850"/>
        <w:jc w:val="both"/>
        <w:rPr>
          <w:rFonts w:ascii="Arial" w:hAnsi="Arial" w:cs="Arial"/>
        </w:rPr>
      </w:pPr>
      <w:r w:rsidRPr="00037663">
        <w:rPr>
          <w:rFonts w:ascii="Arial" w:hAnsi="Arial" w:cs="Arial"/>
          <w:b/>
        </w:rPr>
        <w:t xml:space="preserve">Art.20º. </w:t>
      </w:r>
      <w:r w:rsidRPr="00037663">
        <w:rPr>
          <w:rFonts w:ascii="Arial" w:hAnsi="Arial" w:cs="Arial"/>
        </w:rPr>
        <w:t>Os prédios que por de seis (6) meses se tornarem inabitáveis por motivo de inundação</w:t>
      </w:r>
      <w:r>
        <w:rPr>
          <w:rFonts w:ascii="Arial" w:hAnsi="Arial" w:cs="Arial"/>
        </w:rPr>
        <w:t>,</w:t>
      </w:r>
      <w:r w:rsidRPr="00037663">
        <w:rPr>
          <w:rFonts w:ascii="Arial" w:hAnsi="Arial" w:cs="Arial"/>
        </w:rPr>
        <w:t xml:space="preserve"> incêndio, interdições judiciais ou administrativas, ou outra circunstância ex</w:t>
      </w:r>
      <w:r>
        <w:rPr>
          <w:rFonts w:ascii="Arial" w:hAnsi="Arial" w:cs="Arial"/>
        </w:rPr>
        <w:t>traordinária, ficam isentos do I</w:t>
      </w:r>
      <w:r w:rsidRPr="00037663">
        <w:rPr>
          <w:rFonts w:ascii="Arial" w:hAnsi="Arial" w:cs="Arial"/>
        </w:rPr>
        <w:t xml:space="preserve">mposto </w:t>
      </w:r>
      <w:r>
        <w:rPr>
          <w:rFonts w:ascii="Arial" w:hAnsi="Arial" w:cs="Arial"/>
        </w:rPr>
        <w:t>P</w:t>
      </w:r>
      <w:r w:rsidRPr="00037663">
        <w:rPr>
          <w:rFonts w:ascii="Arial" w:hAnsi="Arial" w:cs="Arial"/>
        </w:rPr>
        <w:t>redial parcial ou totalmente, a partir do exercício imediato ao da verificação de qualquer dessas ocorrências até que se tornem novamente habitáveis. Nesse período</w:t>
      </w:r>
      <w:r>
        <w:rPr>
          <w:rFonts w:ascii="Arial" w:hAnsi="Arial" w:cs="Arial"/>
        </w:rPr>
        <w:t xml:space="preserve"> o respectivo terreno pagará o Imposto T</w:t>
      </w:r>
      <w:r w:rsidRPr="00037663">
        <w:rPr>
          <w:rFonts w:ascii="Arial" w:hAnsi="Arial" w:cs="Arial"/>
        </w:rPr>
        <w:t xml:space="preserve">erritorial </w:t>
      </w:r>
      <w:r>
        <w:rPr>
          <w:rFonts w:ascii="Arial" w:hAnsi="Arial" w:cs="Arial"/>
        </w:rPr>
        <w:t>U</w:t>
      </w:r>
      <w:r w:rsidRPr="00037663">
        <w:rPr>
          <w:rFonts w:ascii="Arial" w:hAnsi="Arial" w:cs="Arial"/>
        </w:rPr>
        <w:t>rbano.</w:t>
      </w:r>
    </w:p>
    <w:p w:rsidR="00A84A96" w:rsidRPr="00037663" w:rsidRDefault="00A84A96" w:rsidP="00A84A96">
      <w:pPr>
        <w:ind w:left="1134" w:hanging="850"/>
        <w:jc w:val="both"/>
        <w:rPr>
          <w:rFonts w:ascii="Arial" w:hAnsi="Arial" w:cs="Arial"/>
        </w:rPr>
      </w:pPr>
      <w:r w:rsidRPr="00037663">
        <w:rPr>
          <w:rFonts w:ascii="Arial" w:hAnsi="Arial" w:cs="Arial"/>
          <w:b/>
        </w:rPr>
        <w:t xml:space="preserve">Art.21º. </w:t>
      </w:r>
      <w:r>
        <w:rPr>
          <w:rFonts w:ascii="Arial" w:hAnsi="Arial" w:cs="Arial"/>
        </w:rPr>
        <w:t>O Imposto P</w:t>
      </w:r>
      <w:r w:rsidRPr="00037663">
        <w:rPr>
          <w:rFonts w:ascii="Arial" w:hAnsi="Arial" w:cs="Arial"/>
        </w:rPr>
        <w:t>redial não recairá sobre:</w:t>
      </w:r>
    </w:p>
    <w:p w:rsidR="00A84A96" w:rsidRPr="00037663" w:rsidRDefault="00A84A96" w:rsidP="00A84A96">
      <w:pPr>
        <w:numPr>
          <w:ilvl w:val="0"/>
          <w:numId w:val="6"/>
        </w:numPr>
        <w:tabs>
          <w:tab w:val="left" w:pos="851"/>
        </w:tabs>
        <w:ind w:left="1134" w:hanging="567"/>
        <w:jc w:val="both"/>
        <w:rPr>
          <w:rFonts w:ascii="Arial" w:hAnsi="Arial" w:cs="Arial"/>
        </w:rPr>
      </w:pPr>
      <w:r w:rsidRPr="00037663">
        <w:rPr>
          <w:rFonts w:ascii="Arial" w:hAnsi="Arial" w:cs="Arial"/>
        </w:rPr>
        <w:t>Prédios pertencentes à União, aos Estados</w:t>
      </w:r>
      <w:r>
        <w:rPr>
          <w:rFonts w:ascii="Arial" w:hAnsi="Arial" w:cs="Arial"/>
        </w:rPr>
        <w:t xml:space="preserve"> e aos Municípios ou a Partido Políticos e Entidades E</w:t>
      </w:r>
      <w:r w:rsidRPr="00037663">
        <w:rPr>
          <w:rFonts w:ascii="Arial" w:hAnsi="Arial" w:cs="Arial"/>
        </w:rPr>
        <w:t>ducativas, legalmente instituídas;</w:t>
      </w:r>
    </w:p>
    <w:p w:rsidR="00A84A96" w:rsidRPr="00037663" w:rsidRDefault="00A84A96" w:rsidP="00A84A96">
      <w:pPr>
        <w:numPr>
          <w:ilvl w:val="0"/>
          <w:numId w:val="6"/>
        </w:numPr>
        <w:tabs>
          <w:tab w:val="left" w:pos="851"/>
        </w:tabs>
        <w:ind w:left="1134" w:hanging="567"/>
        <w:jc w:val="both"/>
        <w:rPr>
          <w:rFonts w:ascii="Arial" w:hAnsi="Arial" w:cs="Arial"/>
        </w:rPr>
      </w:pPr>
      <w:r w:rsidRPr="00037663">
        <w:rPr>
          <w:rFonts w:ascii="Arial" w:hAnsi="Arial" w:cs="Arial"/>
        </w:rPr>
        <w:t>Templos de qualquer culto;</w:t>
      </w:r>
    </w:p>
    <w:p w:rsidR="00A84A96" w:rsidRPr="00037663" w:rsidRDefault="00A84A96" w:rsidP="00A84A96">
      <w:pPr>
        <w:numPr>
          <w:ilvl w:val="0"/>
          <w:numId w:val="6"/>
        </w:numPr>
        <w:tabs>
          <w:tab w:val="left" w:pos="851"/>
        </w:tabs>
        <w:ind w:left="1134" w:hanging="567"/>
        <w:jc w:val="both"/>
        <w:rPr>
          <w:rFonts w:ascii="Arial" w:hAnsi="Arial" w:cs="Arial"/>
        </w:rPr>
      </w:pPr>
      <w:r w:rsidRPr="00037663">
        <w:rPr>
          <w:rFonts w:ascii="Arial" w:hAnsi="Arial" w:cs="Arial"/>
        </w:rPr>
        <w:t>Prédios para residência própria de jornalistas;</w:t>
      </w:r>
    </w:p>
    <w:p w:rsidR="00A84A96" w:rsidRPr="00037663" w:rsidRDefault="00A84A96" w:rsidP="00A84A96">
      <w:pPr>
        <w:numPr>
          <w:ilvl w:val="0"/>
          <w:numId w:val="6"/>
        </w:numPr>
        <w:tabs>
          <w:tab w:val="left" w:pos="851"/>
        </w:tabs>
        <w:ind w:left="1134" w:hanging="567"/>
        <w:jc w:val="both"/>
        <w:rPr>
          <w:rFonts w:ascii="Arial" w:hAnsi="Arial" w:cs="Arial"/>
        </w:rPr>
      </w:pPr>
      <w:r w:rsidRPr="00037663">
        <w:rPr>
          <w:rFonts w:ascii="Arial" w:hAnsi="Arial" w:cs="Arial"/>
        </w:rPr>
        <w:t xml:space="preserve">Os prédios pertencentes a </w:t>
      </w:r>
      <w:r>
        <w:rPr>
          <w:rFonts w:ascii="Arial" w:hAnsi="Arial" w:cs="Arial"/>
        </w:rPr>
        <w:t>Instituições R</w:t>
      </w:r>
      <w:r w:rsidRPr="00037663">
        <w:rPr>
          <w:rFonts w:ascii="Arial" w:hAnsi="Arial" w:cs="Arial"/>
        </w:rPr>
        <w:t>eligiosas de qualquer culto quando ocupado</w:t>
      </w:r>
      <w:r>
        <w:rPr>
          <w:rFonts w:ascii="Arial" w:hAnsi="Arial" w:cs="Arial"/>
        </w:rPr>
        <w:t xml:space="preserve"> por escolas de qualquer grau, Hospitais e M</w:t>
      </w:r>
      <w:r w:rsidRPr="00037663">
        <w:rPr>
          <w:rFonts w:ascii="Arial" w:hAnsi="Arial" w:cs="Arial"/>
        </w:rPr>
        <w:t>aternidades ou que sirvam a outros fins de interesse coletivo e que não tenham por escopo principal o interesse lucrativo.</w:t>
      </w:r>
    </w:p>
    <w:p w:rsidR="00A84A96" w:rsidRPr="00037663" w:rsidRDefault="00A84A96" w:rsidP="00A84A96">
      <w:pPr>
        <w:ind w:left="1134" w:hanging="850"/>
        <w:jc w:val="both"/>
        <w:rPr>
          <w:rFonts w:ascii="Arial" w:hAnsi="Arial" w:cs="Arial"/>
        </w:rPr>
      </w:pPr>
      <w:r w:rsidRPr="00037663">
        <w:rPr>
          <w:rFonts w:ascii="Arial" w:hAnsi="Arial" w:cs="Arial"/>
          <w:b/>
        </w:rPr>
        <w:t>Art.22º.</w:t>
      </w:r>
      <w:r w:rsidRPr="00037663">
        <w:rPr>
          <w:rFonts w:ascii="Arial" w:hAnsi="Arial" w:cs="Arial"/>
        </w:rPr>
        <w:t xml:space="preserve"> Serão isentos do pagamento do Imposto Predial, mediante ato especial:</w:t>
      </w:r>
    </w:p>
    <w:p w:rsidR="00A84A96" w:rsidRPr="00037663" w:rsidRDefault="00A84A96" w:rsidP="00A84A96">
      <w:pPr>
        <w:numPr>
          <w:ilvl w:val="0"/>
          <w:numId w:val="7"/>
        </w:numPr>
        <w:tabs>
          <w:tab w:val="left" w:pos="851"/>
        </w:tabs>
        <w:ind w:left="1134" w:hanging="567"/>
        <w:jc w:val="both"/>
        <w:rPr>
          <w:rFonts w:ascii="Arial" w:hAnsi="Arial" w:cs="Arial"/>
        </w:rPr>
      </w:pPr>
      <w:r w:rsidRPr="00037663">
        <w:rPr>
          <w:rFonts w:ascii="Arial" w:hAnsi="Arial" w:cs="Arial"/>
        </w:rPr>
        <w:t>Os prédios cedidos gratuitamente para o funcionamento de qualquer serviço municipal, estadual ou federal, enquanto ocupados por esses serviços;</w:t>
      </w:r>
    </w:p>
    <w:p w:rsidR="00A84A96" w:rsidRPr="00037663" w:rsidRDefault="00A84A96" w:rsidP="00A84A96">
      <w:pPr>
        <w:numPr>
          <w:ilvl w:val="0"/>
          <w:numId w:val="7"/>
        </w:numPr>
        <w:tabs>
          <w:tab w:val="left" w:pos="851"/>
        </w:tabs>
        <w:ind w:left="1134" w:hanging="567"/>
        <w:jc w:val="both"/>
        <w:rPr>
          <w:rFonts w:ascii="Arial" w:hAnsi="Arial" w:cs="Arial"/>
        </w:rPr>
      </w:pPr>
      <w:r w:rsidRPr="00037663">
        <w:rPr>
          <w:rFonts w:ascii="Arial" w:hAnsi="Arial" w:cs="Arial"/>
        </w:rPr>
        <w:t>Os prédios pertencentes a Associações de Classes, Sindicatos, Sociedades Assistenciais, Culturais ou Esportivas legalmente constituídas, sem intuito lucrativo desde que ocupados com as atividades a que se destinam.</w:t>
      </w:r>
    </w:p>
    <w:p w:rsidR="00A84A96" w:rsidRPr="00037663" w:rsidRDefault="00A84A96" w:rsidP="00A84A96">
      <w:pPr>
        <w:ind w:firstLine="284"/>
        <w:jc w:val="both"/>
        <w:rPr>
          <w:rFonts w:ascii="Arial" w:hAnsi="Arial" w:cs="Arial"/>
        </w:rPr>
      </w:pPr>
      <w:r w:rsidRPr="00037663">
        <w:rPr>
          <w:rFonts w:ascii="Arial" w:hAnsi="Arial" w:cs="Arial"/>
          <w:b/>
        </w:rPr>
        <w:t xml:space="preserve">Art.23º. </w:t>
      </w:r>
      <w:r w:rsidRPr="00037663">
        <w:rPr>
          <w:rFonts w:ascii="Arial" w:hAnsi="Arial" w:cs="Arial"/>
        </w:rPr>
        <w:t>Serão isentos do Imposto Predia</w:t>
      </w:r>
      <w:r>
        <w:rPr>
          <w:rFonts w:ascii="Arial" w:hAnsi="Arial" w:cs="Arial"/>
        </w:rPr>
        <w:t>l, na forma regulamentar desta L</w:t>
      </w:r>
      <w:r w:rsidRPr="00037663">
        <w:rPr>
          <w:rFonts w:ascii="Arial" w:hAnsi="Arial" w:cs="Arial"/>
        </w:rPr>
        <w:t>ei:</w:t>
      </w:r>
    </w:p>
    <w:p w:rsidR="00A84A96" w:rsidRPr="00037663" w:rsidRDefault="00A84A96" w:rsidP="00A84A96">
      <w:pPr>
        <w:ind w:left="1134" w:hanging="850"/>
        <w:jc w:val="both"/>
        <w:rPr>
          <w:rFonts w:ascii="Arial" w:hAnsi="Arial" w:cs="Arial"/>
        </w:rPr>
      </w:pPr>
      <w:r w:rsidRPr="00037663">
        <w:rPr>
          <w:rFonts w:ascii="Arial" w:hAnsi="Arial" w:cs="Arial"/>
          <w:b/>
        </w:rPr>
        <w:t>§1º.</w:t>
      </w:r>
      <w:r w:rsidRPr="00037663">
        <w:rPr>
          <w:rFonts w:ascii="Arial" w:hAnsi="Arial" w:cs="Arial"/>
        </w:rPr>
        <w:t xml:space="preserve"> Durante cinco (5) anos, a partir da data da vigência desta </w:t>
      </w:r>
      <w:r>
        <w:rPr>
          <w:rFonts w:ascii="Arial" w:hAnsi="Arial" w:cs="Arial"/>
        </w:rPr>
        <w:t>L</w:t>
      </w:r>
      <w:r w:rsidRPr="00037663">
        <w:rPr>
          <w:rFonts w:ascii="Arial" w:hAnsi="Arial" w:cs="Arial"/>
        </w:rPr>
        <w:t>ei:</w:t>
      </w:r>
    </w:p>
    <w:p w:rsidR="00A84A96" w:rsidRPr="00037663" w:rsidRDefault="00A84A96" w:rsidP="00A84A96">
      <w:pPr>
        <w:ind w:left="1134" w:hanging="850"/>
        <w:jc w:val="both"/>
        <w:rPr>
          <w:rFonts w:ascii="Arial" w:hAnsi="Arial" w:cs="Arial"/>
        </w:rPr>
      </w:pPr>
      <w:r w:rsidRPr="00037663">
        <w:rPr>
          <w:rFonts w:ascii="Arial" w:hAnsi="Arial" w:cs="Arial"/>
          <w:b/>
        </w:rPr>
        <w:t>I –</w:t>
      </w:r>
      <w:r w:rsidRPr="00037663">
        <w:rPr>
          <w:rFonts w:ascii="Arial" w:hAnsi="Arial" w:cs="Arial"/>
        </w:rPr>
        <w:t xml:space="preserve"> De 50% do imposto:</w:t>
      </w:r>
    </w:p>
    <w:p w:rsidR="00A84A96" w:rsidRPr="00037663" w:rsidRDefault="00A84A96" w:rsidP="00A84A96">
      <w:pPr>
        <w:numPr>
          <w:ilvl w:val="0"/>
          <w:numId w:val="8"/>
        </w:numPr>
        <w:tabs>
          <w:tab w:val="left" w:pos="851"/>
        </w:tabs>
        <w:ind w:left="1134" w:hanging="567"/>
        <w:jc w:val="both"/>
        <w:rPr>
          <w:rFonts w:ascii="Arial" w:hAnsi="Arial" w:cs="Arial"/>
        </w:rPr>
      </w:pPr>
      <w:r w:rsidRPr="00037663">
        <w:rPr>
          <w:rFonts w:ascii="Arial" w:hAnsi="Arial" w:cs="Arial"/>
        </w:rPr>
        <w:t xml:space="preserve">Os conjuntos de casas residenciais de </w:t>
      </w:r>
      <w:smartTag w:uri="urn:schemas-microsoft-com:office:smarttags" w:element="metricconverter">
        <w:smartTagPr>
          <w:attr w:name="ProductID" w:val="10 a"/>
        </w:smartTagPr>
        <w:r w:rsidRPr="00037663">
          <w:rPr>
            <w:rFonts w:ascii="Arial" w:hAnsi="Arial" w:cs="Arial"/>
          </w:rPr>
          <w:t>10 a</w:t>
        </w:r>
      </w:smartTag>
      <w:r w:rsidRPr="00037663">
        <w:rPr>
          <w:rFonts w:ascii="Arial" w:hAnsi="Arial" w:cs="Arial"/>
        </w:rPr>
        <w:t xml:space="preserve"> 20 unidades;</w:t>
      </w:r>
    </w:p>
    <w:p w:rsidR="00A84A96" w:rsidRPr="00037663" w:rsidRDefault="00A84A96" w:rsidP="00A84A96">
      <w:pPr>
        <w:numPr>
          <w:ilvl w:val="0"/>
          <w:numId w:val="8"/>
        </w:numPr>
        <w:tabs>
          <w:tab w:val="left" w:pos="851"/>
        </w:tabs>
        <w:ind w:left="1134" w:hanging="567"/>
        <w:jc w:val="both"/>
        <w:rPr>
          <w:rFonts w:ascii="Arial" w:hAnsi="Arial" w:cs="Arial"/>
        </w:rPr>
      </w:pPr>
      <w:r w:rsidRPr="00037663">
        <w:rPr>
          <w:rFonts w:ascii="Arial" w:hAnsi="Arial" w:cs="Arial"/>
        </w:rPr>
        <w:t>Os primeiros cinco (5) prédios com três pavimentos que se construírem.</w:t>
      </w:r>
    </w:p>
    <w:p w:rsidR="00A84A96" w:rsidRPr="00037663" w:rsidRDefault="00A84A96" w:rsidP="00A84A96">
      <w:pPr>
        <w:ind w:left="1134" w:hanging="850"/>
        <w:jc w:val="both"/>
        <w:rPr>
          <w:rFonts w:ascii="Arial" w:hAnsi="Arial" w:cs="Arial"/>
        </w:rPr>
      </w:pPr>
      <w:r w:rsidRPr="00037663">
        <w:rPr>
          <w:rFonts w:ascii="Arial" w:hAnsi="Arial" w:cs="Arial"/>
          <w:b/>
        </w:rPr>
        <w:t>II –</w:t>
      </w:r>
      <w:r w:rsidRPr="00037663">
        <w:rPr>
          <w:rFonts w:ascii="Arial" w:hAnsi="Arial" w:cs="Arial"/>
        </w:rPr>
        <w:t xml:space="preserve"> De 70% do imposto:</w:t>
      </w:r>
    </w:p>
    <w:p w:rsidR="00A84A96" w:rsidRPr="00037663" w:rsidRDefault="00A84A96" w:rsidP="00A84A96">
      <w:pPr>
        <w:numPr>
          <w:ilvl w:val="0"/>
          <w:numId w:val="9"/>
        </w:numPr>
        <w:tabs>
          <w:tab w:val="left" w:pos="851"/>
        </w:tabs>
        <w:ind w:left="1134" w:hanging="567"/>
        <w:jc w:val="both"/>
        <w:rPr>
          <w:rFonts w:ascii="Arial" w:hAnsi="Arial" w:cs="Arial"/>
        </w:rPr>
      </w:pPr>
      <w:r w:rsidRPr="00037663">
        <w:rPr>
          <w:rFonts w:ascii="Arial" w:hAnsi="Arial" w:cs="Arial"/>
        </w:rPr>
        <w:t xml:space="preserve">Os conjuntos de casas residenciais de </w:t>
      </w:r>
      <w:smartTag w:uri="urn:schemas-microsoft-com:office:smarttags" w:element="metricconverter">
        <w:smartTagPr>
          <w:attr w:name="ProductID" w:val="21 a"/>
        </w:smartTagPr>
        <w:r w:rsidRPr="00037663">
          <w:rPr>
            <w:rFonts w:ascii="Arial" w:hAnsi="Arial" w:cs="Arial"/>
          </w:rPr>
          <w:t>21 a</w:t>
        </w:r>
      </w:smartTag>
      <w:r w:rsidRPr="00037663">
        <w:rPr>
          <w:rFonts w:ascii="Arial" w:hAnsi="Arial" w:cs="Arial"/>
        </w:rPr>
        <w:t xml:space="preserve"> 40 unidades;</w:t>
      </w:r>
    </w:p>
    <w:p w:rsidR="00A84A96" w:rsidRPr="00037663" w:rsidRDefault="00A84A96" w:rsidP="00A84A96">
      <w:pPr>
        <w:numPr>
          <w:ilvl w:val="0"/>
          <w:numId w:val="9"/>
        </w:numPr>
        <w:tabs>
          <w:tab w:val="left" w:pos="851"/>
        </w:tabs>
        <w:ind w:left="1134" w:hanging="567"/>
        <w:jc w:val="both"/>
        <w:rPr>
          <w:rFonts w:ascii="Arial" w:hAnsi="Arial" w:cs="Arial"/>
        </w:rPr>
      </w:pPr>
      <w:r w:rsidRPr="00037663">
        <w:rPr>
          <w:rFonts w:ascii="Arial" w:hAnsi="Arial" w:cs="Arial"/>
        </w:rPr>
        <w:t>Os primeiros três (3) prédios de quatro pavimentos que se construírem.</w:t>
      </w:r>
    </w:p>
    <w:p w:rsidR="00A84A96" w:rsidRPr="00037663" w:rsidRDefault="00A84A96" w:rsidP="00A84A96">
      <w:pPr>
        <w:ind w:left="1134" w:hanging="850"/>
        <w:jc w:val="both"/>
        <w:rPr>
          <w:rFonts w:ascii="Arial" w:hAnsi="Arial" w:cs="Arial"/>
        </w:rPr>
      </w:pPr>
      <w:r w:rsidRPr="00037663">
        <w:rPr>
          <w:rFonts w:ascii="Arial" w:hAnsi="Arial" w:cs="Arial"/>
          <w:b/>
        </w:rPr>
        <w:t>III –</w:t>
      </w:r>
      <w:r w:rsidRPr="00037663">
        <w:rPr>
          <w:rFonts w:ascii="Arial" w:hAnsi="Arial" w:cs="Arial"/>
        </w:rPr>
        <w:t xml:space="preserve"> De 100% do imposto:</w:t>
      </w:r>
    </w:p>
    <w:p w:rsidR="00A84A96" w:rsidRPr="00037663" w:rsidRDefault="00A84A96" w:rsidP="00A84A96">
      <w:pPr>
        <w:numPr>
          <w:ilvl w:val="0"/>
          <w:numId w:val="10"/>
        </w:numPr>
        <w:tabs>
          <w:tab w:val="left" w:pos="851"/>
        </w:tabs>
        <w:ind w:left="1134" w:hanging="567"/>
        <w:jc w:val="both"/>
        <w:rPr>
          <w:rFonts w:ascii="Arial" w:hAnsi="Arial" w:cs="Arial"/>
        </w:rPr>
      </w:pPr>
      <w:r w:rsidRPr="00037663">
        <w:rPr>
          <w:rFonts w:ascii="Arial" w:hAnsi="Arial" w:cs="Arial"/>
        </w:rPr>
        <w:t>Os conjuntos de casas residenciais com mais de 40 unidades;</w:t>
      </w:r>
    </w:p>
    <w:p w:rsidR="00A84A96" w:rsidRPr="00037663" w:rsidRDefault="00A84A96" w:rsidP="00A84A96">
      <w:pPr>
        <w:numPr>
          <w:ilvl w:val="0"/>
          <w:numId w:val="10"/>
        </w:numPr>
        <w:tabs>
          <w:tab w:val="left" w:pos="851"/>
        </w:tabs>
        <w:ind w:left="1134" w:hanging="567"/>
        <w:jc w:val="both"/>
        <w:rPr>
          <w:rFonts w:ascii="Arial" w:hAnsi="Arial" w:cs="Arial"/>
        </w:rPr>
      </w:pPr>
      <w:r w:rsidRPr="00037663">
        <w:rPr>
          <w:rFonts w:ascii="Arial" w:hAnsi="Arial" w:cs="Arial"/>
        </w:rPr>
        <w:t>Os primeiros dois (2) prédios com cinco ou mais pavimentos que se construírem;</w:t>
      </w:r>
    </w:p>
    <w:p w:rsidR="00A84A96" w:rsidRPr="00037663" w:rsidRDefault="00A84A96" w:rsidP="00A84A96">
      <w:pPr>
        <w:numPr>
          <w:ilvl w:val="0"/>
          <w:numId w:val="10"/>
        </w:numPr>
        <w:tabs>
          <w:tab w:val="left" w:pos="851"/>
        </w:tabs>
        <w:ind w:left="1134" w:hanging="567"/>
        <w:jc w:val="both"/>
        <w:rPr>
          <w:rFonts w:ascii="Arial" w:hAnsi="Arial" w:cs="Arial"/>
        </w:rPr>
      </w:pPr>
      <w:r w:rsidRPr="00037663">
        <w:rPr>
          <w:rFonts w:ascii="Arial" w:hAnsi="Arial" w:cs="Arial"/>
        </w:rPr>
        <w:t xml:space="preserve">Os prédios que se construírem e forem utilizados como hotéis e que possuam no mínimo </w:t>
      </w:r>
      <w:smartTag w:uri="urn:schemas-microsoft-com:office:smarttags" w:element="metricconverter">
        <w:smartTagPr>
          <w:attr w:name="ProductID" w:val="15 quartos"/>
        </w:smartTagPr>
        <w:r w:rsidRPr="00037663">
          <w:rPr>
            <w:rFonts w:ascii="Arial" w:hAnsi="Arial" w:cs="Arial"/>
          </w:rPr>
          <w:t>15 quartos</w:t>
        </w:r>
      </w:smartTag>
      <w:r w:rsidRPr="00037663">
        <w:rPr>
          <w:rFonts w:ascii="Arial" w:hAnsi="Arial" w:cs="Arial"/>
        </w:rPr>
        <w:t>, de acordo com os requisitos higiênicos exigidos pelo Departamento de Obras Públicas.</w:t>
      </w:r>
    </w:p>
    <w:p w:rsidR="00A84A96" w:rsidRPr="00037663" w:rsidRDefault="00A84A96" w:rsidP="003E126D">
      <w:pPr>
        <w:ind w:left="1135" w:hanging="851"/>
        <w:jc w:val="both"/>
        <w:rPr>
          <w:rFonts w:ascii="Arial" w:hAnsi="Arial" w:cs="Arial"/>
        </w:rPr>
      </w:pPr>
      <w:r w:rsidRPr="00037663">
        <w:rPr>
          <w:rFonts w:ascii="Arial" w:hAnsi="Arial" w:cs="Arial"/>
          <w:b/>
        </w:rPr>
        <w:lastRenderedPageBreak/>
        <w:t xml:space="preserve">§2º. </w:t>
      </w:r>
      <w:r w:rsidRPr="00037663">
        <w:rPr>
          <w:rFonts w:ascii="Arial" w:hAnsi="Arial" w:cs="Arial"/>
        </w:rPr>
        <w:t>Durante dez (10) anos:</w:t>
      </w:r>
    </w:p>
    <w:p w:rsidR="00A84A96" w:rsidRPr="00037663" w:rsidRDefault="00A84A96" w:rsidP="003E126D">
      <w:pPr>
        <w:ind w:left="1135" w:hanging="851"/>
        <w:jc w:val="both"/>
        <w:rPr>
          <w:rFonts w:ascii="Arial" w:hAnsi="Arial" w:cs="Arial"/>
        </w:rPr>
      </w:pPr>
      <w:r w:rsidRPr="00037663">
        <w:rPr>
          <w:rFonts w:ascii="Arial" w:hAnsi="Arial" w:cs="Arial"/>
          <w:b/>
        </w:rPr>
        <w:t xml:space="preserve">I – </w:t>
      </w:r>
      <w:r w:rsidRPr="00037663">
        <w:rPr>
          <w:rFonts w:ascii="Arial" w:hAnsi="Arial" w:cs="Arial"/>
        </w:rPr>
        <w:t>Os conjuntos de casas residenciais para trabalhadores acima de vinte e cinco (25) unidades.</w:t>
      </w:r>
    </w:p>
    <w:p w:rsidR="00A84A96" w:rsidRPr="00037663" w:rsidRDefault="00A84A96" w:rsidP="003E126D">
      <w:pPr>
        <w:ind w:left="1135" w:hanging="851"/>
        <w:jc w:val="both"/>
        <w:rPr>
          <w:rFonts w:ascii="Arial" w:hAnsi="Arial" w:cs="Arial"/>
        </w:rPr>
      </w:pPr>
      <w:r w:rsidRPr="00037663">
        <w:rPr>
          <w:rFonts w:ascii="Arial" w:hAnsi="Arial" w:cs="Arial"/>
          <w:b/>
        </w:rPr>
        <w:t>§3º.</w:t>
      </w:r>
      <w:r w:rsidRPr="00037663">
        <w:rPr>
          <w:rFonts w:ascii="Arial" w:hAnsi="Arial" w:cs="Arial"/>
        </w:rPr>
        <w:t xml:space="preserve"> Aplicam-se estas isenções as construções que forem completamente conce</w:t>
      </w:r>
      <w:r>
        <w:rPr>
          <w:rFonts w:ascii="Arial" w:hAnsi="Arial" w:cs="Arial"/>
        </w:rPr>
        <w:t>bidas após a promulgação desta L</w:t>
      </w:r>
      <w:r w:rsidRPr="00037663">
        <w:rPr>
          <w:rFonts w:ascii="Arial" w:hAnsi="Arial" w:cs="Arial"/>
        </w:rPr>
        <w:t>ei.</w:t>
      </w:r>
    </w:p>
    <w:p w:rsidR="00A84A96" w:rsidRPr="00037663" w:rsidRDefault="00A84A96" w:rsidP="003E126D">
      <w:pPr>
        <w:ind w:left="1135" w:hanging="851"/>
        <w:jc w:val="both"/>
        <w:rPr>
          <w:rFonts w:ascii="Arial" w:hAnsi="Arial" w:cs="Arial"/>
        </w:rPr>
      </w:pPr>
      <w:r w:rsidRPr="00037663">
        <w:rPr>
          <w:rFonts w:ascii="Arial" w:hAnsi="Arial" w:cs="Arial"/>
          <w:b/>
        </w:rPr>
        <w:t xml:space="preserve">Art.24º. </w:t>
      </w:r>
      <w:r w:rsidRPr="00037663">
        <w:rPr>
          <w:rFonts w:ascii="Arial" w:hAnsi="Arial" w:cs="Arial"/>
        </w:rPr>
        <w:t>A Prefeitura Municipal expedirá, mediante decreto executivo</w:t>
      </w:r>
      <w:r>
        <w:rPr>
          <w:rFonts w:ascii="Arial" w:hAnsi="Arial" w:cs="Arial"/>
        </w:rPr>
        <w:t>, a regulamentação da presente L</w:t>
      </w:r>
      <w:r w:rsidRPr="00037663">
        <w:rPr>
          <w:rFonts w:ascii="Arial" w:hAnsi="Arial" w:cs="Arial"/>
        </w:rPr>
        <w:t>ei.</w:t>
      </w:r>
    </w:p>
    <w:p w:rsidR="00A84A96" w:rsidRPr="00037663" w:rsidRDefault="00A84A96" w:rsidP="003E126D">
      <w:pPr>
        <w:ind w:left="1135" w:hanging="851"/>
        <w:jc w:val="both"/>
        <w:rPr>
          <w:rFonts w:ascii="Arial" w:hAnsi="Arial" w:cs="Arial"/>
        </w:rPr>
      </w:pPr>
      <w:r w:rsidRPr="00037663">
        <w:rPr>
          <w:rFonts w:ascii="Arial" w:hAnsi="Arial" w:cs="Arial"/>
          <w:b/>
        </w:rPr>
        <w:t xml:space="preserve">Art.25º. </w:t>
      </w:r>
      <w:r w:rsidRPr="00037663">
        <w:rPr>
          <w:rFonts w:ascii="Arial" w:hAnsi="Arial" w:cs="Arial"/>
        </w:rPr>
        <w:t xml:space="preserve">Esta </w:t>
      </w:r>
      <w:r>
        <w:rPr>
          <w:rFonts w:ascii="Arial" w:hAnsi="Arial" w:cs="Arial"/>
        </w:rPr>
        <w:t>L</w:t>
      </w:r>
      <w:r w:rsidRPr="00037663">
        <w:rPr>
          <w:rFonts w:ascii="Arial" w:hAnsi="Arial" w:cs="Arial"/>
        </w:rPr>
        <w:t>ei entrará em vigor na data de sua publicação, revogadas as disposições em contrário.</w:t>
      </w:r>
    </w:p>
    <w:p w:rsidR="00A84A96" w:rsidRPr="00037663" w:rsidRDefault="00A84A96" w:rsidP="00A84A96">
      <w:pPr>
        <w:jc w:val="both"/>
        <w:rPr>
          <w:rFonts w:ascii="Arial" w:hAnsi="Arial" w:cs="Arial"/>
          <w:b/>
        </w:rPr>
      </w:pPr>
    </w:p>
    <w:p w:rsidR="00A84A96" w:rsidRPr="00037663" w:rsidRDefault="00A84A96" w:rsidP="00A84A96">
      <w:pPr>
        <w:jc w:val="center"/>
        <w:rPr>
          <w:rFonts w:ascii="Arial" w:hAnsi="Arial" w:cs="Arial"/>
          <w:b/>
        </w:rPr>
      </w:pPr>
      <w:r w:rsidRPr="00037663">
        <w:rPr>
          <w:rFonts w:ascii="Arial" w:hAnsi="Arial" w:cs="Arial"/>
          <w:b/>
        </w:rPr>
        <w:t xml:space="preserve">Prefeitura Municipal de Rio dos Cedros, em 23 de </w:t>
      </w:r>
      <w:r>
        <w:rPr>
          <w:rFonts w:ascii="Arial" w:hAnsi="Arial" w:cs="Arial"/>
          <w:b/>
        </w:rPr>
        <w:t>J</w:t>
      </w:r>
      <w:r w:rsidRPr="00037663">
        <w:rPr>
          <w:rFonts w:ascii="Arial" w:hAnsi="Arial" w:cs="Arial"/>
          <w:b/>
        </w:rPr>
        <w:t>ulho de 1963.</w:t>
      </w:r>
    </w:p>
    <w:p w:rsidR="00A84A96" w:rsidRPr="00037663" w:rsidRDefault="00A84A96" w:rsidP="00A84A96">
      <w:pPr>
        <w:jc w:val="center"/>
        <w:rPr>
          <w:rFonts w:ascii="Arial" w:hAnsi="Arial" w:cs="Arial"/>
          <w:b/>
        </w:rPr>
      </w:pPr>
    </w:p>
    <w:p w:rsidR="00A84A96" w:rsidRPr="00037663" w:rsidRDefault="00A84A96" w:rsidP="00A84A96">
      <w:pPr>
        <w:jc w:val="center"/>
        <w:rPr>
          <w:rFonts w:ascii="Arial" w:hAnsi="Arial" w:cs="Arial"/>
          <w:b/>
        </w:rPr>
      </w:pPr>
      <w:r w:rsidRPr="00037663">
        <w:rPr>
          <w:rFonts w:ascii="Arial" w:hAnsi="Arial" w:cs="Arial"/>
          <w:b/>
        </w:rPr>
        <w:t>ALFREDO BERRI</w:t>
      </w:r>
    </w:p>
    <w:p w:rsidR="00A84A96" w:rsidRPr="00037663" w:rsidRDefault="00A84A96" w:rsidP="00A84A96">
      <w:pPr>
        <w:jc w:val="center"/>
        <w:rPr>
          <w:rFonts w:ascii="Arial" w:hAnsi="Arial" w:cs="Arial"/>
          <w:b/>
          <w:u w:val="single"/>
        </w:rPr>
      </w:pPr>
      <w:r w:rsidRPr="00037663">
        <w:rPr>
          <w:rFonts w:ascii="Arial" w:hAnsi="Arial" w:cs="Arial"/>
          <w:b/>
          <w:u w:val="single"/>
        </w:rPr>
        <w:t>Prefeito Municipal</w:t>
      </w:r>
    </w:p>
    <w:p w:rsidR="00A84A96" w:rsidRPr="00037663" w:rsidRDefault="00A84A96" w:rsidP="00A84A96">
      <w:pPr>
        <w:jc w:val="center"/>
        <w:rPr>
          <w:rFonts w:ascii="Arial" w:hAnsi="Arial" w:cs="Arial"/>
          <w:b/>
          <w:u w:val="single"/>
        </w:rPr>
      </w:pPr>
    </w:p>
    <w:p w:rsidR="00A84A96" w:rsidRPr="00037663" w:rsidRDefault="00A84A96" w:rsidP="00A84A96">
      <w:pPr>
        <w:jc w:val="center"/>
        <w:rPr>
          <w:rFonts w:ascii="Arial" w:hAnsi="Arial" w:cs="Arial"/>
        </w:rPr>
      </w:pPr>
      <w:r>
        <w:rPr>
          <w:rFonts w:ascii="Arial" w:hAnsi="Arial" w:cs="Arial"/>
        </w:rPr>
        <w:t>Registrada a presente L</w:t>
      </w:r>
      <w:r w:rsidRPr="00037663">
        <w:rPr>
          <w:rFonts w:ascii="Arial" w:hAnsi="Arial" w:cs="Arial"/>
        </w:rPr>
        <w:t xml:space="preserve">ei nesta Secretaria e publicada no local de costume da Prefeitura Municipal, aos 25 de </w:t>
      </w:r>
      <w:r>
        <w:rPr>
          <w:rFonts w:ascii="Arial" w:hAnsi="Arial" w:cs="Arial"/>
        </w:rPr>
        <w:t>J</w:t>
      </w:r>
      <w:r w:rsidRPr="00037663">
        <w:rPr>
          <w:rFonts w:ascii="Arial" w:hAnsi="Arial" w:cs="Arial"/>
        </w:rPr>
        <w:t>ulho de 1963.</w:t>
      </w:r>
    </w:p>
    <w:p w:rsidR="00A84A96" w:rsidRPr="00037663" w:rsidRDefault="00A84A96" w:rsidP="00A84A96">
      <w:pPr>
        <w:jc w:val="center"/>
        <w:rPr>
          <w:rFonts w:ascii="Arial" w:hAnsi="Arial" w:cs="Arial"/>
        </w:rPr>
      </w:pPr>
    </w:p>
    <w:p w:rsidR="00A84A96" w:rsidRPr="00037663" w:rsidRDefault="00A84A96" w:rsidP="00A84A96">
      <w:pPr>
        <w:jc w:val="center"/>
        <w:rPr>
          <w:rFonts w:ascii="Arial" w:hAnsi="Arial" w:cs="Arial"/>
          <w:b/>
        </w:rPr>
      </w:pPr>
      <w:r w:rsidRPr="00037663">
        <w:rPr>
          <w:rFonts w:ascii="Arial" w:hAnsi="Arial" w:cs="Arial"/>
          <w:b/>
        </w:rPr>
        <w:t>ANTÔNIO MATTEDI</w:t>
      </w:r>
    </w:p>
    <w:p w:rsidR="00A84A96" w:rsidRPr="00037663" w:rsidRDefault="00A84A96" w:rsidP="00A84A96">
      <w:pPr>
        <w:ind w:firstLine="284"/>
        <w:jc w:val="center"/>
        <w:rPr>
          <w:rFonts w:ascii="Arial" w:hAnsi="Arial" w:cs="Arial"/>
          <w:b/>
          <w:u w:val="single"/>
        </w:rPr>
      </w:pPr>
      <w:r w:rsidRPr="00037663">
        <w:rPr>
          <w:rFonts w:ascii="Arial" w:hAnsi="Arial" w:cs="Arial"/>
          <w:b/>
          <w:u w:val="single"/>
        </w:rPr>
        <w:t>Secretário</w:t>
      </w:r>
    </w:p>
    <w:p w:rsidR="00A84A96" w:rsidRPr="00037663" w:rsidRDefault="00A84A96" w:rsidP="00A84A96">
      <w:pPr>
        <w:ind w:firstLine="284"/>
        <w:jc w:val="center"/>
        <w:rPr>
          <w:rFonts w:ascii="Arial" w:hAnsi="Arial" w:cs="Arial"/>
          <w:b/>
          <w:u w:val="single"/>
        </w:rPr>
      </w:pPr>
    </w:p>
    <w:p w:rsidR="00A84A96" w:rsidRDefault="00A84A96" w:rsidP="00A84A96">
      <w:pPr>
        <w:ind w:left="1134"/>
        <w:jc w:val="both"/>
        <w:rPr>
          <w:rFonts w:ascii="Arial" w:hAnsi="Arial" w:cs="Arial"/>
          <w:b/>
        </w:rPr>
      </w:pPr>
    </w:p>
    <w:p w:rsidR="00A84A96" w:rsidRDefault="00A84A96" w:rsidP="00A84A96">
      <w:pPr>
        <w:ind w:left="1134"/>
        <w:jc w:val="both"/>
        <w:rPr>
          <w:rFonts w:ascii="Arial" w:hAnsi="Arial" w:cs="Arial"/>
          <w:b/>
        </w:rPr>
      </w:pPr>
    </w:p>
    <w:p w:rsidR="00A84A96" w:rsidRDefault="00A84A96" w:rsidP="00A84A96">
      <w:pPr>
        <w:ind w:left="1134"/>
        <w:jc w:val="both"/>
        <w:rPr>
          <w:rFonts w:ascii="Arial" w:hAnsi="Arial" w:cs="Arial"/>
          <w:b/>
        </w:rPr>
      </w:pPr>
    </w:p>
    <w:p w:rsidR="00A84A96" w:rsidRDefault="00A84A96" w:rsidP="00A84A96">
      <w:pPr>
        <w:ind w:left="1134"/>
        <w:jc w:val="both"/>
        <w:rPr>
          <w:rFonts w:ascii="Arial" w:hAnsi="Arial" w:cs="Arial"/>
          <w:b/>
        </w:rPr>
      </w:pPr>
    </w:p>
    <w:p w:rsidR="00A84A96" w:rsidRDefault="00A84A96" w:rsidP="00A84A96">
      <w:pPr>
        <w:ind w:left="1134"/>
        <w:jc w:val="both"/>
        <w:rPr>
          <w:rFonts w:ascii="Arial" w:hAnsi="Arial" w:cs="Arial"/>
          <w:b/>
        </w:rPr>
      </w:pPr>
    </w:p>
    <w:p w:rsidR="00A84A96" w:rsidRDefault="00A84A96" w:rsidP="00A84A96">
      <w:pPr>
        <w:ind w:left="1134"/>
        <w:jc w:val="both"/>
        <w:rPr>
          <w:rFonts w:ascii="Arial" w:hAnsi="Arial" w:cs="Arial"/>
          <w:b/>
        </w:rPr>
      </w:pPr>
    </w:p>
    <w:p w:rsidR="00A84A96" w:rsidRDefault="00A84A96" w:rsidP="00A84A96">
      <w:pPr>
        <w:ind w:left="1134"/>
        <w:jc w:val="both"/>
        <w:rPr>
          <w:rFonts w:ascii="Arial" w:hAnsi="Arial" w:cs="Arial"/>
          <w:b/>
        </w:rPr>
      </w:pPr>
    </w:p>
    <w:p w:rsidR="00A84A96" w:rsidRDefault="00A84A96" w:rsidP="00A84A96">
      <w:pPr>
        <w:ind w:left="1134"/>
        <w:jc w:val="both"/>
        <w:rPr>
          <w:rFonts w:ascii="Arial" w:hAnsi="Arial" w:cs="Arial"/>
          <w:b/>
        </w:rPr>
      </w:pPr>
    </w:p>
    <w:p w:rsidR="00A84A96" w:rsidRDefault="00A84A96" w:rsidP="00A84A96">
      <w:pPr>
        <w:ind w:left="1134"/>
        <w:jc w:val="both"/>
        <w:rPr>
          <w:rFonts w:ascii="Arial" w:hAnsi="Arial" w:cs="Arial"/>
          <w:b/>
        </w:rPr>
      </w:pPr>
    </w:p>
    <w:p w:rsidR="00A84A96" w:rsidRDefault="00A84A96" w:rsidP="00A84A96">
      <w:pPr>
        <w:ind w:left="1134"/>
        <w:jc w:val="both"/>
        <w:rPr>
          <w:rFonts w:ascii="Arial" w:hAnsi="Arial" w:cs="Arial"/>
          <w:b/>
        </w:rPr>
      </w:pPr>
    </w:p>
    <w:p w:rsidR="00A84A96" w:rsidRDefault="00A84A96" w:rsidP="00A84A96">
      <w:pPr>
        <w:ind w:left="1134"/>
        <w:jc w:val="both"/>
        <w:rPr>
          <w:rFonts w:ascii="Arial" w:hAnsi="Arial" w:cs="Arial"/>
          <w:b/>
        </w:rPr>
      </w:pPr>
    </w:p>
    <w:p w:rsidR="00A84A96" w:rsidRDefault="00A84A96" w:rsidP="00A84A96">
      <w:pPr>
        <w:ind w:left="1134"/>
        <w:jc w:val="both"/>
        <w:rPr>
          <w:rFonts w:ascii="Arial" w:hAnsi="Arial" w:cs="Arial"/>
          <w:b/>
        </w:rPr>
      </w:pPr>
    </w:p>
    <w:p w:rsidR="00A84A96" w:rsidRDefault="00A84A96" w:rsidP="00A84A96">
      <w:pPr>
        <w:ind w:left="1134"/>
        <w:jc w:val="both"/>
        <w:rPr>
          <w:rFonts w:ascii="Arial" w:hAnsi="Arial" w:cs="Arial"/>
          <w:b/>
        </w:rPr>
      </w:pPr>
    </w:p>
    <w:p w:rsidR="00A84A96" w:rsidRDefault="00A84A96" w:rsidP="00A84A96">
      <w:pPr>
        <w:ind w:left="1134"/>
        <w:jc w:val="both"/>
        <w:rPr>
          <w:rFonts w:ascii="Arial" w:hAnsi="Arial" w:cs="Arial"/>
          <w:b/>
        </w:rPr>
      </w:pPr>
    </w:p>
    <w:p w:rsidR="00A84A96" w:rsidRDefault="00A84A96" w:rsidP="00A84A96">
      <w:pPr>
        <w:ind w:left="1134"/>
        <w:jc w:val="both"/>
        <w:rPr>
          <w:rFonts w:ascii="Arial" w:hAnsi="Arial" w:cs="Arial"/>
          <w:b/>
        </w:rPr>
      </w:pPr>
    </w:p>
    <w:p w:rsidR="00A84A96" w:rsidRDefault="00A84A96" w:rsidP="00A84A96">
      <w:pPr>
        <w:ind w:left="1134"/>
        <w:jc w:val="both"/>
        <w:rPr>
          <w:rFonts w:ascii="Arial" w:hAnsi="Arial" w:cs="Arial"/>
          <w:b/>
        </w:rPr>
      </w:pPr>
    </w:p>
    <w:p w:rsidR="00A84A96" w:rsidRDefault="00A84A96" w:rsidP="00A84A96">
      <w:pPr>
        <w:ind w:left="1134"/>
        <w:jc w:val="both"/>
        <w:rPr>
          <w:rFonts w:ascii="Arial" w:hAnsi="Arial" w:cs="Arial"/>
          <w:b/>
        </w:rPr>
      </w:pPr>
    </w:p>
    <w:p w:rsidR="00A84A96" w:rsidRDefault="00A84A96" w:rsidP="00A84A96">
      <w:pPr>
        <w:ind w:left="1134"/>
        <w:jc w:val="both"/>
        <w:rPr>
          <w:rFonts w:ascii="Arial" w:hAnsi="Arial" w:cs="Arial"/>
          <w:b/>
        </w:rPr>
      </w:pPr>
    </w:p>
    <w:p w:rsidR="00A84A96" w:rsidRDefault="00A84A96" w:rsidP="00A84A96">
      <w:pPr>
        <w:ind w:left="1134"/>
        <w:jc w:val="both"/>
        <w:rPr>
          <w:rFonts w:ascii="Arial" w:hAnsi="Arial" w:cs="Arial"/>
          <w:b/>
        </w:rPr>
      </w:pPr>
    </w:p>
    <w:p w:rsidR="00A84A96" w:rsidRDefault="00A84A96" w:rsidP="00A84A96">
      <w:pPr>
        <w:ind w:left="1134"/>
        <w:jc w:val="both"/>
        <w:rPr>
          <w:rFonts w:ascii="Arial" w:hAnsi="Arial" w:cs="Arial"/>
          <w:b/>
        </w:rPr>
      </w:pPr>
    </w:p>
    <w:p w:rsidR="00A84A96" w:rsidRDefault="00A84A96" w:rsidP="00A84A96">
      <w:pPr>
        <w:ind w:left="1134"/>
        <w:jc w:val="both"/>
        <w:rPr>
          <w:rFonts w:ascii="Arial" w:hAnsi="Arial" w:cs="Arial"/>
          <w:b/>
        </w:rPr>
      </w:pPr>
    </w:p>
    <w:p w:rsidR="00A84A96" w:rsidRDefault="00A84A96" w:rsidP="00A84A96">
      <w:pPr>
        <w:ind w:left="1134"/>
        <w:jc w:val="both"/>
        <w:rPr>
          <w:rFonts w:ascii="Arial" w:hAnsi="Arial" w:cs="Arial"/>
          <w:b/>
        </w:rPr>
      </w:pPr>
    </w:p>
    <w:p w:rsidR="00A84A96" w:rsidRDefault="00A84A96" w:rsidP="00A84A96">
      <w:pPr>
        <w:ind w:left="1134"/>
        <w:jc w:val="both"/>
        <w:rPr>
          <w:rFonts w:ascii="Arial" w:hAnsi="Arial" w:cs="Arial"/>
          <w:b/>
        </w:rPr>
      </w:pPr>
    </w:p>
    <w:p w:rsidR="00A84A96" w:rsidRDefault="00A84A96" w:rsidP="00A84A96">
      <w:pPr>
        <w:ind w:left="1134"/>
        <w:jc w:val="both"/>
        <w:rPr>
          <w:rFonts w:ascii="Arial" w:hAnsi="Arial" w:cs="Arial"/>
          <w:b/>
        </w:rPr>
      </w:pPr>
    </w:p>
    <w:p w:rsidR="00A84A96" w:rsidRDefault="00A84A96" w:rsidP="00A84A96">
      <w:pPr>
        <w:ind w:left="1134"/>
        <w:jc w:val="both"/>
        <w:rPr>
          <w:rFonts w:ascii="Arial" w:hAnsi="Arial" w:cs="Arial"/>
          <w:b/>
        </w:rPr>
      </w:pPr>
    </w:p>
    <w:p w:rsidR="00A84A96" w:rsidRDefault="00A84A96" w:rsidP="00A84A96">
      <w:pPr>
        <w:ind w:left="1134"/>
        <w:jc w:val="both"/>
        <w:rPr>
          <w:rFonts w:ascii="Arial" w:hAnsi="Arial" w:cs="Arial"/>
          <w:b/>
        </w:rPr>
      </w:pPr>
    </w:p>
    <w:p w:rsidR="00A84A96" w:rsidRDefault="00A84A96" w:rsidP="00A84A96">
      <w:pPr>
        <w:ind w:left="1134"/>
        <w:jc w:val="both"/>
        <w:rPr>
          <w:rFonts w:ascii="Arial" w:hAnsi="Arial" w:cs="Arial"/>
          <w:b/>
        </w:rPr>
      </w:pPr>
    </w:p>
    <w:p w:rsidR="00A84A96" w:rsidRDefault="00A84A96" w:rsidP="00A84A96">
      <w:pPr>
        <w:ind w:left="1134"/>
        <w:jc w:val="both"/>
        <w:rPr>
          <w:rFonts w:ascii="Arial" w:hAnsi="Arial" w:cs="Arial"/>
          <w:b/>
        </w:rPr>
      </w:pPr>
    </w:p>
    <w:p w:rsidR="00A84A96" w:rsidRDefault="00A84A96" w:rsidP="00A84A96">
      <w:pPr>
        <w:ind w:left="1134"/>
        <w:jc w:val="both"/>
        <w:rPr>
          <w:rFonts w:ascii="Arial" w:hAnsi="Arial" w:cs="Arial"/>
          <w:b/>
        </w:rPr>
      </w:pPr>
    </w:p>
    <w:p w:rsidR="00A84A96" w:rsidRPr="00037663" w:rsidRDefault="00A84A96" w:rsidP="00A84A96">
      <w:pPr>
        <w:ind w:left="1134"/>
        <w:jc w:val="both"/>
        <w:rPr>
          <w:rFonts w:ascii="Arial" w:hAnsi="Arial" w:cs="Arial"/>
          <w:b/>
        </w:rPr>
      </w:pPr>
      <w:r w:rsidRPr="00037663">
        <w:rPr>
          <w:rFonts w:ascii="Arial" w:hAnsi="Arial" w:cs="Arial"/>
          <w:b/>
        </w:rPr>
        <w:lastRenderedPageBreak/>
        <w:t>LEI Nº</w:t>
      </w:r>
      <w:r w:rsidR="0031590E">
        <w:rPr>
          <w:rFonts w:ascii="Arial" w:hAnsi="Arial" w:cs="Arial"/>
          <w:b/>
        </w:rPr>
        <w:t xml:space="preserve"> </w:t>
      </w:r>
      <w:r w:rsidRPr="00037663">
        <w:rPr>
          <w:rFonts w:ascii="Arial" w:hAnsi="Arial" w:cs="Arial"/>
          <w:b/>
        </w:rPr>
        <w:t>10, DE 24 DE JULHO DE 1963.</w:t>
      </w:r>
    </w:p>
    <w:p w:rsidR="00A84A96" w:rsidRPr="00037663" w:rsidRDefault="00A84A96" w:rsidP="00A84A96">
      <w:pPr>
        <w:ind w:left="1134"/>
        <w:jc w:val="both"/>
        <w:rPr>
          <w:rFonts w:ascii="Arial" w:hAnsi="Arial" w:cs="Arial"/>
          <w:b/>
        </w:rPr>
      </w:pPr>
    </w:p>
    <w:p w:rsidR="00A84A96" w:rsidRPr="00037663" w:rsidRDefault="00A84A96" w:rsidP="00A84A96">
      <w:pPr>
        <w:ind w:left="1134"/>
        <w:jc w:val="both"/>
        <w:rPr>
          <w:rFonts w:ascii="Arial" w:hAnsi="Arial" w:cs="Arial"/>
          <w:b/>
        </w:rPr>
      </w:pPr>
      <w:r w:rsidRPr="00037663">
        <w:rPr>
          <w:rFonts w:ascii="Arial" w:hAnsi="Arial" w:cs="Arial"/>
          <w:b/>
        </w:rPr>
        <w:t>REGULA O HORÁRIO DE ABERTURA E FECHAMENTO DO COMÉRCIO:</w:t>
      </w:r>
    </w:p>
    <w:p w:rsidR="00A84A96" w:rsidRPr="00037663" w:rsidRDefault="00A84A96" w:rsidP="00A84A96">
      <w:pPr>
        <w:ind w:left="1134"/>
        <w:jc w:val="both"/>
        <w:rPr>
          <w:rFonts w:ascii="Arial" w:hAnsi="Arial" w:cs="Arial"/>
          <w:b/>
        </w:rPr>
      </w:pPr>
    </w:p>
    <w:p w:rsidR="00A84A96" w:rsidRPr="00037663" w:rsidRDefault="00A84A96" w:rsidP="00A84A96">
      <w:pPr>
        <w:ind w:firstLine="1134"/>
        <w:jc w:val="both"/>
        <w:rPr>
          <w:rFonts w:ascii="Arial" w:hAnsi="Arial" w:cs="Arial"/>
        </w:rPr>
      </w:pPr>
      <w:r w:rsidRPr="00037663">
        <w:rPr>
          <w:rFonts w:ascii="Arial" w:hAnsi="Arial" w:cs="Arial"/>
          <w:b/>
        </w:rPr>
        <w:t>WALDOMIRO JOÃO FLORIANI</w:t>
      </w:r>
      <w:r>
        <w:rPr>
          <w:rFonts w:ascii="Arial" w:hAnsi="Arial" w:cs="Arial"/>
        </w:rPr>
        <w:t>, P</w:t>
      </w:r>
      <w:r w:rsidRPr="00037663">
        <w:rPr>
          <w:rFonts w:ascii="Arial" w:hAnsi="Arial" w:cs="Arial"/>
        </w:rPr>
        <w:t>residente da Câmara Municipal, faz saber a todos os habitantes de</w:t>
      </w:r>
      <w:r>
        <w:rPr>
          <w:rFonts w:ascii="Arial" w:hAnsi="Arial" w:cs="Arial"/>
        </w:rPr>
        <w:t>ste M</w:t>
      </w:r>
      <w:r w:rsidRPr="00037663">
        <w:rPr>
          <w:rFonts w:ascii="Arial" w:hAnsi="Arial" w:cs="Arial"/>
        </w:rPr>
        <w:t>unicípio, que a Câmara ap</w:t>
      </w:r>
      <w:r>
        <w:rPr>
          <w:rFonts w:ascii="Arial" w:hAnsi="Arial" w:cs="Arial"/>
        </w:rPr>
        <w:t>rovou e eu promulgo a seguinte L</w:t>
      </w:r>
      <w:r w:rsidRPr="00037663">
        <w:rPr>
          <w:rFonts w:ascii="Arial" w:hAnsi="Arial" w:cs="Arial"/>
        </w:rPr>
        <w:t>ei:</w:t>
      </w:r>
    </w:p>
    <w:p w:rsidR="00A84A96" w:rsidRPr="00037663" w:rsidRDefault="00A84A96" w:rsidP="00A84A96">
      <w:pPr>
        <w:jc w:val="both"/>
        <w:rPr>
          <w:rFonts w:ascii="Arial" w:hAnsi="Arial" w:cs="Arial"/>
        </w:rPr>
      </w:pPr>
    </w:p>
    <w:p w:rsidR="00A84A96" w:rsidRPr="00037663" w:rsidRDefault="00A84A96" w:rsidP="00A84A96">
      <w:pPr>
        <w:ind w:left="1134" w:hanging="850"/>
        <w:jc w:val="both"/>
        <w:rPr>
          <w:rFonts w:ascii="Arial" w:hAnsi="Arial" w:cs="Arial"/>
        </w:rPr>
      </w:pPr>
      <w:r w:rsidRPr="00037663">
        <w:rPr>
          <w:rFonts w:ascii="Arial" w:hAnsi="Arial" w:cs="Arial"/>
          <w:b/>
        </w:rPr>
        <w:t>Art.1º.</w:t>
      </w:r>
      <w:r w:rsidRPr="00037663">
        <w:rPr>
          <w:rFonts w:ascii="Arial" w:hAnsi="Arial" w:cs="Arial"/>
        </w:rPr>
        <w:t xml:space="preserve"> As casas comerciais e outros estabelec</w:t>
      </w:r>
      <w:r>
        <w:rPr>
          <w:rFonts w:ascii="Arial" w:hAnsi="Arial" w:cs="Arial"/>
        </w:rPr>
        <w:t>imentos abertos ao público, no M</w:t>
      </w:r>
      <w:r w:rsidRPr="00037663">
        <w:rPr>
          <w:rFonts w:ascii="Arial" w:hAnsi="Arial" w:cs="Arial"/>
        </w:rPr>
        <w:t xml:space="preserve">unicípio, observadas as exceções adiante enumeradas e as disposições das leis federais quanto às condições e duração do trabalho dos empregados, cerrarão suas portas na hora fixada para o encerramento do </w:t>
      </w:r>
      <w:r>
        <w:rPr>
          <w:rFonts w:ascii="Arial" w:hAnsi="Arial" w:cs="Arial"/>
        </w:rPr>
        <w:t>comércio e nos dias em que por L</w:t>
      </w:r>
      <w:r w:rsidRPr="00037663">
        <w:rPr>
          <w:rFonts w:ascii="Arial" w:hAnsi="Arial" w:cs="Arial"/>
        </w:rPr>
        <w:t>ei devem conservar-se fechadas.</w:t>
      </w:r>
    </w:p>
    <w:p w:rsidR="00A84A96" w:rsidRPr="00037663" w:rsidRDefault="00A84A96" w:rsidP="00A84A96">
      <w:pPr>
        <w:ind w:left="1134" w:hanging="850"/>
        <w:jc w:val="both"/>
        <w:rPr>
          <w:rFonts w:ascii="Arial" w:hAnsi="Arial" w:cs="Arial"/>
        </w:rPr>
      </w:pPr>
      <w:r w:rsidRPr="00037663">
        <w:rPr>
          <w:rFonts w:ascii="Arial" w:hAnsi="Arial" w:cs="Arial"/>
          <w:b/>
        </w:rPr>
        <w:t xml:space="preserve">Art.2º. </w:t>
      </w:r>
      <w:r w:rsidRPr="00037663">
        <w:rPr>
          <w:rFonts w:ascii="Arial" w:hAnsi="Arial" w:cs="Arial"/>
        </w:rPr>
        <w:t>As casas comerciais e estabelecimentos a que se refere o artigo anterior</w:t>
      </w:r>
      <w:proofErr w:type="gramStart"/>
      <w:r w:rsidRPr="00037663">
        <w:rPr>
          <w:rFonts w:ascii="Arial" w:hAnsi="Arial" w:cs="Arial"/>
        </w:rPr>
        <w:t>, funcionarão</w:t>
      </w:r>
      <w:proofErr w:type="gramEnd"/>
      <w:r w:rsidRPr="00037663">
        <w:rPr>
          <w:rFonts w:ascii="Arial" w:hAnsi="Arial" w:cs="Arial"/>
        </w:rPr>
        <w:t xml:space="preserve"> nos dias úteis, sempre, ressalvadas as horas de trabalho de cada empregado, das sete as dezoito e meia horas e com antecipação de meia hora na abertura para o pe</w:t>
      </w:r>
      <w:r>
        <w:rPr>
          <w:rFonts w:ascii="Arial" w:hAnsi="Arial" w:cs="Arial"/>
        </w:rPr>
        <w:t>ríodo compreendido entre 1º de O</w:t>
      </w:r>
      <w:r w:rsidRPr="00037663">
        <w:rPr>
          <w:rFonts w:ascii="Arial" w:hAnsi="Arial" w:cs="Arial"/>
        </w:rPr>
        <w:t xml:space="preserve">utubro </w:t>
      </w:r>
      <w:r w:rsidR="003E126D" w:rsidRPr="00037663">
        <w:rPr>
          <w:rFonts w:ascii="Arial" w:hAnsi="Arial" w:cs="Arial"/>
        </w:rPr>
        <w:t>a</w:t>
      </w:r>
      <w:r w:rsidRPr="00037663">
        <w:rPr>
          <w:rFonts w:ascii="Arial" w:hAnsi="Arial" w:cs="Arial"/>
        </w:rPr>
        <w:t xml:space="preserve"> 31 de </w:t>
      </w:r>
      <w:r>
        <w:rPr>
          <w:rFonts w:ascii="Arial" w:hAnsi="Arial" w:cs="Arial"/>
        </w:rPr>
        <w:t>M</w:t>
      </w:r>
      <w:r w:rsidRPr="00037663">
        <w:rPr>
          <w:rFonts w:ascii="Arial" w:hAnsi="Arial" w:cs="Arial"/>
        </w:rPr>
        <w:t>arço.</w:t>
      </w:r>
    </w:p>
    <w:p w:rsidR="00A84A96" w:rsidRPr="00037663" w:rsidRDefault="00A84A96" w:rsidP="00A84A96">
      <w:pPr>
        <w:ind w:left="1134" w:hanging="850"/>
        <w:jc w:val="both"/>
        <w:rPr>
          <w:rFonts w:ascii="Arial" w:hAnsi="Arial" w:cs="Arial"/>
        </w:rPr>
      </w:pPr>
      <w:r w:rsidRPr="00037663">
        <w:rPr>
          <w:rFonts w:ascii="Arial" w:hAnsi="Arial" w:cs="Arial"/>
          <w:b/>
        </w:rPr>
        <w:t>§1º.</w:t>
      </w:r>
      <w:r w:rsidRPr="00037663">
        <w:rPr>
          <w:rFonts w:ascii="Arial" w:hAnsi="Arial" w:cs="Arial"/>
        </w:rPr>
        <w:t xml:space="preserve"> É assegurado a cada empregado o intervalo de uma hora e meia hora para descanso e alimentação, sendo que o dito intervalo não será computado na duração efetiva do trabalho.</w:t>
      </w:r>
    </w:p>
    <w:p w:rsidR="00A84A96" w:rsidRPr="00037663" w:rsidRDefault="00A84A96" w:rsidP="00A84A96">
      <w:pPr>
        <w:ind w:left="1134" w:hanging="850"/>
        <w:jc w:val="both"/>
        <w:rPr>
          <w:rFonts w:ascii="Arial" w:hAnsi="Arial" w:cs="Arial"/>
        </w:rPr>
      </w:pPr>
      <w:r w:rsidRPr="00037663">
        <w:rPr>
          <w:rFonts w:ascii="Arial" w:hAnsi="Arial" w:cs="Arial"/>
          <w:b/>
        </w:rPr>
        <w:t>§2º.</w:t>
      </w:r>
      <w:r w:rsidRPr="00037663">
        <w:rPr>
          <w:rFonts w:ascii="Arial" w:hAnsi="Arial" w:cs="Arial"/>
        </w:rPr>
        <w:t xml:space="preserve"> Aos sábados, o horário de fechamento do comércio, na cidade de Rio dos Cedros, será às 12 horas.</w:t>
      </w:r>
    </w:p>
    <w:p w:rsidR="00A84A96" w:rsidRPr="00037663" w:rsidRDefault="00A84A96" w:rsidP="00A84A96">
      <w:pPr>
        <w:ind w:left="1134" w:hanging="850"/>
        <w:jc w:val="both"/>
        <w:rPr>
          <w:rFonts w:ascii="Arial" w:hAnsi="Arial" w:cs="Arial"/>
        </w:rPr>
      </w:pPr>
      <w:r w:rsidRPr="00037663">
        <w:rPr>
          <w:rFonts w:ascii="Arial" w:hAnsi="Arial" w:cs="Arial"/>
          <w:b/>
        </w:rPr>
        <w:t>§3º.</w:t>
      </w:r>
      <w:r w:rsidRPr="00037663">
        <w:rPr>
          <w:rFonts w:ascii="Arial" w:hAnsi="Arial" w:cs="Arial"/>
        </w:rPr>
        <w:t xml:space="preserve"> Aos estabelecimentos comerci</w:t>
      </w:r>
      <w:r>
        <w:rPr>
          <w:rFonts w:ascii="Arial" w:hAnsi="Arial" w:cs="Arial"/>
        </w:rPr>
        <w:t>ais localizados no interior do M</w:t>
      </w:r>
      <w:r w:rsidRPr="00037663">
        <w:rPr>
          <w:rFonts w:ascii="Arial" w:hAnsi="Arial" w:cs="Arial"/>
        </w:rPr>
        <w:t>unicípio, é facultado manter abertas as portas em todos os dias úteis até 21 horas.</w:t>
      </w:r>
    </w:p>
    <w:p w:rsidR="00A84A96" w:rsidRPr="00037663" w:rsidRDefault="00A84A96" w:rsidP="00A84A96">
      <w:pPr>
        <w:ind w:left="1134" w:hanging="850"/>
        <w:jc w:val="both"/>
        <w:rPr>
          <w:rFonts w:ascii="Arial" w:hAnsi="Arial" w:cs="Arial"/>
        </w:rPr>
      </w:pPr>
      <w:r w:rsidRPr="00037663">
        <w:rPr>
          <w:rFonts w:ascii="Arial" w:hAnsi="Arial" w:cs="Arial"/>
          <w:b/>
        </w:rPr>
        <w:t xml:space="preserve">§4º. </w:t>
      </w:r>
      <w:r>
        <w:rPr>
          <w:rFonts w:ascii="Arial" w:hAnsi="Arial" w:cs="Arial"/>
        </w:rPr>
        <w:t>Nos dias 24 e 31 de D</w:t>
      </w:r>
      <w:r w:rsidRPr="00037663">
        <w:rPr>
          <w:rFonts w:ascii="Arial" w:hAnsi="Arial" w:cs="Arial"/>
        </w:rPr>
        <w:t>ezembro e nos sábados que antecipam os dias da Páscoa e Pentecostes, as casas de varejo poderão conservar-se abertas até 24 horas, e até às 12 horas, durante os domingos do mês de dezembro e ao que antecede o dia da Páscoa.</w:t>
      </w:r>
    </w:p>
    <w:p w:rsidR="00A84A96" w:rsidRPr="00037663" w:rsidRDefault="00A84A96" w:rsidP="00A84A96">
      <w:pPr>
        <w:ind w:left="1134" w:hanging="850"/>
        <w:jc w:val="both"/>
        <w:rPr>
          <w:rFonts w:ascii="Arial" w:hAnsi="Arial" w:cs="Arial"/>
        </w:rPr>
      </w:pPr>
      <w:r w:rsidRPr="00037663">
        <w:rPr>
          <w:rFonts w:ascii="Arial" w:hAnsi="Arial" w:cs="Arial"/>
          <w:b/>
        </w:rPr>
        <w:t xml:space="preserve">§5º. </w:t>
      </w:r>
      <w:r w:rsidRPr="00037663">
        <w:rPr>
          <w:rFonts w:ascii="Arial" w:hAnsi="Arial" w:cs="Arial"/>
        </w:rPr>
        <w:t>Não estão sujeitos aos horários determinados neste artigo os seguintes estabelecimentos: bilhares, bares, cafés, padarias, casas de diversão, empresas-funerárias, confeitarias, garagens, açougues, hotéis e restaurantes, casas de locação de bicicletas e mercadinhos.</w:t>
      </w:r>
    </w:p>
    <w:p w:rsidR="00A84A96" w:rsidRPr="00037663" w:rsidRDefault="00A84A96" w:rsidP="00A84A96">
      <w:pPr>
        <w:ind w:left="1134" w:hanging="850"/>
        <w:jc w:val="both"/>
        <w:rPr>
          <w:rFonts w:ascii="Arial" w:hAnsi="Arial" w:cs="Arial"/>
        </w:rPr>
      </w:pPr>
      <w:r w:rsidRPr="00037663">
        <w:rPr>
          <w:rFonts w:ascii="Arial" w:hAnsi="Arial" w:cs="Arial"/>
          <w:b/>
        </w:rPr>
        <w:t xml:space="preserve">Art.3º. </w:t>
      </w:r>
      <w:r w:rsidRPr="00037663">
        <w:rPr>
          <w:rFonts w:ascii="Arial" w:hAnsi="Arial" w:cs="Arial"/>
        </w:rPr>
        <w:t xml:space="preserve">O comércio em geral manter-se-á fechado todo o dia nos </w:t>
      </w:r>
      <w:r>
        <w:rPr>
          <w:rFonts w:ascii="Arial" w:hAnsi="Arial" w:cs="Arial"/>
        </w:rPr>
        <w:t>D</w:t>
      </w:r>
      <w:r w:rsidRPr="00037663">
        <w:rPr>
          <w:rFonts w:ascii="Arial" w:hAnsi="Arial" w:cs="Arial"/>
        </w:rPr>
        <w:t xml:space="preserve">omingos, </w:t>
      </w:r>
      <w:r>
        <w:rPr>
          <w:rFonts w:ascii="Arial" w:hAnsi="Arial" w:cs="Arial"/>
        </w:rPr>
        <w:t>F</w:t>
      </w:r>
      <w:r w:rsidRPr="00037663">
        <w:rPr>
          <w:rFonts w:ascii="Arial" w:hAnsi="Arial" w:cs="Arial"/>
        </w:rPr>
        <w:t xml:space="preserve">eriados e </w:t>
      </w:r>
      <w:r>
        <w:rPr>
          <w:rFonts w:ascii="Arial" w:hAnsi="Arial" w:cs="Arial"/>
        </w:rPr>
        <w:t>Dias S</w:t>
      </w:r>
      <w:r w:rsidRPr="00037663">
        <w:rPr>
          <w:rFonts w:ascii="Arial" w:hAnsi="Arial" w:cs="Arial"/>
        </w:rPr>
        <w:t xml:space="preserve">antos de </w:t>
      </w:r>
      <w:r>
        <w:rPr>
          <w:rFonts w:ascii="Arial" w:hAnsi="Arial" w:cs="Arial"/>
        </w:rPr>
        <w:t>G</w:t>
      </w:r>
      <w:r w:rsidRPr="00037663">
        <w:rPr>
          <w:rFonts w:ascii="Arial" w:hAnsi="Arial" w:cs="Arial"/>
        </w:rPr>
        <w:t>uarda, e quanto a esses últimos segundo os costumes legais.</w:t>
      </w:r>
    </w:p>
    <w:p w:rsidR="00A84A96" w:rsidRPr="00037663" w:rsidRDefault="00A84A96" w:rsidP="00A84A96">
      <w:pPr>
        <w:ind w:left="1134" w:hanging="850"/>
        <w:jc w:val="both"/>
        <w:rPr>
          <w:rFonts w:ascii="Arial" w:hAnsi="Arial" w:cs="Arial"/>
        </w:rPr>
      </w:pPr>
      <w:r w:rsidRPr="00037663">
        <w:rPr>
          <w:rFonts w:ascii="Arial" w:hAnsi="Arial" w:cs="Arial"/>
          <w:b/>
        </w:rPr>
        <w:t>§1º.</w:t>
      </w:r>
      <w:r>
        <w:rPr>
          <w:rFonts w:ascii="Arial" w:hAnsi="Arial" w:cs="Arial"/>
        </w:rPr>
        <w:t xml:space="preserve"> Aos Domingos, Feriados e Dias Santos de G</w:t>
      </w:r>
      <w:r w:rsidRPr="00037663">
        <w:rPr>
          <w:rFonts w:ascii="Arial" w:hAnsi="Arial" w:cs="Arial"/>
        </w:rPr>
        <w:t>uarda, as farmácias poderão conservar-se abertas de acordo com a tabela que a Prefeitura Municipal expedir ou que for combinada entre as partes interessadas, com a aprovação do Prefeito.</w:t>
      </w:r>
    </w:p>
    <w:p w:rsidR="00A84A96" w:rsidRPr="00037663" w:rsidRDefault="00A84A96" w:rsidP="00A84A96">
      <w:pPr>
        <w:ind w:left="1134" w:hanging="850"/>
        <w:jc w:val="both"/>
        <w:rPr>
          <w:rFonts w:ascii="Arial" w:hAnsi="Arial" w:cs="Arial"/>
        </w:rPr>
      </w:pPr>
      <w:r w:rsidRPr="00037663">
        <w:rPr>
          <w:rFonts w:ascii="Arial" w:hAnsi="Arial" w:cs="Arial"/>
          <w:b/>
        </w:rPr>
        <w:t>Art.4º.</w:t>
      </w:r>
      <w:r w:rsidRPr="00037663">
        <w:rPr>
          <w:rFonts w:ascii="Arial" w:hAnsi="Arial" w:cs="Arial"/>
        </w:rPr>
        <w:t xml:space="preserve"> Os estabelecimentos não sujeitos ao horário geral do </w:t>
      </w:r>
      <w:r>
        <w:rPr>
          <w:rFonts w:ascii="Arial" w:hAnsi="Arial" w:cs="Arial"/>
        </w:rPr>
        <w:t>c</w:t>
      </w:r>
      <w:r w:rsidRPr="00037663">
        <w:rPr>
          <w:rFonts w:ascii="Arial" w:hAnsi="Arial" w:cs="Arial"/>
        </w:rPr>
        <w:t>omércio, não poderão vender, fora das horas regulamentadas, mercadorias pertencentes aos ramos das casas que devem conservar-se fechadas.</w:t>
      </w:r>
    </w:p>
    <w:p w:rsidR="00A84A96" w:rsidRPr="00037663" w:rsidRDefault="00A84A96" w:rsidP="00A84A96">
      <w:pPr>
        <w:ind w:left="1134" w:hanging="850"/>
        <w:jc w:val="both"/>
        <w:rPr>
          <w:rFonts w:ascii="Arial" w:hAnsi="Arial" w:cs="Arial"/>
        </w:rPr>
      </w:pPr>
      <w:r w:rsidRPr="00037663">
        <w:rPr>
          <w:rFonts w:ascii="Arial" w:hAnsi="Arial" w:cs="Arial"/>
          <w:b/>
        </w:rPr>
        <w:t>Parágrafo Único</w:t>
      </w:r>
      <w:r w:rsidR="003E126D">
        <w:rPr>
          <w:rFonts w:ascii="Arial" w:hAnsi="Arial" w:cs="Arial"/>
          <w:b/>
        </w:rPr>
        <w:t>.</w:t>
      </w:r>
      <w:r w:rsidRPr="00037663">
        <w:rPr>
          <w:rFonts w:ascii="Arial" w:hAnsi="Arial" w:cs="Arial"/>
        </w:rPr>
        <w:t xml:space="preserve"> A infração reiterada desta disposição importará em cassação da licença, para funcionar fora do horário geral, por um mês até um ano, além da multa que o caso couber.</w:t>
      </w:r>
    </w:p>
    <w:p w:rsidR="00A84A96" w:rsidRPr="00037663" w:rsidRDefault="00A84A96" w:rsidP="00A84A96">
      <w:pPr>
        <w:ind w:left="1134" w:hanging="850"/>
        <w:jc w:val="both"/>
        <w:rPr>
          <w:rFonts w:ascii="Arial" w:hAnsi="Arial" w:cs="Arial"/>
        </w:rPr>
      </w:pPr>
      <w:r w:rsidRPr="00037663">
        <w:rPr>
          <w:rFonts w:ascii="Arial" w:hAnsi="Arial" w:cs="Arial"/>
          <w:b/>
        </w:rPr>
        <w:t>Art.5º.</w:t>
      </w:r>
      <w:r w:rsidRPr="00037663">
        <w:rPr>
          <w:rFonts w:ascii="Arial" w:hAnsi="Arial" w:cs="Arial"/>
        </w:rPr>
        <w:t xml:space="preserve"> As barbearias, salões de cabelereiros para homens ou senhoras, observarão os seguintes horários:</w:t>
      </w:r>
    </w:p>
    <w:p w:rsidR="00A84A96" w:rsidRPr="00037663" w:rsidRDefault="00A84A96" w:rsidP="00A84A96">
      <w:pPr>
        <w:numPr>
          <w:ilvl w:val="0"/>
          <w:numId w:val="11"/>
        </w:numPr>
        <w:tabs>
          <w:tab w:val="left" w:pos="851"/>
        </w:tabs>
        <w:ind w:left="1134" w:hanging="567"/>
        <w:jc w:val="both"/>
        <w:rPr>
          <w:rFonts w:ascii="Arial" w:hAnsi="Arial" w:cs="Arial"/>
        </w:rPr>
      </w:pPr>
      <w:r w:rsidRPr="00037663">
        <w:rPr>
          <w:rFonts w:ascii="Arial" w:hAnsi="Arial" w:cs="Arial"/>
        </w:rPr>
        <w:t>Das segundas às sextas-feiras, fechamento às vinte e duas horas;</w:t>
      </w:r>
    </w:p>
    <w:p w:rsidR="00A84A96" w:rsidRPr="00037663" w:rsidRDefault="00A84A96" w:rsidP="00A84A96">
      <w:pPr>
        <w:numPr>
          <w:ilvl w:val="0"/>
          <w:numId w:val="11"/>
        </w:numPr>
        <w:tabs>
          <w:tab w:val="left" w:pos="851"/>
        </w:tabs>
        <w:ind w:left="1134" w:hanging="567"/>
        <w:jc w:val="both"/>
        <w:rPr>
          <w:rFonts w:ascii="Arial" w:hAnsi="Arial" w:cs="Arial"/>
        </w:rPr>
      </w:pPr>
      <w:r w:rsidRPr="00037663">
        <w:rPr>
          <w:rFonts w:ascii="Arial" w:hAnsi="Arial" w:cs="Arial"/>
        </w:rPr>
        <w:lastRenderedPageBreak/>
        <w:t>Aos sábados, fechamento às vinte e quatro horas;</w:t>
      </w:r>
    </w:p>
    <w:p w:rsidR="00A84A96" w:rsidRPr="00037663" w:rsidRDefault="00A84A96" w:rsidP="00A84A96">
      <w:pPr>
        <w:numPr>
          <w:ilvl w:val="0"/>
          <w:numId w:val="11"/>
        </w:numPr>
        <w:tabs>
          <w:tab w:val="left" w:pos="851"/>
        </w:tabs>
        <w:ind w:left="1134" w:hanging="567"/>
        <w:jc w:val="both"/>
        <w:rPr>
          <w:rFonts w:ascii="Arial" w:hAnsi="Arial" w:cs="Arial"/>
        </w:rPr>
      </w:pPr>
      <w:r w:rsidRPr="00037663">
        <w:rPr>
          <w:rFonts w:ascii="Arial" w:hAnsi="Arial" w:cs="Arial"/>
        </w:rPr>
        <w:t>Aos domingos e dias feriados permanecerão fechados;</w:t>
      </w:r>
    </w:p>
    <w:p w:rsidR="00A84A96" w:rsidRPr="00037663" w:rsidRDefault="00A84A96" w:rsidP="00A84A96">
      <w:pPr>
        <w:numPr>
          <w:ilvl w:val="0"/>
          <w:numId w:val="11"/>
        </w:numPr>
        <w:tabs>
          <w:tab w:val="left" w:pos="851"/>
        </w:tabs>
        <w:ind w:left="1134" w:hanging="567"/>
        <w:jc w:val="both"/>
        <w:rPr>
          <w:rFonts w:ascii="Arial" w:hAnsi="Arial" w:cs="Arial"/>
        </w:rPr>
      </w:pPr>
      <w:r>
        <w:rPr>
          <w:rFonts w:ascii="Arial" w:hAnsi="Arial" w:cs="Arial"/>
        </w:rPr>
        <w:t>Nos D</w:t>
      </w:r>
      <w:r w:rsidRPr="00037663">
        <w:rPr>
          <w:rFonts w:ascii="Arial" w:hAnsi="Arial" w:cs="Arial"/>
        </w:rPr>
        <w:t xml:space="preserve">ias de </w:t>
      </w:r>
      <w:r>
        <w:rPr>
          <w:rFonts w:ascii="Arial" w:hAnsi="Arial" w:cs="Arial"/>
        </w:rPr>
        <w:t>Santos de G</w:t>
      </w:r>
      <w:r w:rsidRPr="00037663">
        <w:rPr>
          <w:rFonts w:ascii="Arial" w:hAnsi="Arial" w:cs="Arial"/>
        </w:rPr>
        <w:t>uarda, segundo os usos e costumes locais, poderão permanecer abertos até 12 horas, podendo esse horário ser prorrogado até às dezenove horas, quando os dias coincidirem com o sábado ou segunda-feira.</w:t>
      </w:r>
    </w:p>
    <w:p w:rsidR="00A84A96" w:rsidRPr="00037663" w:rsidRDefault="00A84A96" w:rsidP="00A84A96">
      <w:pPr>
        <w:ind w:left="1134" w:hanging="850"/>
        <w:jc w:val="both"/>
        <w:rPr>
          <w:rFonts w:ascii="Arial" w:hAnsi="Arial" w:cs="Arial"/>
        </w:rPr>
      </w:pPr>
      <w:r w:rsidRPr="00037663">
        <w:rPr>
          <w:rFonts w:ascii="Arial" w:hAnsi="Arial" w:cs="Arial"/>
          <w:b/>
        </w:rPr>
        <w:t>Parágrafo Único</w:t>
      </w:r>
      <w:r w:rsidR="00BB4AE8">
        <w:rPr>
          <w:rFonts w:ascii="Arial" w:hAnsi="Arial" w:cs="Arial"/>
          <w:b/>
        </w:rPr>
        <w:t>.</w:t>
      </w:r>
      <w:r w:rsidRPr="00037663">
        <w:rPr>
          <w:rFonts w:ascii="Arial" w:hAnsi="Arial" w:cs="Arial"/>
        </w:rPr>
        <w:t xml:space="preserve"> A residência do profissional na mesma casa do estabelecimento, não autoriza o seu funcionamento, nem mesmo com as portas fechadas.</w:t>
      </w:r>
    </w:p>
    <w:p w:rsidR="00A84A96" w:rsidRPr="00037663" w:rsidRDefault="00A84A96" w:rsidP="00A84A96">
      <w:pPr>
        <w:ind w:left="1134" w:hanging="850"/>
        <w:jc w:val="both"/>
        <w:rPr>
          <w:rFonts w:ascii="Arial" w:hAnsi="Arial" w:cs="Arial"/>
        </w:rPr>
      </w:pPr>
      <w:r w:rsidRPr="00037663">
        <w:rPr>
          <w:rFonts w:ascii="Arial" w:hAnsi="Arial" w:cs="Arial"/>
          <w:b/>
        </w:rPr>
        <w:t>Art</w:t>
      </w:r>
      <w:r w:rsidRPr="00037663">
        <w:rPr>
          <w:rFonts w:ascii="Arial" w:hAnsi="Arial" w:cs="Arial"/>
        </w:rPr>
        <w:t>.</w:t>
      </w:r>
      <w:r w:rsidRPr="00037663">
        <w:rPr>
          <w:rFonts w:ascii="Arial" w:hAnsi="Arial" w:cs="Arial"/>
          <w:b/>
        </w:rPr>
        <w:t xml:space="preserve">6º. </w:t>
      </w:r>
      <w:r w:rsidRPr="00037663">
        <w:rPr>
          <w:rFonts w:ascii="Arial" w:hAnsi="Arial" w:cs="Arial"/>
        </w:rPr>
        <w:t>A infração de qualqu</w:t>
      </w:r>
      <w:r>
        <w:rPr>
          <w:rFonts w:ascii="Arial" w:hAnsi="Arial" w:cs="Arial"/>
        </w:rPr>
        <w:t>er das disposições da presente L</w:t>
      </w:r>
      <w:r w:rsidRPr="00037663">
        <w:rPr>
          <w:rFonts w:ascii="Arial" w:hAnsi="Arial" w:cs="Arial"/>
        </w:rPr>
        <w:t>ei será punido com a multa de Cr$ 500,00 (quinhentos cruzeiros) à Cr$ 2.000,00 (dois mil cruzeiros) conforme a gravidade da infração e considerada a importância do estabelecimento. No caso de reincidência, a multa será elevada ao dobro.</w:t>
      </w:r>
    </w:p>
    <w:p w:rsidR="00A84A96" w:rsidRPr="00037663" w:rsidRDefault="00A84A96" w:rsidP="00A84A96">
      <w:pPr>
        <w:ind w:left="1134" w:hanging="850"/>
        <w:jc w:val="both"/>
        <w:rPr>
          <w:rFonts w:ascii="Arial" w:hAnsi="Arial" w:cs="Arial"/>
        </w:rPr>
      </w:pPr>
      <w:r w:rsidRPr="00037663">
        <w:rPr>
          <w:rFonts w:ascii="Arial" w:hAnsi="Arial" w:cs="Arial"/>
          <w:b/>
        </w:rPr>
        <w:t>Art</w:t>
      </w:r>
      <w:r w:rsidRPr="00037663">
        <w:rPr>
          <w:rFonts w:ascii="Arial" w:hAnsi="Arial" w:cs="Arial"/>
        </w:rPr>
        <w:t>.</w:t>
      </w:r>
      <w:r w:rsidRPr="00037663">
        <w:rPr>
          <w:rFonts w:ascii="Arial" w:hAnsi="Arial" w:cs="Arial"/>
          <w:b/>
        </w:rPr>
        <w:t>7º.</w:t>
      </w:r>
      <w:r w:rsidRPr="00037663">
        <w:rPr>
          <w:rFonts w:ascii="Arial" w:hAnsi="Arial" w:cs="Arial"/>
        </w:rPr>
        <w:t xml:space="preserve"> Considerar-se-á infração, não só o fato de ter abertas as portas, fora das horas estabelecidas, como comprar, vender, ou realizar qualquer operação comercial a portas fechadas, salvo o disposto no artigo 3º quanto às farmácias.</w:t>
      </w:r>
    </w:p>
    <w:p w:rsidR="00A84A96" w:rsidRPr="00037663" w:rsidRDefault="00A84A96" w:rsidP="00A84A96">
      <w:pPr>
        <w:ind w:left="1134" w:hanging="850"/>
        <w:jc w:val="both"/>
        <w:rPr>
          <w:rFonts w:ascii="Arial" w:hAnsi="Arial" w:cs="Arial"/>
        </w:rPr>
      </w:pPr>
      <w:r w:rsidRPr="00037663">
        <w:rPr>
          <w:rFonts w:ascii="Arial" w:hAnsi="Arial" w:cs="Arial"/>
          <w:b/>
        </w:rPr>
        <w:t>Parágrafo Único</w:t>
      </w:r>
      <w:r w:rsidR="00BB4AE8">
        <w:rPr>
          <w:rFonts w:ascii="Arial" w:hAnsi="Arial" w:cs="Arial"/>
          <w:b/>
        </w:rPr>
        <w:t>.</w:t>
      </w:r>
      <w:r w:rsidRPr="00037663">
        <w:rPr>
          <w:rFonts w:ascii="Arial" w:hAnsi="Arial" w:cs="Arial"/>
        </w:rPr>
        <w:t xml:space="preserve"> A residência do comerciante na mesma casa do estabelecimento, não autoriza a manter aberta qualquer porta deste, sendo obrigatória a existência de portas de entrada, independentes para a parte da residência.</w:t>
      </w:r>
    </w:p>
    <w:p w:rsidR="00A84A96" w:rsidRPr="00037663" w:rsidRDefault="00A84A96" w:rsidP="00A84A96">
      <w:pPr>
        <w:ind w:left="1134" w:hanging="850"/>
        <w:jc w:val="both"/>
        <w:rPr>
          <w:rFonts w:ascii="Arial" w:hAnsi="Arial" w:cs="Arial"/>
        </w:rPr>
      </w:pPr>
      <w:r w:rsidRPr="00037663">
        <w:rPr>
          <w:rFonts w:ascii="Arial" w:hAnsi="Arial" w:cs="Arial"/>
          <w:b/>
        </w:rPr>
        <w:t>Art.8º.</w:t>
      </w:r>
      <w:r w:rsidRPr="00037663">
        <w:rPr>
          <w:rFonts w:ascii="Arial" w:hAnsi="Arial" w:cs="Arial"/>
        </w:rPr>
        <w:t xml:space="preserve"> Compete a fiscalização desta </w:t>
      </w:r>
      <w:r>
        <w:rPr>
          <w:rFonts w:ascii="Arial" w:hAnsi="Arial" w:cs="Arial"/>
        </w:rPr>
        <w:t>L</w:t>
      </w:r>
      <w:r w:rsidRPr="00037663">
        <w:rPr>
          <w:rFonts w:ascii="Arial" w:hAnsi="Arial" w:cs="Arial"/>
        </w:rPr>
        <w:t>ei os fiscais e d</w:t>
      </w:r>
      <w:r>
        <w:rPr>
          <w:rFonts w:ascii="Arial" w:hAnsi="Arial" w:cs="Arial"/>
        </w:rPr>
        <w:t>emais funcionários municipais, b</w:t>
      </w:r>
      <w:r w:rsidRPr="00037663">
        <w:rPr>
          <w:rFonts w:ascii="Arial" w:hAnsi="Arial" w:cs="Arial"/>
        </w:rPr>
        <w:t>em como a qualquer interessado, que deverá comunicar a infração a quem de direito.</w:t>
      </w:r>
    </w:p>
    <w:p w:rsidR="00A84A96" w:rsidRPr="00037663" w:rsidRDefault="00A84A96" w:rsidP="00A84A96">
      <w:pPr>
        <w:ind w:left="1134" w:hanging="850"/>
        <w:jc w:val="both"/>
        <w:rPr>
          <w:rFonts w:ascii="Arial" w:hAnsi="Arial" w:cs="Arial"/>
        </w:rPr>
      </w:pPr>
      <w:r w:rsidRPr="00037663">
        <w:rPr>
          <w:rFonts w:ascii="Arial" w:hAnsi="Arial" w:cs="Arial"/>
          <w:b/>
        </w:rPr>
        <w:t>Art.9º.</w:t>
      </w:r>
      <w:r w:rsidRPr="00037663">
        <w:rPr>
          <w:rFonts w:ascii="Arial" w:hAnsi="Arial" w:cs="Arial"/>
        </w:rPr>
        <w:t xml:space="preserve"> Esta </w:t>
      </w:r>
      <w:r>
        <w:rPr>
          <w:rFonts w:ascii="Arial" w:hAnsi="Arial" w:cs="Arial"/>
        </w:rPr>
        <w:t>L</w:t>
      </w:r>
      <w:r w:rsidRPr="00037663">
        <w:rPr>
          <w:rFonts w:ascii="Arial" w:hAnsi="Arial" w:cs="Arial"/>
        </w:rPr>
        <w:t>ei entrará em vigor na data de sua publicação, revogadas as disposições em contrário.</w:t>
      </w:r>
    </w:p>
    <w:p w:rsidR="00A84A96" w:rsidRPr="00037663" w:rsidRDefault="00A84A96" w:rsidP="00A84A96">
      <w:pPr>
        <w:ind w:left="1134" w:hanging="850"/>
        <w:jc w:val="both"/>
        <w:rPr>
          <w:rFonts w:ascii="Arial" w:hAnsi="Arial" w:cs="Arial"/>
        </w:rPr>
      </w:pPr>
    </w:p>
    <w:p w:rsidR="00A84A96" w:rsidRPr="00037663" w:rsidRDefault="00A84A96" w:rsidP="00A84A96">
      <w:pPr>
        <w:jc w:val="center"/>
        <w:rPr>
          <w:rFonts w:ascii="Arial" w:hAnsi="Arial" w:cs="Arial"/>
          <w:b/>
        </w:rPr>
      </w:pPr>
      <w:r w:rsidRPr="00037663">
        <w:rPr>
          <w:rFonts w:ascii="Arial" w:hAnsi="Arial" w:cs="Arial"/>
          <w:b/>
        </w:rPr>
        <w:t xml:space="preserve">Sala de Sessões, 24 de </w:t>
      </w:r>
      <w:r>
        <w:rPr>
          <w:rFonts w:ascii="Arial" w:hAnsi="Arial" w:cs="Arial"/>
          <w:b/>
        </w:rPr>
        <w:t>J</w:t>
      </w:r>
      <w:r w:rsidRPr="00037663">
        <w:rPr>
          <w:rFonts w:ascii="Arial" w:hAnsi="Arial" w:cs="Arial"/>
          <w:b/>
        </w:rPr>
        <w:t>unho de 1963.</w:t>
      </w:r>
    </w:p>
    <w:p w:rsidR="00A84A96" w:rsidRPr="00037663" w:rsidRDefault="00A84A96" w:rsidP="00A84A96">
      <w:pPr>
        <w:ind w:left="1134" w:hanging="850"/>
        <w:jc w:val="both"/>
        <w:rPr>
          <w:rFonts w:ascii="Arial" w:hAnsi="Arial" w:cs="Arial"/>
        </w:rPr>
      </w:pPr>
    </w:p>
    <w:p w:rsidR="00A84A96" w:rsidRPr="00037663" w:rsidRDefault="00A84A96" w:rsidP="00A84A96">
      <w:pPr>
        <w:jc w:val="center"/>
        <w:rPr>
          <w:rFonts w:ascii="Arial" w:hAnsi="Arial" w:cs="Arial"/>
          <w:b/>
        </w:rPr>
      </w:pPr>
      <w:r w:rsidRPr="00037663">
        <w:rPr>
          <w:rFonts w:ascii="Arial" w:hAnsi="Arial" w:cs="Arial"/>
          <w:b/>
        </w:rPr>
        <w:t>WALDOMIRO JOÃO FLORIANI</w:t>
      </w:r>
    </w:p>
    <w:p w:rsidR="00A84A96" w:rsidRPr="00037663" w:rsidRDefault="00A84A96" w:rsidP="00A84A96">
      <w:pPr>
        <w:jc w:val="center"/>
        <w:rPr>
          <w:rFonts w:ascii="Arial" w:hAnsi="Arial" w:cs="Arial"/>
          <w:b/>
          <w:u w:val="single"/>
        </w:rPr>
      </w:pPr>
      <w:r w:rsidRPr="00037663">
        <w:rPr>
          <w:rFonts w:ascii="Arial" w:hAnsi="Arial" w:cs="Arial"/>
          <w:b/>
          <w:u w:val="single"/>
        </w:rPr>
        <w:t>Presidente</w:t>
      </w:r>
    </w:p>
    <w:p w:rsidR="00A84A96" w:rsidRPr="00037663" w:rsidRDefault="00A84A96" w:rsidP="00A84A96">
      <w:pPr>
        <w:ind w:left="1134" w:hanging="850"/>
        <w:jc w:val="both"/>
        <w:rPr>
          <w:rFonts w:ascii="Arial" w:hAnsi="Arial" w:cs="Arial"/>
        </w:rPr>
      </w:pPr>
    </w:p>
    <w:p w:rsidR="00A84A96" w:rsidRPr="00037663" w:rsidRDefault="00A84A96" w:rsidP="00A84A96">
      <w:pPr>
        <w:jc w:val="center"/>
        <w:rPr>
          <w:rFonts w:ascii="Arial" w:hAnsi="Arial" w:cs="Arial"/>
        </w:rPr>
      </w:pPr>
      <w:r>
        <w:rPr>
          <w:rFonts w:ascii="Arial" w:hAnsi="Arial" w:cs="Arial"/>
        </w:rPr>
        <w:t>Registrada a presente L</w:t>
      </w:r>
      <w:r w:rsidRPr="00037663">
        <w:rPr>
          <w:rFonts w:ascii="Arial" w:hAnsi="Arial" w:cs="Arial"/>
        </w:rPr>
        <w:t xml:space="preserve">ei nesta secretaria e publicada no local de costume da </w:t>
      </w:r>
      <w:r>
        <w:rPr>
          <w:rFonts w:ascii="Arial" w:hAnsi="Arial" w:cs="Arial"/>
        </w:rPr>
        <w:t>Prefeitura Municipal, em 25 de J</w:t>
      </w:r>
      <w:r w:rsidRPr="00037663">
        <w:rPr>
          <w:rFonts w:ascii="Arial" w:hAnsi="Arial" w:cs="Arial"/>
        </w:rPr>
        <w:t>ulho de 1963.</w:t>
      </w:r>
    </w:p>
    <w:p w:rsidR="00A84A96" w:rsidRPr="00037663" w:rsidRDefault="00A84A96" w:rsidP="00A84A96">
      <w:pPr>
        <w:ind w:left="1134" w:hanging="850"/>
        <w:jc w:val="both"/>
        <w:rPr>
          <w:rFonts w:ascii="Arial" w:hAnsi="Arial" w:cs="Arial"/>
        </w:rPr>
      </w:pPr>
    </w:p>
    <w:p w:rsidR="00A84A96" w:rsidRPr="00037663" w:rsidRDefault="00A84A96" w:rsidP="00A84A96">
      <w:pPr>
        <w:jc w:val="center"/>
        <w:rPr>
          <w:rFonts w:ascii="Arial" w:hAnsi="Arial" w:cs="Arial"/>
          <w:b/>
        </w:rPr>
      </w:pPr>
      <w:r w:rsidRPr="00037663">
        <w:rPr>
          <w:rFonts w:ascii="Arial" w:hAnsi="Arial" w:cs="Arial"/>
          <w:b/>
        </w:rPr>
        <w:t>ANTÔNIO MATTEDI</w:t>
      </w:r>
    </w:p>
    <w:p w:rsidR="00A84A96" w:rsidRPr="00037663" w:rsidRDefault="00A84A96" w:rsidP="00A84A96">
      <w:pPr>
        <w:jc w:val="center"/>
        <w:rPr>
          <w:rFonts w:ascii="Arial" w:hAnsi="Arial" w:cs="Arial"/>
          <w:b/>
          <w:u w:val="single"/>
        </w:rPr>
      </w:pPr>
      <w:r w:rsidRPr="00037663">
        <w:rPr>
          <w:rFonts w:ascii="Arial" w:hAnsi="Arial" w:cs="Arial"/>
          <w:b/>
          <w:u w:val="single"/>
        </w:rPr>
        <w:t>Secretário</w:t>
      </w:r>
    </w:p>
    <w:p w:rsidR="00A84A96" w:rsidRPr="00037663" w:rsidRDefault="00A84A96" w:rsidP="00A84A96">
      <w:pPr>
        <w:jc w:val="center"/>
        <w:rPr>
          <w:rFonts w:ascii="Arial" w:hAnsi="Arial" w:cs="Arial"/>
          <w:b/>
          <w:u w:val="single"/>
        </w:rPr>
      </w:pPr>
    </w:p>
    <w:p w:rsidR="00A84A96" w:rsidRPr="00037663" w:rsidRDefault="00A84A96" w:rsidP="00A84A96">
      <w:pPr>
        <w:jc w:val="center"/>
        <w:rPr>
          <w:rFonts w:ascii="Arial" w:hAnsi="Arial" w:cs="Arial"/>
          <w:b/>
          <w:u w:val="single"/>
        </w:rPr>
      </w:pPr>
    </w:p>
    <w:p w:rsidR="00A84A96" w:rsidRPr="00037663" w:rsidRDefault="00A84A96" w:rsidP="00A84A96">
      <w:pPr>
        <w:jc w:val="center"/>
        <w:rPr>
          <w:rFonts w:ascii="Arial" w:hAnsi="Arial" w:cs="Arial"/>
          <w:b/>
          <w:u w:val="single"/>
        </w:rPr>
      </w:pPr>
    </w:p>
    <w:p w:rsidR="00A84A96" w:rsidRPr="00037663" w:rsidRDefault="00A84A96" w:rsidP="00A84A96">
      <w:pPr>
        <w:jc w:val="center"/>
        <w:rPr>
          <w:rFonts w:ascii="Arial" w:hAnsi="Arial" w:cs="Arial"/>
          <w:b/>
          <w:u w:val="single"/>
        </w:rPr>
      </w:pPr>
    </w:p>
    <w:p w:rsidR="00A84A96" w:rsidRPr="00037663" w:rsidRDefault="00A84A96" w:rsidP="00A84A96">
      <w:pPr>
        <w:jc w:val="center"/>
        <w:rPr>
          <w:rFonts w:ascii="Arial" w:hAnsi="Arial" w:cs="Arial"/>
          <w:b/>
          <w:u w:val="single"/>
        </w:rPr>
      </w:pPr>
    </w:p>
    <w:p w:rsidR="00A84A96" w:rsidRPr="00037663" w:rsidRDefault="00A84A96" w:rsidP="00A84A96">
      <w:pPr>
        <w:jc w:val="center"/>
        <w:rPr>
          <w:rFonts w:ascii="Arial" w:hAnsi="Arial" w:cs="Arial"/>
          <w:b/>
          <w:u w:val="single"/>
        </w:rPr>
      </w:pPr>
    </w:p>
    <w:p w:rsidR="00A84A96" w:rsidRPr="00037663" w:rsidRDefault="00A84A96" w:rsidP="00A84A96">
      <w:pPr>
        <w:jc w:val="center"/>
        <w:rPr>
          <w:rFonts w:ascii="Arial" w:hAnsi="Arial" w:cs="Arial"/>
          <w:b/>
          <w:u w:val="single"/>
        </w:rPr>
      </w:pPr>
    </w:p>
    <w:p w:rsidR="00A84A96" w:rsidRPr="00037663" w:rsidRDefault="00A84A96" w:rsidP="00A84A96">
      <w:pPr>
        <w:jc w:val="center"/>
        <w:rPr>
          <w:rFonts w:ascii="Arial" w:hAnsi="Arial" w:cs="Arial"/>
          <w:b/>
          <w:u w:val="single"/>
        </w:rPr>
      </w:pPr>
    </w:p>
    <w:p w:rsidR="00A84A96" w:rsidRPr="00037663" w:rsidRDefault="00A84A96" w:rsidP="00A84A96">
      <w:pPr>
        <w:jc w:val="center"/>
        <w:rPr>
          <w:rFonts w:ascii="Arial" w:hAnsi="Arial" w:cs="Arial"/>
          <w:b/>
          <w:u w:val="single"/>
        </w:rPr>
      </w:pPr>
    </w:p>
    <w:p w:rsidR="00A84A96" w:rsidRPr="00037663" w:rsidRDefault="00A84A96" w:rsidP="00A84A96">
      <w:pPr>
        <w:jc w:val="center"/>
        <w:rPr>
          <w:rFonts w:ascii="Arial" w:hAnsi="Arial" w:cs="Arial"/>
          <w:b/>
          <w:u w:val="single"/>
        </w:rPr>
      </w:pPr>
    </w:p>
    <w:p w:rsidR="00A84A96" w:rsidRPr="00037663" w:rsidRDefault="00A84A96" w:rsidP="00A84A96">
      <w:pPr>
        <w:jc w:val="center"/>
        <w:rPr>
          <w:rFonts w:ascii="Arial" w:hAnsi="Arial" w:cs="Arial"/>
          <w:b/>
          <w:u w:val="single"/>
        </w:rPr>
      </w:pPr>
    </w:p>
    <w:p w:rsidR="00A84A96" w:rsidRPr="00037663" w:rsidRDefault="00A84A96" w:rsidP="00A84A96">
      <w:pPr>
        <w:jc w:val="center"/>
        <w:rPr>
          <w:rFonts w:ascii="Arial" w:hAnsi="Arial" w:cs="Arial"/>
          <w:b/>
          <w:u w:val="single"/>
        </w:rPr>
      </w:pPr>
    </w:p>
    <w:p w:rsidR="00A84A96" w:rsidRPr="00037663" w:rsidRDefault="00A84A96" w:rsidP="00A84A96">
      <w:pPr>
        <w:ind w:left="1134"/>
        <w:jc w:val="both"/>
        <w:rPr>
          <w:rFonts w:ascii="Arial" w:hAnsi="Arial" w:cs="Arial"/>
          <w:b/>
        </w:rPr>
      </w:pPr>
      <w:r w:rsidRPr="00037663">
        <w:rPr>
          <w:rFonts w:ascii="Arial" w:hAnsi="Arial" w:cs="Arial"/>
          <w:b/>
        </w:rPr>
        <w:lastRenderedPageBreak/>
        <w:t>LEI Nº 11, DE 03 DE JULHO DE 1963.</w:t>
      </w:r>
    </w:p>
    <w:p w:rsidR="00A84A96" w:rsidRPr="00037663" w:rsidRDefault="00A84A96" w:rsidP="00A84A96">
      <w:pPr>
        <w:ind w:left="1134"/>
        <w:jc w:val="both"/>
        <w:rPr>
          <w:rFonts w:ascii="Arial" w:hAnsi="Arial" w:cs="Arial"/>
          <w:b/>
        </w:rPr>
      </w:pPr>
    </w:p>
    <w:p w:rsidR="00A84A96" w:rsidRPr="00037663" w:rsidRDefault="00A84A96" w:rsidP="00A84A96">
      <w:pPr>
        <w:ind w:left="1134"/>
        <w:jc w:val="both"/>
        <w:rPr>
          <w:rFonts w:ascii="Arial" w:hAnsi="Arial" w:cs="Arial"/>
          <w:b/>
        </w:rPr>
      </w:pPr>
      <w:r w:rsidRPr="00037663">
        <w:rPr>
          <w:rFonts w:ascii="Arial" w:hAnsi="Arial" w:cs="Arial"/>
          <w:b/>
        </w:rPr>
        <w:t>ORÇA A RECEITA E FIXA A DESPESA DO MUNICÍPIO DE RIO DOS CEDROS PARA O EXERCÍCIO DE 1963:</w:t>
      </w:r>
    </w:p>
    <w:p w:rsidR="00A84A96" w:rsidRPr="00037663" w:rsidRDefault="00A84A96" w:rsidP="00A84A96">
      <w:pPr>
        <w:ind w:left="1134"/>
        <w:jc w:val="both"/>
        <w:rPr>
          <w:rFonts w:ascii="Arial" w:hAnsi="Arial" w:cs="Arial"/>
          <w:b/>
        </w:rPr>
      </w:pPr>
    </w:p>
    <w:p w:rsidR="00A84A96" w:rsidRPr="00037663" w:rsidRDefault="00A84A96" w:rsidP="0031590E">
      <w:pPr>
        <w:ind w:firstLine="1134"/>
        <w:jc w:val="both"/>
        <w:rPr>
          <w:rFonts w:ascii="Arial" w:hAnsi="Arial" w:cs="Arial"/>
        </w:rPr>
      </w:pPr>
      <w:r w:rsidRPr="00037663">
        <w:rPr>
          <w:rFonts w:ascii="Arial" w:hAnsi="Arial" w:cs="Arial"/>
          <w:b/>
        </w:rPr>
        <w:t xml:space="preserve">ALFREDO BERRI, </w:t>
      </w:r>
      <w:r w:rsidRPr="00037663">
        <w:rPr>
          <w:rFonts w:ascii="Arial" w:hAnsi="Arial" w:cs="Arial"/>
        </w:rPr>
        <w:t>Prefeito Municipal de Rio dos Cedros, Estado de Santa Catarina:</w:t>
      </w:r>
    </w:p>
    <w:p w:rsidR="00A84A96" w:rsidRPr="00037663" w:rsidRDefault="00A84A96" w:rsidP="00A84A96">
      <w:pPr>
        <w:ind w:left="1134"/>
        <w:jc w:val="both"/>
        <w:rPr>
          <w:rFonts w:ascii="Arial" w:hAnsi="Arial" w:cs="Arial"/>
        </w:rPr>
      </w:pPr>
    </w:p>
    <w:p w:rsidR="00A84A96" w:rsidRPr="00037663" w:rsidRDefault="00A84A96" w:rsidP="00A84A96">
      <w:pPr>
        <w:ind w:firstLine="1134"/>
        <w:jc w:val="both"/>
        <w:rPr>
          <w:rFonts w:ascii="Arial" w:hAnsi="Arial" w:cs="Arial"/>
        </w:rPr>
      </w:pPr>
      <w:r w:rsidRPr="00037663">
        <w:rPr>
          <w:rFonts w:ascii="Arial" w:hAnsi="Arial" w:cs="Arial"/>
        </w:rPr>
        <w:t>Faço sab</w:t>
      </w:r>
      <w:r>
        <w:rPr>
          <w:rFonts w:ascii="Arial" w:hAnsi="Arial" w:cs="Arial"/>
        </w:rPr>
        <w:t>er a todos os habitantes deste M</w:t>
      </w:r>
      <w:r w:rsidRPr="00037663">
        <w:rPr>
          <w:rFonts w:ascii="Arial" w:hAnsi="Arial" w:cs="Arial"/>
        </w:rPr>
        <w:t xml:space="preserve">unicípio, que a Câmara Municipal </w:t>
      </w:r>
      <w:r>
        <w:rPr>
          <w:rFonts w:ascii="Arial" w:hAnsi="Arial" w:cs="Arial"/>
        </w:rPr>
        <w:t>votou e eu sanciono a seguinte L</w:t>
      </w:r>
      <w:r w:rsidRPr="00037663">
        <w:rPr>
          <w:rFonts w:ascii="Arial" w:hAnsi="Arial" w:cs="Arial"/>
        </w:rPr>
        <w:t>ei:</w:t>
      </w:r>
    </w:p>
    <w:p w:rsidR="00A84A96" w:rsidRPr="00037663" w:rsidRDefault="00A84A96" w:rsidP="00A84A96">
      <w:pPr>
        <w:ind w:left="1134"/>
        <w:jc w:val="both"/>
        <w:rPr>
          <w:rFonts w:ascii="Arial" w:hAnsi="Arial" w:cs="Arial"/>
        </w:rPr>
      </w:pPr>
    </w:p>
    <w:p w:rsidR="00A84A96" w:rsidRPr="00037663" w:rsidRDefault="00A84A96" w:rsidP="00A84A96">
      <w:pPr>
        <w:ind w:left="1134" w:hanging="850"/>
        <w:jc w:val="both"/>
        <w:rPr>
          <w:rFonts w:ascii="Arial" w:hAnsi="Arial" w:cs="Arial"/>
        </w:rPr>
      </w:pPr>
      <w:r w:rsidRPr="00037663">
        <w:rPr>
          <w:rFonts w:ascii="Arial" w:hAnsi="Arial" w:cs="Arial"/>
          <w:b/>
        </w:rPr>
        <w:t>Art.1º.</w:t>
      </w:r>
      <w:r w:rsidRPr="00037663">
        <w:rPr>
          <w:rFonts w:ascii="Arial" w:hAnsi="Arial" w:cs="Arial"/>
        </w:rPr>
        <w:t xml:space="preserve"> A Receita Geral do </w:t>
      </w:r>
      <w:r>
        <w:rPr>
          <w:rFonts w:ascii="Arial" w:hAnsi="Arial" w:cs="Arial"/>
        </w:rPr>
        <w:t>M</w:t>
      </w:r>
      <w:r w:rsidRPr="00037663">
        <w:rPr>
          <w:rFonts w:ascii="Arial" w:hAnsi="Arial" w:cs="Arial"/>
        </w:rPr>
        <w:t>unicípio de Rio dos Cedros, para o exercício de 1963, é orçada em Cr$ 7.000.000,00 (sete milhões de cruzeiro), a qual será arrecadada em conformidad</w:t>
      </w:r>
      <w:r>
        <w:rPr>
          <w:rFonts w:ascii="Arial" w:hAnsi="Arial" w:cs="Arial"/>
        </w:rPr>
        <w:t>e com a legislação em vigor do M</w:t>
      </w:r>
      <w:r w:rsidRPr="00037663">
        <w:rPr>
          <w:rFonts w:ascii="Arial" w:hAnsi="Arial" w:cs="Arial"/>
        </w:rPr>
        <w:t>unicípio de origem e obedecendo a seguintes discriminações:</w:t>
      </w:r>
    </w:p>
    <w:p w:rsidR="00A84A96" w:rsidRPr="00037663" w:rsidRDefault="00A84A96" w:rsidP="00A84A96">
      <w:pPr>
        <w:jc w:val="both"/>
        <w:rPr>
          <w:rFonts w:ascii="Arial" w:hAnsi="Arial" w:cs="Arial"/>
          <w:b/>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4101"/>
        <w:gridCol w:w="1384"/>
        <w:gridCol w:w="1386"/>
        <w:gridCol w:w="1398"/>
      </w:tblGrid>
      <w:tr w:rsidR="00A84A96" w:rsidRPr="00574EC5" w:rsidTr="002A48D0">
        <w:trPr>
          <w:jc w:val="center"/>
        </w:trPr>
        <w:tc>
          <w:tcPr>
            <w:tcW w:w="923" w:type="dxa"/>
            <w:shd w:val="clear" w:color="auto" w:fill="auto"/>
            <w:vAlign w:val="center"/>
          </w:tcPr>
          <w:p w:rsidR="00A84A96" w:rsidRPr="00574EC5" w:rsidRDefault="00A84A96" w:rsidP="002A48D0">
            <w:pPr>
              <w:jc w:val="center"/>
              <w:rPr>
                <w:rFonts w:ascii="Arial" w:hAnsi="Arial" w:cs="Arial"/>
                <w:i/>
                <w:sz w:val="20"/>
                <w:szCs w:val="20"/>
              </w:rPr>
            </w:pPr>
            <w:r w:rsidRPr="00574EC5">
              <w:rPr>
                <w:rFonts w:ascii="Arial" w:hAnsi="Arial" w:cs="Arial"/>
                <w:i/>
                <w:sz w:val="20"/>
                <w:szCs w:val="20"/>
              </w:rPr>
              <w:t>Código Geral</w:t>
            </w:r>
          </w:p>
        </w:tc>
        <w:tc>
          <w:tcPr>
            <w:tcW w:w="4564" w:type="dxa"/>
            <w:shd w:val="clear" w:color="auto" w:fill="auto"/>
            <w:vAlign w:val="center"/>
          </w:tcPr>
          <w:p w:rsidR="00A84A96" w:rsidRPr="00574EC5" w:rsidRDefault="00A84A96" w:rsidP="002A48D0">
            <w:pPr>
              <w:jc w:val="center"/>
              <w:rPr>
                <w:rFonts w:ascii="Arial" w:hAnsi="Arial" w:cs="Arial"/>
                <w:i/>
                <w:sz w:val="20"/>
                <w:szCs w:val="20"/>
              </w:rPr>
            </w:pPr>
            <w:r w:rsidRPr="00574EC5">
              <w:rPr>
                <w:rFonts w:ascii="Arial" w:hAnsi="Arial" w:cs="Arial"/>
                <w:i/>
                <w:sz w:val="20"/>
                <w:szCs w:val="20"/>
              </w:rPr>
              <w:t>Designação da Receita</w:t>
            </w:r>
          </w:p>
        </w:tc>
        <w:tc>
          <w:tcPr>
            <w:tcW w:w="1384" w:type="dxa"/>
            <w:shd w:val="clear" w:color="auto" w:fill="auto"/>
            <w:vAlign w:val="center"/>
          </w:tcPr>
          <w:p w:rsidR="00A84A96" w:rsidRPr="00574EC5" w:rsidRDefault="00A84A96" w:rsidP="002A48D0">
            <w:pPr>
              <w:jc w:val="center"/>
              <w:rPr>
                <w:rFonts w:ascii="Arial" w:hAnsi="Arial" w:cs="Arial"/>
                <w:i/>
                <w:sz w:val="20"/>
                <w:szCs w:val="20"/>
              </w:rPr>
            </w:pPr>
            <w:r w:rsidRPr="00574EC5">
              <w:rPr>
                <w:rFonts w:ascii="Arial" w:hAnsi="Arial" w:cs="Arial"/>
                <w:i/>
                <w:sz w:val="20"/>
                <w:szCs w:val="20"/>
              </w:rPr>
              <w:t>Efetiva</w:t>
            </w:r>
          </w:p>
        </w:tc>
        <w:tc>
          <w:tcPr>
            <w:tcW w:w="1401" w:type="dxa"/>
            <w:shd w:val="clear" w:color="auto" w:fill="auto"/>
            <w:vAlign w:val="center"/>
          </w:tcPr>
          <w:p w:rsidR="00A84A96" w:rsidRPr="00574EC5" w:rsidRDefault="00A84A96" w:rsidP="002A48D0">
            <w:pPr>
              <w:jc w:val="center"/>
              <w:rPr>
                <w:rFonts w:ascii="Arial" w:hAnsi="Arial" w:cs="Arial"/>
                <w:i/>
                <w:sz w:val="20"/>
                <w:szCs w:val="20"/>
              </w:rPr>
            </w:pPr>
            <w:r w:rsidRPr="00574EC5">
              <w:rPr>
                <w:rFonts w:ascii="Arial" w:hAnsi="Arial" w:cs="Arial"/>
                <w:i/>
                <w:sz w:val="20"/>
                <w:szCs w:val="20"/>
              </w:rPr>
              <w:t>Mutações Patrimoniais</w:t>
            </w:r>
          </w:p>
        </w:tc>
        <w:tc>
          <w:tcPr>
            <w:tcW w:w="1401" w:type="dxa"/>
            <w:shd w:val="clear" w:color="auto" w:fill="auto"/>
            <w:vAlign w:val="center"/>
          </w:tcPr>
          <w:p w:rsidR="00A84A96" w:rsidRPr="00574EC5" w:rsidRDefault="00A84A96" w:rsidP="002A48D0">
            <w:pPr>
              <w:jc w:val="center"/>
              <w:rPr>
                <w:rFonts w:ascii="Arial" w:hAnsi="Arial" w:cs="Arial"/>
                <w:i/>
                <w:sz w:val="20"/>
                <w:szCs w:val="20"/>
              </w:rPr>
            </w:pPr>
            <w:r w:rsidRPr="00574EC5">
              <w:rPr>
                <w:rFonts w:ascii="Arial" w:hAnsi="Arial" w:cs="Arial"/>
                <w:i/>
                <w:sz w:val="20"/>
                <w:szCs w:val="20"/>
              </w:rPr>
              <w:t>Total</w:t>
            </w:r>
          </w:p>
        </w:tc>
      </w:tr>
      <w:tr w:rsidR="00A84A96" w:rsidRPr="00574EC5" w:rsidTr="002A48D0">
        <w:trPr>
          <w:jc w:val="center"/>
        </w:trPr>
        <w:tc>
          <w:tcPr>
            <w:tcW w:w="9673" w:type="dxa"/>
            <w:gridSpan w:val="5"/>
            <w:shd w:val="clear" w:color="auto" w:fill="auto"/>
            <w:vAlign w:val="center"/>
          </w:tcPr>
          <w:p w:rsidR="00A84A96" w:rsidRPr="00574EC5" w:rsidRDefault="00A84A96" w:rsidP="002A48D0">
            <w:pPr>
              <w:jc w:val="center"/>
              <w:rPr>
                <w:rFonts w:ascii="Arial" w:hAnsi="Arial" w:cs="Arial"/>
                <w:b/>
                <w:sz w:val="20"/>
                <w:szCs w:val="20"/>
              </w:rPr>
            </w:pPr>
            <w:r w:rsidRPr="00574EC5">
              <w:rPr>
                <w:rFonts w:ascii="Arial" w:hAnsi="Arial" w:cs="Arial"/>
                <w:b/>
                <w:sz w:val="20"/>
                <w:szCs w:val="20"/>
              </w:rPr>
              <w:t>Receita Ordinária Tributária</w:t>
            </w:r>
          </w:p>
        </w:tc>
      </w:tr>
      <w:tr w:rsidR="00A84A96" w:rsidRPr="00574EC5" w:rsidTr="002A48D0">
        <w:trPr>
          <w:jc w:val="center"/>
        </w:trPr>
        <w:tc>
          <w:tcPr>
            <w:tcW w:w="923" w:type="dxa"/>
            <w:shd w:val="clear" w:color="auto" w:fill="auto"/>
          </w:tcPr>
          <w:p w:rsidR="00A84A96" w:rsidRPr="00574EC5" w:rsidRDefault="00A84A96" w:rsidP="002A48D0">
            <w:pPr>
              <w:jc w:val="both"/>
              <w:rPr>
                <w:rFonts w:ascii="Arial" w:hAnsi="Arial" w:cs="Arial"/>
                <w:sz w:val="20"/>
                <w:szCs w:val="20"/>
              </w:rPr>
            </w:pPr>
          </w:p>
        </w:tc>
        <w:tc>
          <w:tcPr>
            <w:tcW w:w="4564" w:type="dxa"/>
            <w:shd w:val="clear" w:color="auto" w:fill="auto"/>
            <w:vAlign w:val="center"/>
          </w:tcPr>
          <w:p w:rsidR="00A84A96" w:rsidRPr="00574EC5" w:rsidRDefault="00A84A96" w:rsidP="002A48D0">
            <w:pPr>
              <w:rPr>
                <w:rFonts w:ascii="Arial" w:hAnsi="Arial" w:cs="Arial"/>
                <w:b/>
                <w:sz w:val="20"/>
                <w:szCs w:val="20"/>
              </w:rPr>
            </w:pPr>
            <w:r w:rsidRPr="00574EC5">
              <w:rPr>
                <w:rFonts w:ascii="Arial" w:hAnsi="Arial" w:cs="Arial"/>
                <w:b/>
                <w:sz w:val="20"/>
                <w:szCs w:val="20"/>
              </w:rPr>
              <w:t>a) Impostos:</w:t>
            </w:r>
          </w:p>
        </w:tc>
        <w:tc>
          <w:tcPr>
            <w:tcW w:w="1384"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Cr$</w:t>
            </w:r>
          </w:p>
        </w:tc>
        <w:tc>
          <w:tcPr>
            <w:tcW w:w="1401"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Cr$</w:t>
            </w:r>
          </w:p>
        </w:tc>
        <w:tc>
          <w:tcPr>
            <w:tcW w:w="1401"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Cr$</w:t>
            </w:r>
          </w:p>
        </w:tc>
      </w:tr>
      <w:tr w:rsidR="00A84A96" w:rsidRPr="00574EC5" w:rsidTr="002A48D0">
        <w:trPr>
          <w:jc w:val="center"/>
        </w:trPr>
        <w:tc>
          <w:tcPr>
            <w:tcW w:w="923"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0.11.1</w:t>
            </w:r>
          </w:p>
        </w:tc>
        <w:tc>
          <w:tcPr>
            <w:tcW w:w="4564"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Imposto sobre a propriedade urbana e rural</w:t>
            </w:r>
          </w:p>
        </w:tc>
        <w:tc>
          <w:tcPr>
            <w:tcW w:w="1384"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800.000,00</w:t>
            </w:r>
          </w:p>
        </w:tc>
        <w:tc>
          <w:tcPr>
            <w:tcW w:w="1401" w:type="dxa"/>
            <w:shd w:val="clear" w:color="auto" w:fill="auto"/>
          </w:tcPr>
          <w:p w:rsidR="00A84A96" w:rsidRPr="00574EC5" w:rsidRDefault="00A84A96" w:rsidP="002A48D0">
            <w:pPr>
              <w:jc w:val="both"/>
              <w:rPr>
                <w:rFonts w:ascii="Arial" w:hAnsi="Arial" w:cs="Arial"/>
                <w:sz w:val="20"/>
                <w:szCs w:val="20"/>
              </w:rPr>
            </w:pPr>
          </w:p>
        </w:tc>
        <w:tc>
          <w:tcPr>
            <w:tcW w:w="1401" w:type="dxa"/>
            <w:shd w:val="clear" w:color="auto" w:fill="auto"/>
          </w:tcPr>
          <w:p w:rsidR="00A84A96" w:rsidRPr="00574EC5" w:rsidRDefault="00A84A96" w:rsidP="002A48D0">
            <w:pPr>
              <w:jc w:val="both"/>
              <w:rPr>
                <w:rFonts w:ascii="Arial" w:hAnsi="Arial" w:cs="Arial"/>
                <w:sz w:val="20"/>
                <w:szCs w:val="20"/>
              </w:rPr>
            </w:pPr>
          </w:p>
        </w:tc>
      </w:tr>
      <w:tr w:rsidR="00A84A96" w:rsidRPr="00574EC5" w:rsidTr="002A48D0">
        <w:trPr>
          <w:jc w:val="center"/>
        </w:trPr>
        <w:tc>
          <w:tcPr>
            <w:tcW w:w="923"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0.12.1</w:t>
            </w:r>
          </w:p>
        </w:tc>
        <w:tc>
          <w:tcPr>
            <w:tcW w:w="4564" w:type="dxa"/>
            <w:shd w:val="clear" w:color="auto" w:fill="auto"/>
          </w:tcPr>
          <w:p w:rsidR="00A84A96" w:rsidRPr="00574EC5" w:rsidRDefault="00A84A96" w:rsidP="002A48D0">
            <w:pPr>
              <w:jc w:val="both"/>
              <w:rPr>
                <w:rFonts w:ascii="Arial" w:hAnsi="Arial" w:cs="Arial"/>
                <w:sz w:val="20"/>
                <w:szCs w:val="20"/>
              </w:rPr>
            </w:pPr>
            <w:r w:rsidRPr="00574EC5">
              <w:rPr>
                <w:rFonts w:ascii="Arial" w:hAnsi="Arial" w:cs="Arial"/>
                <w:sz w:val="20"/>
                <w:szCs w:val="20"/>
              </w:rPr>
              <w:t>Imposto predial</w:t>
            </w:r>
          </w:p>
        </w:tc>
        <w:tc>
          <w:tcPr>
            <w:tcW w:w="1384"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150.000,00</w:t>
            </w:r>
          </w:p>
        </w:tc>
        <w:tc>
          <w:tcPr>
            <w:tcW w:w="1401" w:type="dxa"/>
            <w:shd w:val="clear" w:color="auto" w:fill="auto"/>
          </w:tcPr>
          <w:p w:rsidR="00A84A96" w:rsidRPr="00574EC5" w:rsidRDefault="00A84A96" w:rsidP="002A48D0">
            <w:pPr>
              <w:jc w:val="both"/>
              <w:rPr>
                <w:rFonts w:ascii="Arial" w:hAnsi="Arial" w:cs="Arial"/>
                <w:sz w:val="20"/>
                <w:szCs w:val="20"/>
              </w:rPr>
            </w:pPr>
          </w:p>
        </w:tc>
        <w:tc>
          <w:tcPr>
            <w:tcW w:w="1401" w:type="dxa"/>
            <w:shd w:val="clear" w:color="auto" w:fill="auto"/>
          </w:tcPr>
          <w:p w:rsidR="00A84A96" w:rsidRPr="00574EC5" w:rsidRDefault="00A84A96" w:rsidP="002A48D0">
            <w:pPr>
              <w:jc w:val="both"/>
              <w:rPr>
                <w:rFonts w:ascii="Arial" w:hAnsi="Arial" w:cs="Arial"/>
                <w:sz w:val="20"/>
                <w:szCs w:val="20"/>
              </w:rPr>
            </w:pPr>
          </w:p>
        </w:tc>
      </w:tr>
      <w:tr w:rsidR="00A84A96" w:rsidRPr="00574EC5" w:rsidTr="002A48D0">
        <w:trPr>
          <w:jc w:val="center"/>
        </w:trPr>
        <w:tc>
          <w:tcPr>
            <w:tcW w:w="923"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0.12.1</w:t>
            </w:r>
          </w:p>
        </w:tc>
        <w:tc>
          <w:tcPr>
            <w:tcW w:w="4564" w:type="dxa"/>
            <w:shd w:val="clear" w:color="auto" w:fill="auto"/>
          </w:tcPr>
          <w:p w:rsidR="00A84A96" w:rsidRPr="00574EC5" w:rsidRDefault="00A84A96" w:rsidP="002A48D0">
            <w:pPr>
              <w:jc w:val="both"/>
              <w:rPr>
                <w:rFonts w:ascii="Arial" w:hAnsi="Arial" w:cs="Arial"/>
                <w:sz w:val="20"/>
                <w:szCs w:val="20"/>
              </w:rPr>
            </w:pPr>
            <w:r w:rsidRPr="00574EC5">
              <w:rPr>
                <w:rFonts w:ascii="Arial" w:hAnsi="Arial" w:cs="Arial"/>
                <w:sz w:val="20"/>
                <w:szCs w:val="20"/>
              </w:rPr>
              <w:t>Imposto sobre transmissão de propriedade imobiliária “</w:t>
            </w:r>
            <w:proofErr w:type="gramStart"/>
            <w:r w:rsidRPr="00574EC5">
              <w:rPr>
                <w:rFonts w:ascii="Arial" w:hAnsi="Arial" w:cs="Arial"/>
                <w:sz w:val="20"/>
                <w:szCs w:val="20"/>
              </w:rPr>
              <w:t>Inter-vivos</w:t>
            </w:r>
            <w:proofErr w:type="gramEnd"/>
            <w:r w:rsidRPr="00574EC5">
              <w:rPr>
                <w:rFonts w:ascii="Arial" w:hAnsi="Arial" w:cs="Arial"/>
                <w:sz w:val="20"/>
                <w:szCs w:val="20"/>
              </w:rPr>
              <w:t>” e sua incorporação ao capital de sociedade</w:t>
            </w:r>
          </w:p>
        </w:tc>
        <w:tc>
          <w:tcPr>
            <w:tcW w:w="1384"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250.000,00</w:t>
            </w:r>
          </w:p>
        </w:tc>
        <w:tc>
          <w:tcPr>
            <w:tcW w:w="1401" w:type="dxa"/>
            <w:shd w:val="clear" w:color="auto" w:fill="auto"/>
          </w:tcPr>
          <w:p w:rsidR="00A84A96" w:rsidRPr="00574EC5" w:rsidRDefault="00A84A96" w:rsidP="002A48D0">
            <w:pPr>
              <w:jc w:val="both"/>
              <w:rPr>
                <w:rFonts w:ascii="Arial" w:hAnsi="Arial" w:cs="Arial"/>
                <w:sz w:val="20"/>
                <w:szCs w:val="20"/>
              </w:rPr>
            </w:pPr>
          </w:p>
        </w:tc>
        <w:tc>
          <w:tcPr>
            <w:tcW w:w="1401" w:type="dxa"/>
            <w:shd w:val="clear" w:color="auto" w:fill="auto"/>
          </w:tcPr>
          <w:p w:rsidR="00A84A96" w:rsidRPr="00574EC5" w:rsidRDefault="00A84A96" w:rsidP="002A48D0">
            <w:pPr>
              <w:jc w:val="both"/>
              <w:rPr>
                <w:rFonts w:ascii="Arial" w:hAnsi="Arial" w:cs="Arial"/>
                <w:sz w:val="20"/>
                <w:szCs w:val="20"/>
              </w:rPr>
            </w:pPr>
          </w:p>
        </w:tc>
      </w:tr>
      <w:tr w:rsidR="00A84A96" w:rsidRPr="00574EC5" w:rsidTr="002A48D0">
        <w:trPr>
          <w:jc w:val="center"/>
        </w:trPr>
        <w:tc>
          <w:tcPr>
            <w:tcW w:w="923"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0.17.3</w:t>
            </w:r>
          </w:p>
        </w:tc>
        <w:tc>
          <w:tcPr>
            <w:tcW w:w="4564" w:type="dxa"/>
            <w:shd w:val="clear" w:color="auto" w:fill="auto"/>
          </w:tcPr>
          <w:p w:rsidR="00A84A96" w:rsidRPr="00574EC5" w:rsidRDefault="00A84A96" w:rsidP="002A48D0">
            <w:pPr>
              <w:jc w:val="both"/>
              <w:rPr>
                <w:rFonts w:ascii="Arial" w:hAnsi="Arial" w:cs="Arial"/>
                <w:sz w:val="20"/>
                <w:szCs w:val="20"/>
              </w:rPr>
            </w:pPr>
            <w:r w:rsidRPr="00574EC5">
              <w:rPr>
                <w:rFonts w:ascii="Arial" w:hAnsi="Arial" w:cs="Arial"/>
                <w:sz w:val="20"/>
                <w:szCs w:val="20"/>
              </w:rPr>
              <w:t>Imposto sobre indústrias e profissões</w:t>
            </w:r>
          </w:p>
        </w:tc>
        <w:tc>
          <w:tcPr>
            <w:tcW w:w="1384"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850.000,00</w:t>
            </w:r>
          </w:p>
        </w:tc>
        <w:tc>
          <w:tcPr>
            <w:tcW w:w="1401" w:type="dxa"/>
            <w:shd w:val="clear" w:color="auto" w:fill="auto"/>
          </w:tcPr>
          <w:p w:rsidR="00A84A96" w:rsidRPr="00574EC5" w:rsidRDefault="00A84A96" w:rsidP="002A48D0">
            <w:pPr>
              <w:jc w:val="both"/>
              <w:rPr>
                <w:rFonts w:ascii="Arial" w:hAnsi="Arial" w:cs="Arial"/>
                <w:sz w:val="20"/>
                <w:szCs w:val="20"/>
              </w:rPr>
            </w:pPr>
          </w:p>
        </w:tc>
        <w:tc>
          <w:tcPr>
            <w:tcW w:w="1401" w:type="dxa"/>
            <w:shd w:val="clear" w:color="auto" w:fill="auto"/>
          </w:tcPr>
          <w:p w:rsidR="00A84A96" w:rsidRPr="00574EC5" w:rsidRDefault="00A84A96" w:rsidP="002A48D0">
            <w:pPr>
              <w:jc w:val="both"/>
              <w:rPr>
                <w:rFonts w:ascii="Arial" w:hAnsi="Arial" w:cs="Arial"/>
                <w:sz w:val="20"/>
                <w:szCs w:val="20"/>
              </w:rPr>
            </w:pPr>
          </w:p>
        </w:tc>
      </w:tr>
      <w:tr w:rsidR="00A84A96" w:rsidRPr="00574EC5" w:rsidTr="002A48D0">
        <w:trPr>
          <w:jc w:val="center"/>
        </w:trPr>
        <w:tc>
          <w:tcPr>
            <w:tcW w:w="923"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0.18.3</w:t>
            </w:r>
          </w:p>
        </w:tc>
        <w:tc>
          <w:tcPr>
            <w:tcW w:w="4564" w:type="dxa"/>
            <w:shd w:val="clear" w:color="auto" w:fill="auto"/>
          </w:tcPr>
          <w:p w:rsidR="00A84A96" w:rsidRPr="00574EC5" w:rsidRDefault="00A84A96" w:rsidP="002A48D0">
            <w:pPr>
              <w:jc w:val="both"/>
              <w:rPr>
                <w:rFonts w:ascii="Arial" w:hAnsi="Arial" w:cs="Arial"/>
                <w:sz w:val="20"/>
                <w:szCs w:val="20"/>
              </w:rPr>
            </w:pPr>
            <w:r w:rsidRPr="00574EC5">
              <w:rPr>
                <w:rFonts w:ascii="Arial" w:hAnsi="Arial" w:cs="Arial"/>
                <w:sz w:val="20"/>
                <w:szCs w:val="20"/>
              </w:rPr>
              <w:t>Imposto de licença</w:t>
            </w:r>
          </w:p>
        </w:tc>
        <w:tc>
          <w:tcPr>
            <w:tcW w:w="1384"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450.000,00</w:t>
            </w:r>
          </w:p>
        </w:tc>
        <w:tc>
          <w:tcPr>
            <w:tcW w:w="1401" w:type="dxa"/>
            <w:shd w:val="clear" w:color="auto" w:fill="auto"/>
          </w:tcPr>
          <w:p w:rsidR="00A84A96" w:rsidRPr="00574EC5" w:rsidRDefault="00A84A96" w:rsidP="002A48D0">
            <w:pPr>
              <w:jc w:val="both"/>
              <w:rPr>
                <w:rFonts w:ascii="Arial" w:hAnsi="Arial" w:cs="Arial"/>
                <w:sz w:val="20"/>
                <w:szCs w:val="20"/>
              </w:rPr>
            </w:pPr>
          </w:p>
        </w:tc>
        <w:tc>
          <w:tcPr>
            <w:tcW w:w="1401" w:type="dxa"/>
            <w:shd w:val="clear" w:color="auto" w:fill="auto"/>
          </w:tcPr>
          <w:p w:rsidR="00A84A96" w:rsidRPr="00574EC5" w:rsidRDefault="00A84A96" w:rsidP="002A48D0">
            <w:pPr>
              <w:jc w:val="both"/>
              <w:rPr>
                <w:rFonts w:ascii="Arial" w:hAnsi="Arial" w:cs="Arial"/>
                <w:sz w:val="20"/>
                <w:szCs w:val="20"/>
              </w:rPr>
            </w:pPr>
          </w:p>
        </w:tc>
      </w:tr>
      <w:tr w:rsidR="00A84A96" w:rsidRPr="00574EC5" w:rsidTr="002A48D0">
        <w:trPr>
          <w:jc w:val="center"/>
        </w:trPr>
        <w:tc>
          <w:tcPr>
            <w:tcW w:w="923"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0.19.7</w:t>
            </w:r>
          </w:p>
        </w:tc>
        <w:tc>
          <w:tcPr>
            <w:tcW w:w="4564" w:type="dxa"/>
            <w:shd w:val="clear" w:color="auto" w:fill="auto"/>
          </w:tcPr>
          <w:p w:rsidR="00A84A96" w:rsidRPr="00574EC5" w:rsidRDefault="00A84A96" w:rsidP="002A48D0">
            <w:pPr>
              <w:jc w:val="both"/>
              <w:rPr>
                <w:rFonts w:ascii="Arial" w:hAnsi="Arial" w:cs="Arial"/>
                <w:sz w:val="20"/>
                <w:szCs w:val="20"/>
              </w:rPr>
            </w:pPr>
            <w:r w:rsidRPr="00574EC5">
              <w:rPr>
                <w:rFonts w:ascii="Arial" w:hAnsi="Arial" w:cs="Arial"/>
                <w:sz w:val="20"/>
                <w:szCs w:val="20"/>
              </w:rPr>
              <w:t>Imposto sobre atos de economia do município e assuntos de sua competência</w:t>
            </w:r>
          </w:p>
        </w:tc>
        <w:tc>
          <w:tcPr>
            <w:tcW w:w="1384"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140.000,00</w:t>
            </w:r>
          </w:p>
        </w:tc>
        <w:tc>
          <w:tcPr>
            <w:tcW w:w="1401" w:type="dxa"/>
            <w:shd w:val="clear" w:color="auto" w:fill="auto"/>
          </w:tcPr>
          <w:p w:rsidR="00A84A96" w:rsidRPr="00574EC5" w:rsidRDefault="00A84A96" w:rsidP="002A48D0">
            <w:pPr>
              <w:jc w:val="both"/>
              <w:rPr>
                <w:rFonts w:ascii="Arial" w:hAnsi="Arial" w:cs="Arial"/>
                <w:sz w:val="20"/>
                <w:szCs w:val="20"/>
              </w:rPr>
            </w:pPr>
          </w:p>
        </w:tc>
        <w:tc>
          <w:tcPr>
            <w:tcW w:w="1401" w:type="dxa"/>
            <w:shd w:val="clear" w:color="auto" w:fill="auto"/>
          </w:tcPr>
          <w:p w:rsidR="00A84A96" w:rsidRPr="00574EC5" w:rsidRDefault="00A84A96" w:rsidP="002A48D0">
            <w:pPr>
              <w:jc w:val="both"/>
              <w:rPr>
                <w:rFonts w:ascii="Arial" w:hAnsi="Arial" w:cs="Arial"/>
                <w:sz w:val="20"/>
                <w:szCs w:val="20"/>
              </w:rPr>
            </w:pPr>
          </w:p>
        </w:tc>
      </w:tr>
      <w:tr w:rsidR="00A84A96" w:rsidRPr="00574EC5" w:rsidTr="002A48D0">
        <w:trPr>
          <w:jc w:val="center"/>
        </w:trPr>
        <w:tc>
          <w:tcPr>
            <w:tcW w:w="923"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0.27.3</w:t>
            </w:r>
          </w:p>
        </w:tc>
        <w:tc>
          <w:tcPr>
            <w:tcW w:w="4564" w:type="dxa"/>
            <w:shd w:val="clear" w:color="auto" w:fill="auto"/>
          </w:tcPr>
          <w:p w:rsidR="00A84A96" w:rsidRPr="00574EC5" w:rsidRDefault="00A84A96" w:rsidP="002A48D0">
            <w:pPr>
              <w:jc w:val="both"/>
              <w:rPr>
                <w:rFonts w:ascii="Arial" w:hAnsi="Arial" w:cs="Arial"/>
                <w:sz w:val="20"/>
                <w:szCs w:val="20"/>
              </w:rPr>
            </w:pPr>
            <w:r w:rsidRPr="00574EC5">
              <w:rPr>
                <w:rFonts w:ascii="Arial" w:hAnsi="Arial" w:cs="Arial"/>
                <w:sz w:val="20"/>
                <w:szCs w:val="20"/>
              </w:rPr>
              <w:t>Imposto sobre jogos e diversões</w:t>
            </w:r>
          </w:p>
        </w:tc>
        <w:tc>
          <w:tcPr>
            <w:tcW w:w="1384"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2.000,00</w:t>
            </w:r>
          </w:p>
        </w:tc>
        <w:tc>
          <w:tcPr>
            <w:tcW w:w="1401" w:type="dxa"/>
            <w:shd w:val="clear" w:color="auto" w:fill="auto"/>
          </w:tcPr>
          <w:p w:rsidR="00A84A96" w:rsidRPr="00574EC5" w:rsidRDefault="00A84A96" w:rsidP="002A48D0">
            <w:pPr>
              <w:jc w:val="both"/>
              <w:rPr>
                <w:rFonts w:ascii="Arial" w:hAnsi="Arial" w:cs="Arial"/>
                <w:sz w:val="20"/>
                <w:szCs w:val="20"/>
              </w:rPr>
            </w:pPr>
          </w:p>
        </w:tc>
        <w:tc>
          <w:tcPr>
            <w:tcW w:w="1401" w:type="dxa"/>
            <w:shd w:val="clear" w:color="auto" w:fill="auto"/>
          </w:tcPr>
          <w:p w:rsidR="00A84A96" w:rsidRPr="00574EC5" w:rsidRDefault="00A84A96" w:rsidP="002A48D0">
            <w:pPr>
              <w:jc w:val="both"/>
              <w:rPr>
                <w:rFonts w:ascii="Arial" w:hAnsi="Arial" w:cs="Arial"/>
                <w:sz w:val="20"/>
                <w:szCs w:val="20"/>
              </w:rPr>
            </w:pPr>
          </w:p>
        </w:tc>
      </w:tr>
      <w:tr w:rsidR="00A84A96" w:rsidRPr="00574EC5" w:rsidTr="002A48D0">
        <w:trPr>
          <w:jc w:val="center"/>
        </w:trPr>
        <w:tc>
          <w:tcPr>
            <w:tcW w:w="923" w:type="dxa"/>
            <w:shd w:val="clear" w:color="auto" w:fill="auto"/>
          </w:tcPr>
          <w:p w:rsidR="00A84A96" w:rsidRPr="00574EC5" w:rsidRDefault="00A84A96" w:rsidP="002A48D0">
            <w:pPr>
              <w:jc w:val="both"/>
              <w:rPr>
                <w:rFonts w:ascii="Arial" w:hAnsi="Arial" w:cs="Arial"/>
                <w:sz w:val="20"/>
                <w:szCs w:val="20"/>
              </w:rPr>
            </w:pPr>
          </w:p>
        </w:tc>
        <w:tc>
          <w:tcPr>
            <w:tcW w:w="4564"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TOTAL DOS IMPOSTOS</w:t>
            </w:r>
          </w:p>
        </w:tc>
        <w:tc>
          <w:tcPr>
            <w:tcW w:w="1384"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2.642.000,00</w:t>
            </w:r>
          </w:p>
        </w:tc>
        <w:tc>
          <w:tcPr>
            <w:tcW w:w="1401" w:type="dxa"/>
            <w:shd w:val="clear" w:color="auto" w:fill="auto"/>
          </w:tcPr>
          <w:p w:rsidR="00A84A96" w:rsidRPr="00574EC5" w:rsidRDefault="00A84A96" w:rsidP="002A48D0">
            <w:pPr>
              <w:jc w:val="both"/>
              <w:rPr>
                <w:rFonts w:ascii="Arial" w:hAnsi="Arial" w:cs="Arial"/>
                <w:sz w:val="20"/>
                <w:szCs w:val="20"/>
              </w:rPr>
            </w:pPr>
          </w:p>
        </w:tc>
        <w:tc>
          <w:tcPr>
            <w:tcW w:w="1401"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2.642.000,00</w:t>
            </w:r>
          </w:p>
        </w:tc>
      </w:tr>
      <w:tr w:rsidR="00A84A96" w:rsidRPr="00574EC5" w:rsidTr="002A48D0">
        <w:trPr>
          <w:jc w:val="center"/>
        </w:trPr>
        <w:tc>
          <w:tcPr>
            <w:tcW w:w="923" w:type="dxa"/>
            <w:shd w:val="clear" w:color="auto" w:fill="auto"/>
          </w:tcPr>
          <w:p w:rsidR="00A84A96" w:rsidRPr="00574EC5" w:rsidRDefault="00A84A96" w:rsidP="002A48D0">
            <w:pPr>
              <w:jc w:val="both"/>
              <w:rPr>
                <w:rFonts w:ascii="Arial" w:hAnsi="Arial" w:cs="Arial"/>
                <w:sz w:val="20"/>
                <w:szCs w:val="20"/>
              </w:rPr>
            </w:pPr>
          </w:p>
        </w:tc>
        <w:tc>
          <w:tcPr>
            <w:tcW w:w="4564" w:type="dxa"/>
            <w:shd w:val="clear" w:color="auto" w:fill="auto"/>
            <w:vAlign w:val="center"/>
          </w:tcPr>
          <w:p w:rsidR="00A84A96" w:rsidRPr="00574EC5" w:rsidRDefault="00A84A96" w:rsidP="002A48D0">
            <w:pPr>
              <w:rPr>
                <w:rFonts w:ascii="Arial" w:hAnsi="Arial" w:cs="Arial"/>
                <w:b/>
                <w:sz w:val="20"/>
                <w:szCs w:val="20"/>
              </w:rPr>
            </w:pPr>
            <w:r w:rsidRPr="00574EC5">
              <w:rPr>
                <w:rFonts w:ascii="Arial" w:hAnsi="Arial" w:cs="Arial"/>
                <w:b/>
                <w:sz w:val="20"/>
                <w:szCs w:val="20"/>
              </w:rPr>
              <w:t>b) Taxas:</w:t>
            </w:r>
          </w:p>
        </w:tc>
        <w:tc>
          <w:tcPr>
            <w:tcW w:w="1384"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Cr$</w:t>
            </w:r>
          </w:p>
        </w:tc>
        <w:tc>
          <w:tcPr>
            <w:tcW w:w="1401"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Cr$</w:t>
            </w:r>
          </w:p>
        </w:tc>
        <w:tc>
          <w:tcPr>
            <w:tcW w:w="1401"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Cr$</w:t>
            </w:r>
          </w:p>
        </w:tc>
      </w:tr>
      <w:tr w:rsidR="00A84A96" w:rsidRPr="00574EC5" w:rsidTr="002A48D0">
        <w:trPr>
          <w:jc w:val="center"/>
        </w:trPr>
        <w:tc>
          <w:tcPr>
            <w:tcW w:w="923"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1.11.1</w:t>
            </w:r>
          </w:p>
        </w:tc>
        <w:tc>
          <w:tcPr>
            <w:tcW w:w="4564"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Taxa Rodoviária</w:t>
            </w:r>
          </w:p>
        </w:tc>
        <w:tc>
          <w:tcPr>
            <w:tcW w:w="1384"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450.000,00</w:t>
            </w:r>
          </w:p>
        </w:tc>
        <w:tc>
          <w:tcPr>
            <w:tcW w:w="1401" w:type="dxa"/>
            <w:shd w:val="clear" w:color="auto" w:fill="auto"/>
            <w:vAlign w:val="center"/>
          </w:tcPr>
          <w:p w:rsidR="00A84A96" w:rsidRPr="00574EC5" w:rsidRDefault="00A84A96" w:rsidP="002A48D0">
            <w:pPr>
              <w:jc w:val="center"/>
              <w:rPr>
                <w:rFonts w:ascii="Arial" w:hAnsi="Arial" w:cs="Arial"/>
                <w:sz w:val="20"/>
                <w:szCs w:val="20"/>
              </w:rPr>
            </w:pPr>
          </w:p>
        </w:tc>
        <w:tc>
          <w:tcPr>
            <w:tcW w:w="1401"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923"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1.23.4</w:t>
            </w:r>
          </w:p>
        </w:tc>
        <w:tc>
          <w:tcPr>
            <w:tcW w:w="4564"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Taxas de fiscalização e serviços diversos</w:t>
            </w:r>
          </w:p>
        </w:tc>
        <w:tc>
          <w:tcPr>
            <w:tcW w:w="1384"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20.000,00</w:t>
            </w:r>
          </w:p>
        </w:tc>
        <w:tc>
          <w:tcPr>
            <w:tcW w:w="1401" w:type="dxa"/>
            <w:shd w:val="clear" w:color="auto" w:fill="auto"/>
            <w:vAlign w:val="center"/>
          </w:tcPr>
          <w:p w:rsidR="00A84A96" w:rsidRPr="00574EC5" w:rsidRDefault="00A84A96" w:rsidP="002A48D0">
            <w:pPr>
              <w:jc w:val="center"/>
              <w:rPr>
                <w:rFonts w:ascii="Arial" w:hAnsi="Arial" w:cs="Arial"/>
                <w:sz w:val="20"/>
                <w:szCs w:val="20"/>
              </w:rPr>
            </w:pPr>
          </w:p>
        </w:tc>
        <w:tc>
          <w:tcPr>
            <w:tcW w:w="1401"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923" w:type="dxa"/>
            <w:shd w:val="clear" w:color="auto" w:fill="auto"/>
          </w:tcPr>
          <w:p w:rsidR="00A84A96" w:rsidRPr="00574EC5" w:rsidRDefault="00A84A96" w:rsidP="002A48D0">
            <w:pPr>
              <w:jc w:val="both"/>
              <w:rPr>
                <w:rFonts w:ascii="Arial" w:hAnsi="Arial" w:cs="Arial"/>
                <w:sz w:val="20"/>
                <w:szCs w:val="20"/>
              </w:rPr>
            </w:pPr>
          </w:p>
        </w:tc>
        <w:tc>
          <w:tcPr>
            <w:tcW w:w="4564"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TOTAL DAS TAXAS</w:t>
            </w:r>
          </w:p>
        </w:tc>
        <w:tc>
          <w:tcPr>
            <w:tcW w:w="1384"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470.000,00</w:t>
            </w:r>
          </w:p>
        </w:tc>
        <w:tc>
          <w:tcPr>
            <w:tcW w:w="1401" w:type="dxa"/>
            <w:shd w:val="clear" w:color="auto" w:fill="auto"/>
            <w:vAlign w:val="center"/>
          </w:tcPr>
          <w:p w:rsidR="00A84A96" w:rsidRPr="00574EC5" w:rsidRDefault="00A84A96" w:rsidP="002A48D0">
            <w:pPr>
              <w:jc w:val="center"/>
              <w:rPr>
                <w:rFonts w:ascii="Arial" w:hAnsi="Arial" w:cs="Arial"/>
                <w:sz w:val="20"/>
                <w:szCs w:val="20"/>
              </w:rPr>
            </w:pPr>
          </w:p>
        </w:tc>
        <w:tc>
          <w:tcPr>
            <w:tcW w:w="1401"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470.000,00</w:t>
            </w:r>
          </w:p>
        </w:tc>
      </w:tr>
      <w:tr w:rsidR="00A84A96" w:rsidRPr="00574EC5" w:rsidTr="002A48D0">
        <w:trPr>
          <w:jc w:val="center"/>
        </w:trPr>
        <w:tc>
          <w:tcPr>
            <w:tcW w:w="923" w:type="dxa"/>
            <w:shd w:val="clear" w:color="auto" w:fill="auto"/>
          </w:tcPr>
          <w:p w:rsidR="00A84A96" w:rsidRPr="00574EC5" w:rsidRDefault="00A84A96" w:rsidP="002A48D0">
            <w:pPr>
              <w:jc w:val="both"/>
              <w:rPr>
                <w:rFonts w:ascii="Arial" w:hAnsi="Arial" w:cs="Arial"/>
                <w:sz w:val="20"/>
                <w:szCs w:val="20"/>
              </w:rPr>
            </w:pPr>
          </w:p>
        </w:tc>
        <w:tc>
          <w:tcPr>
            <w:tcW w:w="4564"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TOTAL DE RECEITA TRIBUTÁRIA</w:t>
            </w:r>
          </w:p>
        </w:tc>
        <w:tc>
          <w:tcPr>
            <w:tcW w:w="1384" w:type="dxa"/>
            <w:shd w:val="clear" w:color="auto" w:fill="auto"/>
            <w:vAlign w:val="center"/>
          </w:tcPr>
          <w:p w:rsidR="00A84A96" w:rsidRPr="00574EC5" w:rsidRDefault="00A84A96" w:rsidP="002A48D0">
            <w:pPr>
              <w:jc w:val="center"/>
              <w:rPr>
                <w:rFonts w:ascii="Arial" w:hAnsi="Arial" w:cs="Arial"/>
                <w:sz w:val="20"/>
                <w:szCs w:val="20"/>
              </w:rPr>
            </w:pPr>
          </w:p>
        </w:tc>
        <w:tc>
          <w:tcPr>
            <w:tcW w:w="1401" w:type="dxa"/>
            <w:shd w:val="clear" w:color="auto" w:fill="auto"/>
            <w:vAlign w:val="center"/>
          </w:tcPr>
          <w:p w:rsidR="00A84A96" w:rsidRPr="00574EC5" w:rsidRDefault="00A84A96" w:rsidP="002A48D0">
            <w:pPr>
              <w:jc w:val="center"/>
              <w:rPr>
                <w:rFonts w:ascii="Arial" w:hAnsi="Arial" w:cs="Arial"/>
                <w:sz w:val="20"/>
                <w:szCs w:val="20"/>
              </w:rPr>
            </w:pPr>
          </w:p>
        </w:tc>
        <w:tc>
          <w:tcPr>
            <w:tcW w:w="1401"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3.112.000,00</w:t>
            </w:r>
          </w:p>
        </w:tc>
      </w:tr>
      <w:tr w:rsidR="00A84A96" w:rsidRPr="00574EC5" w:rsidTr="002A48D0">
        <w:trPr>
          <w:jc w:val="center"/>
        </w:trPr>
        <w:tc>
          <w:tcPr>
            <w:tcW w:w="923" w:type="dxa"/>
            <w:shd w:val="clear" w:color="auto" w:fill="auto"/>
          </w:tcPr>
          <w:p w:rsidR="00A84A96" w:rsidRPr="00574EC5" w:rsidRDefault="00A84A96" w:rsidP="002A48D0">
            <w:pPr>
              <w:jc w:val="both"/>
              <w:rPr>
                <w:rFonts w:ascii="Arial" w:hAnsi="Arial" w:cs="Arial"/>
                <w:sz w:val="20"/>
                <w:szCs w:val="20"/>
              </w:rPr>
            </w:pPr>
          </w:p>
        </w:tc>
        <w:tc>
          <w:tcPr>
            <w:tcW w:w="4564" w:type="dxa"/>
            <w:shd w:val="clear" w:color="auto" w:fill="auto"/>
            <w:vAlign w:val="center"/>
          </w:tcPr>
          <w:p w:rsidR="00A84A96" w:rsidRPr="00574EC5" w:rsidRDefault="00A84A96" w:rsidP="002A48D0">
            <w:pPr>
              <w:jc w:val="center"/>
              <w:rPr>
                <w:rFonts w:ascii="Arial" w:hAnsi="Arial" w:cs="Arial"/>
                <w:b/>
                <w:sz w:val="20"/>
                <w:szCs w:val="20"/>
              </w:rPr>
            </w:pPr>
            <w:r w:rsidRPr="00574EC5">
              <w:rPr>
                <w:rFonts w:ascii="Arial" w:hAnsi="Arial" w:cs="Arial"/>
                <w:b/>
                <w:sz w:val="20"/>
                <w:szCs w:val="20"/>
              </w:rPr>
              <w:t>Patrimonial</w:t>
            </w:r>
          </w:p>
        </w:tc>
        <w:tc>
          <w:tcPr>
            <w:tcW w:w="1384"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Cr$</w:t>
            </w:r>
          </w:p>
        </w:tc>
        <w:tc>
          <w:tcPr>
            <w:tcW w:w="1401"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Cr$</w:t>
            </w:r>
          </w:p>
        </w:tc>
        <w:tc>
          <w:tcPr>
            <w:tcW w:w="1401"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Cr$</w:t>
            </w:r>
          </w:p>
        </w:tc>
      </w:tr>
      <w:tr w:rsidR="00A84A96" w:rsidRPr="00574EC5" w:rsidTr="002A48D0">
        <w:trPr>
          <w:jc w:val="center"/>
        </w:trPr>
        <w:tc>
          <w:tcPr>
            <w:tcW w:w="923"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2.01.0</w:t>
            </w:r>
          </w:p>
        </w:tc>
        <w:tc>
          <w:tcPr>
            <w:tcW w:w="4564"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Renda imobiliária</w:t>
            </w:r>
          </w:p>
        </w:tc>
        <w:tc>
          <w:tcPr>
            <w:tcW w:w="1384"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5.000,00</w:t>
            </w:r>
          </w:p>
        </w:tc>
        <w:tc>
          <w:tcPr>
            <w:tcW w:w="1401" w:type="dxa"/>
            <w:shd w:val="clear" w:color="auto" w:fill="auto"/>
            <w:vAlign w:val="center"/>
          </w:tcPr>
          <w:p w:rsidR="00A84A96" w:rsidRPr="00574EC5" w:rsidRDefault="00A84A96" w:rsidP="002A48D0">
            <w:pPr>
              <w:jc w:val="center"/>
              <w:rPr>
                <w:rFonts w:ascii="Arial" w:hAnsi="Arial" w:cs="Arial"/>
                <w:sz w:val="20"/>
                <w:szCs w:val="20"/>
              </w:rPr>
            </w:pPr>
          </w:p>
        </w:tc>
        <w:tc>
          <w:tcPr>
            <w:tcW w:w="1401"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923"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2.02.0</w:t>
            </w:r>
          </w:p>
        </w:tc>
        <w:tc>
          <w:tcPr>
            <w:tcW w:w="4564"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Renda de capitais</w:t>
            </w:r>
          </w:p>
        </w:tc>
        <w:tc>
          <w:tcPr>
            <w:tcW w:w="1384"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1.000,00</w:t>
            </w:r>
          </w:p>
        </w:tc>
        <w:tc>
          <w:tcPr>
            <w:tcW w:w="1401" w:type="dxa"/>
            <w:shd w:val="clear" w:color="auto" w:fill="auto"/>
            <w:vAlign w:val="center"/>
          </w:tcPr>
          <w:p w:rsidR="00A84A96" w:rsidRPr="00574EC5" w:rsidRDefault="00A84A96" w:rsidP="002A48D0">
            <w:pPr>
              <w:jc w:val="center"/>
              <w:rPr>
                <w:rFonts w:ascii="Arial" w:hAnsi="Arial" w:cs="Arial"/>
                <w:sz w:val="20"/>
                <w:szCs w:val="20"/>
              </w:rPr>
            </w:pPr>
          </w:p>
        </w:tc>
        <w:tc>
          <w:tcPr>
            <w:tcW w:w="1401"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923" w:type="dxa"/>
            <w:shd w:val="clear" w:color="auto" w:fill="auto"/>
          </w:tcPr>
          <w:p w:rsidR="00A84A96" w:rsidRPr="00574EC5" w:rsidRDefault="00A84A96" w:rsidP="002A48D0">
            <w:pPr>
              <w:jc w:val="both"/>
              <w:rPr>
                <w:rFonts w:ascii="Arial" w:hAnsi="Arial" w:cs="Arial"/>
                <w:sz w:val="20"/>
                <w:szCs w:val="20"/>
              </w:rPr>
            </w:pPr>
          </w:p>
        </w:tc>
        <w:tc>
          <w:tcPr>
            <w:tcW w:w="4564"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TOTAL DA RECEITA PATRIMONIAL</w:t>
            </w:r>
          </w:p>
        </w:tc>
        <w:tc>
          <w:tcPr>
            <w:tcW w:w="1384"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6.000,00</w:t>
            </w:r>
          </w:p>
        </w:tc>
        <w:tc>
          <w:tcPr>
            <w:tcW w:w="1401" w:type="dxa"/>
            <w:shd w:val="clear" w:color="auto" w:fill="auto"/>
            <w:vAlign w:val="center"/>
          </w:tcPr>
          <w:p w:rsidR="00A84A96" w:rsidRPr="00574EC5" w:rsidRDefault="00A84A96" w:rsidP="002A48D0">
            <w:pPr>
              <w:jc w:val="center"/>
              <w:rPr>
                <w:rFonts w:ascii="Arial" w:hAnsi="Arial" w:cs="Arial"/>
                <w:sz w:val="20"/>
                <w:szCs w:val="20"/>
              </w:rPr>
            </w:pPr>
          </w:p>
        </w:tc>
        <w:tc>
          <w:tcPr>
            <w:tcW w:w="1401"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6.000,00</w:t>
            </w:r>
          </w:p>
        </w:tc>
      </w:tr>
      <w:tr w:rsidR="00A84A96" w:rsidRPr="00574EC5" w:rsidTr="002A48D0">
        <w:trPr>
          <w:jc w:val="center"/>
        </w:trPr>
        <w:tc>
          <w:tcPr>
            <w:tcW w:w="923" w:type="dxa"/>
            <w:shd w:val="clear" w:color="auto" w:fill="auto"/>
          </w:tcPr>
          <w:p w:rsidR="00A84A96" w:rsidRPr="00574EC5" w:rsidRDefault="00A84A96" w:rsidP="002A48D0">
            <w:pPr>
              <w:jc w:val="both"/>
              <w:rPr>
                <w:rFonts w:ascii="Arial" w:hAnsi="Arial" w:cs="Arial"/>
                <w:sz w:val="20"/>
                <w:szCs w:val="20"/>
              </w:rPr>
            </w:pPr>
          </w:p>
        </w:tc>
        <w:tc>
          <w:tcPr>
            <w:tcW w:w="4564" w:type="dxa"/>
            <w:shd w:val="clear" w:color="auto" w:fill="auto"/>
            <w:vAlign w:val="center"/>
          </w:tcPr>
          <w:p w:rsidR="00A84A96" w:rsidRPr="00574EC5" w:rsidRDefault="00A84A96" w:rsidP="002A48D0">
            <w:pPr>
              <w:jc w:val="center"/>
              <w:rPr>
                <w:rFonts w:ascii="Arial" w:hAnsi="Arial" w:cs="Arial"/>
                <w:b/>
                <w:sz w:val="20"/>
                <w:szCs w:val="20"/>
              </w:rPr>
            </w:pPr>
            <w:r w:rsidRPr="00574EC5">
              <w:rPr>
                <w:rFonts w:ascii="Arial" w:hAnsi="Arial" w:cs="Arial"/>
                <w:b/>
                <w:sz w:val="20"/>
                <w:szCs w:val="20"/>
              </w:rPr>
              <w:t>Receitas Diversas</w:t>
            </w:r>
          </w:p>
        </w:tc>
        <w:tc>
          <w:tcPr>
            <w:tcW w:w="1384"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Cr$</w:t>
            </w:r>
          </w:p>
        </w:tc>
        <w:tc>
          <w:tcPr>
            <w:tcW w:w="1401"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Cr$</w:t>
            </w:r>
          </w:p>
        </w:tc>
        <w:tc>
          <w:tcPr>
            <w:tcW w:w="1401"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Cr$</w:t>
            </w:r>
          </w:p>
        </w:tc>
      </w:tr>
      <w:tr w:rsidR="00A84A96" w:rsidRPr="00574EC5" w:rsidTr="002A48D0">
        <w:trPr>
          <w:jc w:val="center"/>
        </w:trPr>
        <w:tc>
          <w:tcPr>
            <w:tcW w:w="923"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4.12.0</w:t>
            </w:r>
          </w:p>
        </w:tc>
        <w:tc>
          <w:tcPr>
            <w:tcW w:w="4564"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Receita de cemitério</w:t>
            </w:r>
          </w:p>
        </w:tc>
        <w:tc>
          <w:tcPr>
            <w:tcW w:w="1384"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1.000,00</w:t>
            </w:r>
          </w:p>
        </w:tc>
        <w:tc>
          <w:tcPr>
            <w:tcW w:w="1401" w:type="dxa"/>
            <w:shd w:val="clear" w:color="auto" w:fill="auto"/>
            <w:vAlign w:val="center"/>
          </w:tcPr>
          <w:p w:rsidR="00A84A96" w:rsidRPr="00574EC5" w:rsidRDefault="00A84A96" w:rsidP="002A48D0">
            <w:pPr>
              <w:jc w:val="center"/>
              <w:rPr>
                <w:rFonts w:ascii="Arial" w:hAnsi="Arial" w:cs="Arial"/>
                <w:sz w:val="20"/>
                <w:szCs w:val="20"/>
              </w:rPr>
            </w:pPr>
          </w:p>
        </w:tc>
        <w:tc>
          <w:tcPr>
            <w:tcW w:w="1401"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923"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4.13.0</w:t>
            </w:r>
          </w:p>
        </w:tc>
        <w:tc>
          <w:tcPr>
            <w:tcW w:w="4564"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 xml:space="preserve">Receita da cota do art. 15º, §2º, da Constituição </w:t>
            </w:r>
            <w:proofErr w:type="gramStart"/>
            <w:r w:rsidRPr="00574EC5">
              <w:rPr>
                <w:rFonts w:ascii="Arial" w:hAnsi="Arial" w:cs="Arial"/>
                <w:sz w:val="20"/>
                <w:szCs w:val="20"/>
              </w:rPr>
              <w:t>Federal</w:t>
            </w:r>
            <w:proofErr w:type="gramEnd"/>
          </w:p>
        </w:tc>
        <w:tc>
          <w:tcPr>
            <w:tcW w:w="1384"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300.000,00</w:t>
            </w:r>
          </w:p>
        </w:tc>
        <w:tc>
          <w:tcPr>
            <w:tcW w:w="1401" w:type="dxa"/>
            <w:shd w:val="clear" w:color="auto" w:fill="auto"/>
            <w:vAlign w:val="center"/>
          </w:tcPr>
          <w:p w:rsidR="00A84A96" w:rsidRPr="00574EC5" w:rsidRDefault="00A84A96" w:rsidP="002A48D0">
            <w:pPr>
              <w:jc w:val="center"/>
              <w:rPr>
                <w:rFonts w:ascii="Arial" w:hAnsi="Arial" w:cs="Arial"/>
                <w:sz w:val="20"/>
                <w:szCs w:val="20"/>
              </w:rPr>
            </w:pPr>
          </w:p>
        </w:tc>
        <w:tc>
          <w:tcPr>
            <w:tcW w:w="1401"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923"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4.14.0</w:t>
            </w:r>
          </w:p>
        </w:tc>
        <w:tc>
          <w:tcPr>
            <w:tcW w:w="4564"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Receita da cota sobre o Imposto do Consumo (Art. 15º, §4º, da Constituição Federal</w:t>
            </w:r>
            <w:proofErr w:type="gramStart"/>
            <w:r w:rsidRPr="00574EC5">
              <w:rPr>
                <w:rFonts w:ascii="Arial" w:hAnsi="Arial" w:cs="Arial"/>
                <w:sz w:val="20"/>
                <w:szCs w:val="20"/>
              </w:rPr>
              <w:t>)</w:t>
            </w:r>
            <w:proofErr w:type="gramEnd"/>
          </w:p>
        </w:tc>
        <w:tc>
          <w:tcPr>
            <w:tcW w:w="1384"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300.000,00</w:t>
            </w:r>
          </w:p>
        </w:tc>
        <w:tc>
          <w:tcPr>
            <w:tcW w:w="1401" w:type="dxa"/>
            <w:shd w:val="clear" w:color="auto" w:fill="auto"/>
            <w:vAlign w:val="center"/>
          </w:tcPr>
          <w:p w:rsidR="00A84A96" w:rsidRPr="00574EC5" w:rsidRDefault="00A84A96" w:rsidP="002A48D0">
            <w:pPr>
              <w:jc w:val="center"/>
              <w:rPr>
                <w:rFonts w:ascii="Arial" w:hAnsi="Arial" w:cs="Arial"/>
                <w:sz w:val="20"/>
                <w:szCs w:val="20"/>
              </w:rPr>
            </w:pPr>
          </w:p>
        </w:tc>
        <w:tc>
          <w:tcPr>
            <w:tcW w:w="1401"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923"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4.15.0</w:t>
            </w:r>
          </w:p>
        </w:tc>
        <w:tc>
          <w:tcPr>
            <w:tcW w:w="4564"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Receita da cota do Imposto de Renda (Art. 15º, §5º, da Constituição Federal</w:t>
            </w:r>
            <w:proofErr w:type="gramStart"/>
            <w:r w:rsidRPr="00574EC5">
              <w:rPr>
                <w:rFonts w:ascii="Arial" w:hAnsi="Arial" w:cs="Arial"/>
                <w:sz w:val="20"/>
                <w:szCs w:val="20"/>
              </w:rPr>
              <w:t>)</w:t>
            </w:r>
            <w:proofErr w:type="gramEnd"/>
          </w:p>
        </w:tc>
        <w:tc>
          <w:tcPr>
            <w:tcW w:w="1384"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3.066.000,00</w:t>
            </w:r>
          </w:p>
        </w:tc>
        <w:tc>
          <w:tcPr>
            <w:tcW w:w="1401" w:type="dxa"/>
            <w:shd w:val="clear" w:color="auto" w:fill="auto"/>
            <w:vAlign w:val="center"/>
          </w:tcPr>
          <w:p w:rsidR="00A84A96" w:rsidRPr="00574EC5" w:rsidRDefault="00A84A96" w:rsidP="002A48D0">
            <w:pPr>
              <w:jc w:val="center"/>
              <w:rPr>
                <w:rFonts w:ascii="Arial" w:hAnsi="Arial" w:cs="Arial"/>
                <w:sz w:val="20"/>
                <w:szCs w:val="20"/>
              </w:rPr>
            </w:pPr>
          </w:p>
        </w:tc>
        <w:tc>
          <w:tcPr>
            <w:tcW w:w="1401"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923"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4.18.0</w:t>
            </w:r>
          </w:p>
        </w:tc>
        <w:tc>
          <w:tcPr>
            <w:tcW w:w="4564"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Receita da cota de energia elétrica</w:t>
            </w:r>
          </w:p>
        </w:tc>
        <w:tc>
          <w:tcPr>
            <w:tcW w:w="1384"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30.000,00</w:t>
            </w:r>
          </w:p>
        </w:tc>
        <w:tc>
          <w:tcPr>
            <w:tcW w:w="1401" w:type="dxa"/>
            <w:shd w:val="clear" w:color="auto" w:fill="auto"/>
            <w:vAlign w:val="center"/>
          </w:tcPr>
          <w:p w:rsidR="00A84A96" w:rsidRPr="00574EC5" w:rsidRDefault="00A84A96" w:rsidP="002A48D0">
            <w:pPr>
              <w:jc w:val="center"/>
              <w:rPr>
                <w:rFonts w:ascii="Arial" w:hAnsi="Arial" w:cs="Arial"/>
                <w:sz w:val="20"/>
                <w:szCs w:val="20"/>
              </w:rPr>
            </w:pPr>
          </w:p>
        </w:tc>
        <w:tc>
          <w:tcPr>
            <w:tcW w:w="1401"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923" w:type="dxa"/>
            <w:shd w:val="clear" w:color="auto" w:fill="auto"/>
            <w:vAlign w:val="center"/>
          </w:tcPr>
          <w:p w:rsidR="00A84A96" w:rsidRPr="00574EC5" w:rsidRDefault="00A84A96" w:rsidP="002A48D0">
            <w:pPr>
              <w:jc w:val="center"/>
              <w:rPr>
                <w:rFonts w:ascii="Arial" w:hAnsi="Arial" w:cs="Arial"/>
                <w:sz w:val="20"/>
                <w:szCs w:val="20"/>
              </w:rPr>
            </w:pPr>
          </w:p>
        </w:tc>
        <w:tc>
          <w:tcPr>
            <w:tcW w:w="4564"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TOTAL DAS RECEITAS DIVERSAS</w:t>
            </w:r>
          </w:p>
        </w:tc>
        <w:tc>
          <w:tcPr>
            <w:tcW w:w="1384"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3.697.000,00</w:t>
            </w:r>
          </w:p>
        </w:tc>
        <w:tc>
          <w:tcPr>
            <w:tcW w:w="1401" w:type="dxa"/>
            <w:shd w:val="clear" w:color="auto" w:fill="auto"/>
            <w:vAlign w:val="center"/>
          </w:tcPr>
          <w:p w:rsidR="00A84A96" w:rsidRPr="00574EC5" w:rsidRDefault="00A84A96" w:rsidP="002A48D0">
            <w:pPr>
              <w:jc w:val="center"/>
              <w:rPr>
                <w:rFonts w:ascii="Arial" w:hAnsi="Arial" w:cs="Arial"/>
                <w:sz w:val="20"/>
                <w:szCs w:val="20"/>
              </w:rPr>
            </w:pPr>
          </w:p>
        </w:tc>
        <w:tc>
          <w:tcPr>
            <w:tcW w:w="1401"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3.697.000,00</w:t>
            </w:r>
          </w:p>
        </w:tc>
      </w:tr>
      <w:tr w:rsidR="00A84A96" w:rsidRPr="00574EC5" w:rsidTr="002A48D0">
        <w:trPr>
          <w:jc w:val="center"/>
        </w:trPr>
        <w:tc>
          <w:tcPr>
            <w:tcW w:w="923" w:type="dxa"/>
            <w:shd w:val="clear" w:color="auto" w:fill="auto"/>
            <w:vAlign w:val="center"/>
          </w:tcPr>
          <w:p w:rsidR="00A84A96" w:rsidRPr="00574EC5" w:rsidRDefault="00A84A96" w:rsidP="002A48D0">
            <w:pPr>
              <w:jc w:val="center"/>
              <w:rPr>
                <w:rFonts w:ascii="Arial" w:hAnsi="Arial" w:cs="Arial"/>
                <w:sz w:val="20"/>
                <w:szCs w:val="20"/>
              </w:rPr>
            </w:pPr>
          </w:p>
        </w:tc>
        <w:tc>
          <w:tcPr>
            <w:tcW w:w="4564"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TOTAL DAS RECEITAS ORDINÁRIAS</w:t>
            </w:r>
          </w:p>
        </w:tc>
        <w:tc>
          <w:tcPr>
            <w:tcW w:w="1384" w:type="dxa"/>
            <w:shd w:val="clear" w:color="auto" w:fill="auto"/>
            <w:vAlign w:val="center"/>
          </w:tcPr>
          <w:p w:rsidR="00A84A96" w:rsidRPr="00574EC5" w:rsidRDefault="00A84A96" w:rsidP="002A48D0">
            <w:pPr>
              <w:jc w:val="center"/>
              <w:rPr>
                <w:rFonts w:ascii="Arial" w:hAnsi="Arial" w:cs="Arial"/>
                <w:sz w:val="20"/>
                <w:szCs w:val="20"/>
              </w:rPr>
            </w:pPr>
          </w:p>
        </w:tc>
        <w:tc>
          <w:tcPr>
            <w:tcW w:w="1401" w:type="dxa"/>
            <w:shd w:val="clear" w:color="auto" w:fill="auto"/>
            <w:vAlign w:val="center"/>
          </w:tcPr>
          <w:p w:rsidR="00A84A96" w:rsidRPr="00574EC5" w:rsidRDefault="00A84A96" w:rsidP="002A48D0">
            <w:pPr>
              <w:jc w:val="center"/>
              <w:rPr>
                <w:rFonts w:ascii="Arial" w:hAnsi="Arial" w:cs="Arial"/>
                <w:sz w:val="20"/>
                <w:szCs w:val="20"/>
              </w:rPr>
            </w:pPr>
          </w:p>
        </w:tc>
        <w:tc>
          <w:tcPr>
            <w:tcW w:w="1401"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6.815.000,00</w:t>
            </w:r>
          </w:p>
        </w:tc>
      </w:tr>
      <w:tr w:rsidR="00A84A96" w:rsidRPr="00574EC5" w:rsidTr="002A48D0">
        <w:trPr>
          <w:jc w:val="center"/>
        </w:trPr>
        <w:tc>
          <w:tcPr>
            <w:tcW w:w="923" w:type="dxa"/>
            <w:shd w:val="clear" w:color="auto" w:fill="auto"/>
            <w:vAlign w:val="center"/>
          </w:tcPr>
          <w:p w:rsidR="00A84A96" w:rsidRPr="00574EC5" w:rsidRDefault="00A84A96" w:rsidP="002A48D0">
            <w:pPr>
              <w:jc w:val="center"/>
              <w:rPr>
                <w:rFonts w:ascii="Arial" w:hAnsi="Arial" w:cs="Arial"/>
                <w:sz w:val="20"/>
                <w:szCs w:val="20"/>
              </w:rPr>
            </w:pPr>
          </w:p>
        </w:tc>
        <w:tc>
          <w:tcPr>
            <w:tcW w:w="4564"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b/>
                <w:sz w:val="20"/>
                <w:szCs w:val="20"/>
              </w:rPr>
              <w:t>Receitas Extraordinárias</w:t>
            </w:r>
          </w:p>
        </w:tc>
        <w:tc>
          <w:tcPr>
            <w:tcW w:w="1384"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Cr$</w:t>
            </w:r>
          </w:p>
        </w:tc>
        <w:tc>
          <w:tcPr>
            <w:tcW w:w="1401"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Cr$</w:t>
            </w:r>
          </w:p>
        </w:tc>
        <w:tc>
          <w:tcPr>
            <w:tcW w:w="1401"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Cr$</w:t>
            </w:r>
          </w:p>
        </w:tc>
      </w:tr>
      <w:tr w:rsidR="00A84A96" w:rsidRPr="00574EC5" w:rsidTr="002A48D0">
        <w:trPr>
          <w:jc w:val="center"/>
        </w:trPr>
        <w:tc>
          <w:tcPr>
            <w:tcW w:w="923"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6.12.0</w:t>
            </w:r>
          </w:p>
        </w:tc>
        <w:tc>
          <w:tcPr>
            <w:tcW w:w="4564"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Cobrança da dívida ativa</w:t>
            </w:r>
          </w:p>
        </w:tc>
        <w:tc>
          <w:tcPr>
            <w:tcW w:w="1384" w:type="dxa"/>
            <w:shd w:val="clear" w:color="auto" w:fill="auto"/>
            <w:vAlign w:val="center"/>
          </w:tcPr>
          <w:p w:rsidR="00A84A96" w:rsidRPr="00574EC5" w:rsidRDefault="00A84A96" w:rsidP="002A48D0">
            <w:pPr>
              <w:jc w:val="center"/>
              <w:rPr>
                <w:rFonts w:ascii="Arial" w:hAnsi="Arial" w:cs="Arial"/>
                <w:sz w:val="20"/>
                <w:szCs w:val="20"/>
              </w:rPr>
            </w:pPr>
          </w:p>
        </w:tc>
        <w:tc>
          <w:tcPr>
            <w:tcW w:w="1401"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50.000,00</w:t>
            </w:r>
          </w:p>
        </w:tc>
        <w:tc>
          <w:tcPr>
            <w:tcW w:w="1401"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923"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6.14.0</w:t>
            </w:r>
          </w:p>
        </w:tc>
        <w:tc>
          <w:tcPr>
            <w:tcW w:w="4564"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Receita de indenização e restituições</w:t>
            </w:r>
          </w:p>
        </w:tc>
        <w:tc>
          <w:tcPr>
            <w:tcW w:w="1384"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5.000,00</w:t>
            </w:r>
          </w:p>
        </w:tc>
        <w:tc>
          <w:tcPr>
            <w:tcW w:w="1401" w:type="dxa"/>
            <w:shd w:val="clear" w:color="auto" w:fill="auto"/>
            <w:vAlign w:val="center"/>
          </w:tcPr>
          <w:p w:rsidR="00A84A96" w:rsidRPr="00574EC5" w:rsidRDefault="00A84A96" w:rsidP="002A48D0">
            <w:pPr>
              <w:jc w:val="center"/>
              <w:rPr>
                <w:rFonts w:ascii="Arial" w:hAnsi="Arial" w:cs="Arial"/>
                <w:sz w:val="20"/>
                <w:szCs w:val="20"/>
              </w:rPr>
            </w:pPr>
          </w:p>
        </w:tc>
        <w:tc>
          <w:tcPr>
            <w:tcW w:w="1401"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923"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6.20.0</w:t>
            </w:r>
          </w:p>
        </w:tc>
        <w:tc>
          <w:tcPr>
            <w:tcW w:w="4564"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Contribuições diversas</w:t>
            </w:r>
          </w:p>
        </w:tc>
        <w:tc>
          <w:tcPr>
            <w:tcW w:w="1384"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50.000,00</w:t>
            </w:r>
          </w:p>
        </w:tc>
        <w:tc>
          <w:tcPr>
            <w:tcW w:w="1401" w:type="dxa"/>
            <w:shd w:val="clear" w:color="auto" w:fill="auto"/>
            <w:vAlign w:val="center"/>
          </w:tcPr>
          <w:p w:rsidR="00A84A96" w:rsidRPr="00574EC5" w:rsidRDefault="00A84A96" w:rsidP="002A48D0">
            <w:pPr>
              <w:jc w:val="center"/>
              <w:rPr>
                <w:rFonts w:ascii="Arial" w:hAnsi="Arial" w:cs="Arial"/>
                <w:sz w:val="20"/>
                <w:szCs w:val="20"/>
              </w:rPr>
            </w:pPr>
          </w:p>
        </w:tc>
        <w:tc>
          <w:tcPr>
            <w:tcW w:w="1401"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923"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lastRenderedPageBreak/>
              <w:t>6.21.0</w:t>
            </w:r>
          </w:p>
        </w:tc>
        <w:tc>
          <w:tcPr>
            <w:tcW w:w="4564"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Multas</w:t>
            </w:r>
          </w:p>
        </w:tc>
        <w:tc>
          <w:tcPr>
            <w:tcW w:w="1384"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20.000,00</w:t>
            </w:r>
          </w:p>
        </w:tc>
        <w:tc>
          <w:tcPr>
            <w:tcW w:w="1401" w:type="dxa"/>
            <w:shd w:val="clear" w:color="auto" w:fill="auto"/>
            <w:vAlign w:val="center"/>
          </w:tcPr>
          <w:p w:rsidR="00A84A96" w:rsidRPr="00574EC5" w:rsidRDefault="00A84A96" w:rsidP="002A48D0">
            <w:pPr>
              <w:jc w:val="center"/>
              <w:rPr>
                <w:rFonts w:ascii="Arial" w:hAnsi="Arial" w:cs="Arial"/>
                <w:sz w:val="20"/>
                <w:szCs w:val="20"/>
              </w:rPr>
            </w:pPr>
          </w:p>
        </w:tc>
        <w:tc>
          <w:tcPr>
            <w:tcW w:w="1401"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923"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6.23.0</w:t>
            </w:r>
          </w:p>
        </w:tc>
        <w:tc>
          <w:tcPr>
            <w:tcW w:w="4564"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Eventuais</w:t>
            </w:r>
          </w:p>
        </w:tc>
        <w:tc>
          <w:tcPr>
            <w:tcW w:w="1384"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60.000,00</w:t>
            </w:r>
          </w:p>
        </w:tc>
        <w:tc>
          <w:tcPr>
            <w:tcW w:w="1401" w:type="dxa"/>
            <w:shd w:val="clear" w:color="auto" w:fill="auto"/>
            <w:vAlign w:val="center"/>
          </w:tcPr>
          <w:p w:rsidR="00A84A96" w:rsidRPr="00574EC5" w:rsidRDefault="00A84A96" w:rsidP="002A48D0">
            <w:pPr>
              <w:jc w:val="center"/>
              <w:rPr>
                <w:rFonts w:ascii="Arial" w:hAnsi="Arial" w:cs="Arial"/>
                <w:sz w:val="20"/>
                <w:szCs w:val="20"/>
              </w:rPr>
            </w:pPr>
          </w:p>
        </w:tc>
        <w:tc>
          <w:tcPr>
            <w:tcW w:w="1401"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923" w:type="dxa"/>
            <w:shd w:val="clear" w:color="auto" w:fill="auto"/>
            <w:vAlign w:val="center"/>
          </w:tcPr>
          <w:p w:rsidR="00A84A96" w:rsidRPr="00574EC5" w:rsidRDefault="00A84A96" w:rsidP="002A48D0">
            <w:pPr>
              <w:jc w:val="center"/>
              <w:rPr>
                <w:rFonts w:ascii="Arial" w:hAnsi="Arial" w:cs="Arial"/>
                <w:sz w:val="20"/>
                <w:szCs w:val="20"/>
              </w:rPr>
            </w:pPr>
          </w:p>
        </w:tc>
        <w:tc>
          <w:tcPr>
            <w:tcW w:w="4564"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TOTAL DA RECEITA EXTRAORDINÁRIA</w:t>
            </w:r>
          </w:p>
        </w:tc>
        <w:tc>
          <w:tcPr>
            <w:tcW w:w="1384"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135.000,00</w:t>
            </w:r>
          </w:p>
        </w:tc>
        <w:tc>
          <w:tcPr>
            <w:tcW w:w="1401"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50.000,00</w:t>
            </w:r>
          </w:p>
        </w:tc>
        <w:tc>
          <w:tcPr>
            <w:tcW w:w="1401"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185.000,00</w:t>
            </w:r>
          </w:p>
        </w:tc>
      </w:tr>
      <w:tr w:rsidR="00A84A96" w:rsidRPr="00574EC5" w:rsidTr="002A48D0">
        <w:trPr>
          <w:jc w:val="center"/>
        </w:trPr>
        <w:tc>
          <w:tcPr>
            <w:tcW w:w="923" w:type="dxa"/>
            <w:shd w:val="clear" w:color="auto" w:fill="auto"/>
            <w:vAlign w:val="center"/>
          </w:tcPr>
          <w:p w:rsidR="00A84A96" w:rsidRPr="00574EC5" w:rsidRDefault="00A84A96" w:rsidP="002A48D0">
            <w:pPr>
              <w:jc w:val="center"/>
              <w:rPr>
                <w:rFonts w:ascii="Arial" w:hAnsi="Arial" w:cs="Arial"/>
                <w:sz w:val="20"/>
                <w:szCs w:val="20"/>
              </w:rPr>
            </w:pPr>
          </w:p>
        </w:tc>
        <w:tc>
          <w:tcPr>
            <w:tcW w:w="4564"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TOTAL GERAL DA RECEITA</w:t>
            </w:r>
          </w:p>
        </w:tc>
        <w:tc>
          <w:tcPr>
            <w:tcW w:w="1384" w:type="dxa"/>
            <w:shd w:val="clear" w:color="auto" w:fill="auto"/>
            <w:vAlign w:val="center"/>
          </w:tcPr>
          <w:p w:rsidR="00A84A96" w:rsidRPr="00574EC5" w:rsidRDefault="00A84A96" w:rsidP="002A48D0">
            <w:pPr>
              <w:jc w:val="center"/>
              <w:rPr>
                <w:rFonts w:ascii="Arial" w:hAnsi="Arial" w:cs="Arial"/>
                <w:sz w:val="20"/>
                <w:szCs w:val="20"/>
              </w:rPr>
            </w:pPr>
          </w:p>
        </w:tc>
        <w:tc>
          <w:tcPr>
            <w:tcW w:w="1401" w:type="dxa"/>
            <w:shd w:val="clear" w:color="auto" w:fill="auto"/>
            <w:vAlign w:val="center"/>
          </w:tcPr>
          <w:p w:rsidR="00A84A96" w:rsidRPr="00574EC5" w:rsidRDefault="00A84A96" w:rsidP="002A48D0">
            <w:pPr>
              <w:jc w:val="center"/>
              <w:rPr>
                <w:rFonts w:ascii="Arial" w:hAnsi="Arial" w:cs="Arial"/>
                <w:sz w:val="20"/>
                <w:szCs w:val="20"/>
              </w:rPr>
            </w:pPr>
          </w:p>
        </w:tc>
        <w:tc>
          <w:tcPr>
            <w:tcW w:w="1401"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7.000.000,00</w:t>
            </w:r>
          </w:p>
        </w:tc>
      </w:tr>
    </w:tbl>
    <w:p w:rsidR="00A84A96" w:rsidRPr="00037663" w:rsidRDefault="00A84A96" w:rsidP="00A84A96">
      <w:pPr>
        <w:ind w:left="720"/>
        <w:jc w:val="both"/>
        <w:rPr>
          <w:rFonts w:ascii="Arial" w:hAnsi="Arial" w:cs="Arial"/>
        </w:rPr>
      </w:pPr>
    </w:p>
    <w:p w:rsidR="00A84A96" w:rsidRPr="00037663" w:rsidRDefault="00A84A96" w:rsidP="00A84A96">
      <w:pPr>
        <w:ind w:left="1134" w:hanging="850"/>
        <w:jc w:val="both"/>
        <w:rPr>
          <w:rFonts w:ascii="Arial" w:hAnsi="Arial" w:cs="Arial"/>
        </w:rPr>
      </w:pPr>
      <w:r w:rsidRPr="00037663">
        <w:rPr>
          <w:rFonts w:ascii="Arial" w:hAnsi="Arial" w:cs="Arial"/>
          <w:b/>
        </w:rPr>
        <w:t>Art.2º.</w:t>
      </w:r>
      <w:r w:rsidRPr="00037663">
        <w:rPr>
          <w:rFonts w:ascii="Arial" w:hAnsi="Arial" w:cs="Arial"/>
        </w:rPr>
        <w:t xml:space="preserve"> A Despesa Geral do </w:t>
      </w:r>
      <w:r>
        <w:rPr>
          <w:rFonts w:ascii="Arial" w:hAnsi="Arial" w:cs="Arial"/>
        </w:rPr>
        <w:t>M</w:t>
      </w:r>
      <w:r w:rsidRPr="00037663">
        <w:rPr>
          <w:rFonts w:ascii="Arial" w:hAnsi="Arial" w:cs="Arial"/>
        </w:rPr>
        <w:t>unicípio de Rio dos Cedros, para o exercício de 1963, é fixada em Cr$ 7.000.000,00 (sete milhões de cruzeiros), a qual será efetuada de acordo com a classificação seguinte:</w:t>
      </w:r>
    </w:p>
    <w:p w:rsidR="00A84A96" w:rsidRPr="00037663" w:rsidRDefault="00A84A96" w:rsidP="00A84A96">
      <w:pPr>
        <w:rPr>
          <w:rFonts w:ascii="Arial" w:hAnsi="Arial" w:cs="Arial"/>
        </w:rPr>
      </w:pPr>
    </w:p>
    <w:tbl>
      <w:tblPr>
        <w:tblW w:w="1051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5468"/>
        <w:gridCol w:w="1397"/>
        <w:gridCol w:w="1397"/>
        <w:gridCol w:w="1398"/>
      </w:tblGrid>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i/>
                <w:sz w:val="20"/>
                <w:szCs w:val="20"/>
              </w:rPr>
            </w:pPr>
            <w:r w:rsidRPr="00574EC5">
              <w:rPr>
                <w:rFonts w:ascii="Arial" w:hAnsi="Arial" w:cs="Arial"/>
                <w:i/>
                <w:sz w:val="20"/>
                <w:szCs w:val="20"/>
              </w:rPr>
              <w:t>Código Geral</w:t>
            </w:r>
          </w:p>
        </w:tc>
        <w:tc>
          <w:tcPr>
            <w:tcW w:w="5468" w:type="dxa"/>
            <w:shd w:val="clear" w:color="auto" w:fill="auto"/>
            <w:vAlign w:val="center"/>
          </w:tcPr>
          <w:p w:rsidR="00A84A96" w:rsidRPr="00574EC5" w:rsidRDefault="00A84A96" w:rsidP="002A48D0">
            <w:pPr>
              <w:jc w:val="center"/>
              <w:rPr>
                <w:rFonts w:ascii="Arial" w:hAnsi="Arial" w:cs="Arial"/>
                <w:i/>
                <w:sz w:val="20"/>
                <w:szCs w:val="20"/>
              </w:rPr>
            </w:pPr>
            <w:r w:rsidRPr="00574EC5">
              <w:rPr>
                <w:rFonts w:ascii="Arial" w:hAnsi="Arial" w:cs="Arial"/>
                <w:i/>
                <w:sz w:val="20"/>
                <w:szCs w:val="20"/>
              </w:rPr>
              <w:t>Designação da Receita</w:t>
            </w:r>
          </w:p>
        </w:tc>
        <w:tc>
          <w:tcPr>
            <w:tcW w:w="1397" w:type="dxa"/>
            <w:shd w:val="clear" w:color="auto" w:fill="auto"/>
            <w:vAlign w:val="center"/>
          </w:tcPr>
          <w:p w:rsidR="00A84A96" w:rsidRPr="00574EC5" w:rsidRDefault="00A84A96" w:rsidP="002A48D0">
            <w:pPr>
              <w:jc w:val="center"/>
              <w:rPr>
                <w:rFonts w:ascii="Arial" w:hAnsi="Arial" w:cs="Arial"/>
                <w:i/>
                <w:sz w:val="20"/>
                <w:szCs w:val="20"/>
              </w:rPr>
            </w:pPr>
            <w:r w:rsidRPr="00574EC5">
              <w:rPr>
                <w:rFonts w:ascii="Arial" w:hAnsi="Arial" w:cs="Arial"/>
                <w:i/>
                <w:sz w:val="20"/>
                <w:szCs w:val="20"/>
              </w:rPr>
              <w:t>Efetiva</w:t>
            </w:r>
          </w:p>
        </w:tc>
        <w:tc>
          <w:tcPr>
            <w:tcW w:w="1397" w:type="dxa"/>
            <w:shd w:val="clear" w:color="auto" w:fill="auto"/>
            <w:vAlign w:val="center"/>
          </w:tcPr>
          <w:p w:rsidR="00A84A96" w:rsidRPr="00574EC5" w:rsidRDefault="00A84A96" w:rsidP="002A48D0">
            <w:pPr>
              <w:jc w:val="center"/>
              <w:rPr>
                <w:rFonts w:ascii="Arial" w:hAnsi="Arial" w:cs="Arial"/>
                <w:i/>
                <w:sz w:val="20"/>
                <w:szCs w:val="20"/>
              </w:rPr>
            </w:pPr>
            <w:r w:rsidRPr="00574EC5">
              <w:rPr>
                <w:rFonts w:ascii="Arial" w:hAnsi="Arial" w:cs="Arial"/>
                <w:i/>
                <w:sz w:val="20"/>
                <w:szCs w:val="20"/>
              </w:rPr>
              <w:t>Mutações Patrimoniais</w:t>
            </w:r>
          </w:p>
        </w:tc>
        <w:tc>
          <w:tcPr>
            <w:tcW w:w="1398" w:type="dxa"/>
            <w:shd w:val="clear" w:color="auto" w:fill="auto"/>
            <w:vAlign w:val="center"/>
          </w:tcPr>
          <w:p w:rsidR="00A84A96" w:rsidRPr="00574EC5" w:rsidRDefault="00A84A96" w:rsidP="002A48D0">
            <w:pPr>
              <w:jc w:val="center"/>
              <w:rPr>
                <w:rFonts w:ascii="Arial" w:hAnsi="Arial" w:cs="Arial"/>
                <w:i/>
                <w:sz w:val="20"/>
                <w:szCs w:val="20"/>
              </w:rPr>
            </w:pPr>
            <w:r w:rsidRPr="00574EC5">
              <w:rPr>
                <w:rFonts w:ascii="Arial" w:hAnsi="Arial" w:cs="Arial"/>
                <w:i/>
                <w:sz w:val="20"/>
                <w:szCs w:val="20"/>
              </w:rPr>
              <w:t>Total</w:t>
            </w: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b/>
                <w:sz w:val="20"/>
                <w:szCs w:val="20"/>
              </w:rPr>
            </w:pPr>
            <w:r w:rsidRPr="00574EC5">
              <w:rPr>
                <w:rFonts w:ascii="Arial" w:hAnsi="Arial" w:cs="Arial"/>
                <w:b/>
                <w:sz w:val="20"/>
                <w:szCs w:val="20"/>
              </w:rPr>
              <w:t>8.0</w:t>
            </w:r>
          </w:p>
        </w:tc>
        <w:tc>
          <w:tcPr>
            <w:tcW w:w="5468" w:type="dxa"/>
            <w:shd w:val="clear" w:color="auto" w:fill="auto"/>
            <w:vAlign w:val="center"/>
          </w:tcPr>
          <w:p w:rsidR="00A84A96" w:rsidRPr="00574EC5" w:rsidRDefault="00A84A96" w:rsidP="002A48D0">
            <w:pPr>
              <w:jc w:val="center"/>
              <w:rPr>
                <w:rFonts w:ascii="Arial" w:hAnsi="Arial" w:cs="Arial"/>
                <w:b/>
                <w:sz w:val="20"/>
                <w:szCs w:val="20"/>
              </w:rPr>
            </w:pPr>
            <w:r w:rsidRPr="00574EC5">
              <w:rPr>
                <w:rFonts w:ascii="Arial" w:hAnsi="Arial" w:cs="Arial"/>
                <w:b/>
                <w:sz w:val="20"/>
                <w:szCs w:val="20"/>
              </w:rPr>
              <w:t>Administração Geral</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Cr$</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Cr$</w:t>
            </w:r>
          </w:p>
        </w:tc>
        <w:tc>
          <w:tcPr>
            <w:tcW w:w="1398"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Cr$</w:t>
            </w: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p>
        </w:tc>
        <w:tc>
          <w:tcPr>
            <w:tcW w:w="5468" w:type="dxa"/>
            <w:shd w:val="clear" w:color="auto" w:fill="auto"/>
            <w:vAlign w:val="center"/>
          </w:tcPr>
          <w:p w:rsidR="00A84A96" w:rsidRPr="00574EC5" w:rsidRDefault="00A84A96" w:rsidP="002A48D0">
            <w:pPr>
              <w:jc w:val="center"/>
              <w:rPr>
                <w:rFonts w:ascii="Arial" w:hAnsi="Arial" w:cs="Arial"/>
                <w:i/>
                <w:sz w:val="20"/>
                <w:szCs w:val="20"/>
              </w:rPr>
            </w:pPr>
            <w:r w:rsidRPr="00574EC5">
              <w:rPr>
                <w:rFonts w:ascii="Arial" w:hAnsi="Arial" w:cs="Arial"/>
                <w:i/>
                <w:sz w:val="20"/>
                <w:szCs w:val="20"/>
              </w:rPr>
              <w:t>Legislativo</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8.00</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Câmara Municipal</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8.00.0</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Pessoal fixo</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36.000,00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8.00.2</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Material permanente</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5.000,00</w:t>
            </w: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8.00.3</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Material de consumo</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5.000,00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8.00.4</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Despesas diversas</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104.000,00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p>
        </w:tc>
        <w:tc>
          <w:tcPr>
            <w:tcW w:w="5468" w:type="dxa"/>
            <w:shd w:val="clear" w:color="auto" w:fill="auto"/>
            <w:vAlign w:val="center"/>
          </w:tcPr>
          <w:p w:rsidR="00A84A96" w:rsidRPr="00574EC5" w:rsidRDefault="00A84A96" w:rsidP="002A48D0">
            <w:pPr>
              <w:jc w:val="center"/>
              <w:rPr>
                <w:rFonts w:ascii="Arial" w:hAnsi="Arial" w:cs="Arial"/>
                <w:i/>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145.000,00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5.000,00</w:t>
            </w:r>
          </w:p>
        </w:tc>
        <w:tc>
          <w:tcPr>
            <w:tcW w:w="1398"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150.000,00</w:t>
            </w: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p>
        </w:tc>
        <w:tc>
          <w:tcPr>
            <w:tcW w:w="5468" w:type="dxa"/>
            <w:shd w:val="clear" w:color="auto" w:fill="auto"/>
            <w:vAlign w:val="center"/>
          </w:tcPr>
          <w:p w:rsidR="00A84A96" w:rsidRPr="00574EC5" w:rsidRDefault="00A84A96" w:rsidP="002A48D0">
            <w:pPr>
              <w:jc w:val="center"/>
              <w:rPr>
                <w:rFonts w:ascii="Arial" w:hAnsi="Arial" w:cs="Arial"/>
                <w:i/>
                <w:sz w:val="20"/>
                <w:szCs w:val="20"/>
              </w:rPr>
            </w:pPr>
            <w:r w:rsidRPr="00574EC5">
              <w:rPr>
                <w:rFonts w:ascii="Arial" w:hAnsi="Arial" w:cs="Arial"/>
                <w:i/>
                <w:sz w:val="20"/>
                <w:szCs w:val="20"/>
              </w:rPr>
              <w:t>Executivo</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8.02</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Governo</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8.02.0</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Pessoal fixo</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480.000,00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8.02.2</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Material permanente</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10.000,00</w:t>
            </w: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8.02.4</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Despesas diversas</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100.000,00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p>
        </w:tc>
        <w:tc>
          <w:tcPr>
            <w:tcW w:w="5468"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580.000,00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10.000,00</w:t>
            </w:r>
          </w:p>
        </w:tc>
        <w:tc>
          <w:tcPr>
            <w:tcW w:w="1398"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590.000,00</w:t>
            </w: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8.04</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Administração Superior</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8.04.0</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Pessoal fixo</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198.000,00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8.04.2</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Material permanente</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10.000,00</w:t>
            </w: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8.04.3</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Material de consumo</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50.000,00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8.04.4</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Despesas diversas</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30.000,00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p>
        </w:tc>
        <w:tc>
          <w:tcPr>
            <w:tcW w:w="5468"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278.000,00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10.000,00</w:t>
            </w:r>
          </w:p>
        </w:tc>
        <w:tc>
          <w:tcPr>
            <w:tcW w:w="1398"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288.000,00</w:t>
            </w: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8.07</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Serviços Técnicos e Especializados</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8.07.0</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Pessoal fixo</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198.000,00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8.07.3</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Material permanente</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20.000,00</w:t>
            </w: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8.07.4</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Material de consumo</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30.000,00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p>
        </w:tc>
        <w:tc>
          <w:tcPr>
            <w:tcW w:w="5468"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228.000,00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20.000,00</w:t>
            </w:r>
          </w:p>
        </w:tc>
        <w:tc>
          <w:tcPr>
            <w:tcW w:w="1398"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248.000,00</w:t>
            </w: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8.09</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Serviços Diversos</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8.09.4</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Despesas diversas</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40.000,00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p>
        </w:tc>
        <w:tc>
          <w:tcPr>
            <w:tcW w:w="5468"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40.000,00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40.000,00</w:t>
            </w: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p>
        </w:tc>
        <w:tc>
          <w:tcPr>
            <w:tcW w:w="5468"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TOTAL DOS SERVIÇOS DE ADMINISTRAÇÃO GERAL</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1.316.000,00</w:t>
            </w: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b/>
                <w:sz w:val="20"/>
                <w:szCs w:val="20"/>
              </w:rPr>
            </w:pPr>
            <w:r w:rsidRPr="00574EC5">
              <w:rPr>
                <w:rFonts w:ascii="Arial" w:hAnsi="Arial" w:cs="Arial"/>
                <w:b/>
                <w:sz w:val="20"/>
                <w:szCs w:val="20"/>
              </w:rPr>
              <w:t>8.1</w:t>
            </w:r>
          </w:p>
        </w:tc>
        <w:tc>
          <w:tcPr>
            <w:tcW w:w="5468" w:type="dxa"/>
            <w:shd w:val="clear" w:color="auto" w:fill="auto"/>
            <w:vAlign w:val="center"/>
          </w:tcPr>
          <w:p w:rsidR="00A84A96" w:rsidRPr="00574EC5" w:rsidRDefault="00A84A96" w:rsidP="002A48D0">
            <w:pPr>
              <w:jc w:val="center"/>
              <w:rPr>
                <w:rFonts w:ascii="Arial" w:hAnsi="Arial" w:cs="Arial"/>
                <w:b/>
                <w:sz w:val="20"/>
                <w:szCs w:val="20"/>
              </w:rPr>
            </w:pPr>
            <w:r w:rsidRPr="00574EC5">
              <w:rPr>
                <w:rFonts w:ascii="Arial" w:hAnsi="Arial" w:cs="Arial"/>
                <w:b/>
                <w:sz w:val="20"/>
                <w:szCs w:val="20"/>
              </w:rPr>
              <w:t>Exação e Fiscalização Financeira</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Cr$</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Cr$</w:t>
            </w:r>
          </w:p>
        </w:tc>
        <w:tc>
          <w:tcPr>
            <w:tcW w:w="1398"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Cr$</w:t>
            </w: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8.10</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Administração Superior</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8.10.0</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Pessoal fixo</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193.200,00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8.10.2</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Material permanente</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5.000,00</w:t>
            </w: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8.10.3</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Material de consumo</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26.000,00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8.10.4</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Despesas diversas</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15.000,00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p>
        </w:tc>
        <w:tc>
          <w:tcPr>
            <w:tcW w:w="5468" w:type="dxa"/>
            <w:shd w:val="clear" w:color="auto" w:fill="auto"/>
            <w:vAlign w:val="center"/>
          </w:tcPr>
          <w:p w:rsidR="00A84A96" w:rsidRPr="00574EC5" w:rsidRDefault="00A84A96" w:rsidP="002A48D0">
            <w:pPr>
              <w:jc w:val="both"/>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234.200,00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5.000,00</w:t>
            </w:r>
          </w:p>
        </w:tc>
        <w:tc>
          <w:tcPr>
            <w:tcW w:w="1398"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239.200,00</w:t>
            </w: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8.11</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Serviço de Arrecadação</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8.11.0</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Pessoal fixo</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108.000,00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p>
        </w:tc>
        <w:tc>
          <w:tcPr>
            <w:tcW w:w="5468"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108.000,00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108.000,00</w:t>
            </w: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8.12</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Serviço de Fiscalização</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8.12.4</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Despesas diversas</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5.000,00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p>
        </w:tc>
        <w:tc>
          <w:tcPr>
            <w:tcW w:w="5468"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5.000,00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5.000,00</w:t>
            </w: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p>
        </w:tc>
        <w:tc>
          <w:tcPr>
            <w:tcW w:w="5468"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TOTAL DOS SERVIÇOS DE EXAÇÃO E FISCALIZAÇÃO FINANCEIRA</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352.200,00</w:t>
            </w: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b/>
                <w:sz w:val="20"/>
                <w:szCs w:val="20"/>
              </w:rPr>
            </w:pPr>
            <w:r w:rsidRPr="00574EC5">
              <w:rPr>
                <w:rFonts w:ascii="Arial" w:hAnsi="Arial" w:cs="Arial"/>
                <w:b/>
                <w:sz w:val="20"/>
                <w:szCs w:val="20"/>
              </w:rPr>
              <w:t>8.2</w:t>
            </w:r>
          </w:p>
        </w:tc>
        <w:tc>
          <w:tcPr>
            <w:tcW w:w="5468" w:type="dxa"/>
            <w:shd w:val="clear" w:color="auto" w:fill="auto"/>
            <w:vAlign w:val="center"/>
          </w:tcPr>
          <w:p w:rsidR="00A84A96" w:rsidRPr="00574EC5" w:rsidRDefault="00A84A96" w:rsidP="002A48D0">
            <w:pPr>
              <w:jc w:val="center"/>
              <w:rPr>
                <w:rFonts w:ascii="Arial" w:hAnsi="Arial" w:cs="Arial"/>
                <w:b/>
                <w:sz w:val="20"/>
                <w:szCs w:val="20"/>
              </w:rPr>
            </w:pPr>
            <w:r w:rsidRPr="00574EC5">
              <w:rPr>
                <w:rFonts w:ascii="Arial" w:hAnsi="Arial" w:cs="Arial"/>
                <w:b/>
                <w:sz w:val="20"/>
                <w:szCs w:val="20"/>
              </w:rPr>
              <w:t>Segurança Pública e Assistência Social</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Cr$</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Cr$</w:t>
            </w:r>
          </w:p>
        </w:tc>
        <w:tc>
          <w:tcPr>
            <w:tcW w:w="1398"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Cr$</w:t>
            </w: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8.25</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Serviços Diversos</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lastRenderedPageBreak/>
              <w:t>8.25.4</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Despesas diversas</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10.000,00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p>
        </w:tc>
        <w:tc>
          <w:tcPr>
            <w:tcW w:w="5468"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10.000,00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10.000,00</w:t>
            </w: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8.28</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 xml:space="preserve">Subvenções, Contribuições e </w:t>
            </w:r>
            <w:proofErr w:type="gramStart"/>
            <w:r w:rsidRPr="00574EC5">
              <w:rPr>
                <w:rFonts w:ascii="Arial" w:hAnsi="Arial" w:cs="Arial"/>
                <w:sz w:val="20"/>
                <w:szCs w:val="20"/>
              </w:rPr>
              <w:t>Auxílios</w:t>
            </w:r>
            <w:proofErr w:type="gramEnd"/>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8.28.4</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Despesas diversas</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15.000,00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p>
        </w:tc>
        <w:tc>
          <w:tcPr>
            <w:tcW w:w="5468"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15.000,00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15.000,00</w:t>
            </w: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8.29</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Assistência Social</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8.29.4</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Despesas diversas</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50.000,00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p>
        </w:tc>
        <w:tc>
          <w:tcPr>
            <w:tcW w:w="5468"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50.000,00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50.000,00</w:t>
            </w: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p>
        </w:tc>
        <w:tc>
          <w:tcPr>
            <w:tcW w:w="5468"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TOTAL DOS SERIVIÇOS DE SEGURANÇA PÚBLICA E ASSINTÊNCIA SOCIAL</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75.000,00</w:t>
            </w: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b/>
                <w:sz w:val="20"/>
                <w:szCs w:val="20"/>
              </w:rPr>
            </w:pPr>
            <w:r w:rsidRPr="00574EC5">
              <w:rPr>
                <w:rFonts w:ascii="Arial" w:hAnsi="Arial" w:cs="Arial"/>
                <w:b/>
                <w:sz w:val="20"/>
                <w:szCs w:val="20"/>
              </w:rPr>
              <w:t>8.3</w:t>
            </w:r>
          </w:p>
        </w:tc>
        <w:tc>
          <w:tcPr>
            <w:tcW w:w="5468" w:type="dxa"/>
            <w:shd w:val="clear" w:color="auto" w:fill="auto"/>
            <w:vAlign w:val="center"/>
          </w:tcPr>
          <w:p w:rsidR="00A84A96" w:rsidRPr="00574EC5" w:rsidRDefault="00A84A96" w:rsidP="002A48D0">
            <w:pPr>
              <w:jc w:val="center"/>
              <w:rPr>
                <w:rFonts w:ascii="Arial" w:hAnsi="Arial" w:cs="Arial"/>
                <w:b/>
                <w:sz w:val="20"/>
                <w:szCs w:val="20"/>
              </w:rPr>
            </w:pPr>
            <w:r w:rsidRPr="00574EC5">
              <w:rPr>
                <w:rFonts w:ascii="Arial" w:hAnsi="Arial" w:cs="Arial"/>
                <w:b/>
                <w:sz w:val="20"/>
                <w:szCs w:val="20"/>
              </w:rPr>
              <w:t>Educação Pública</w:t>
            </w:r>
          </w:p>
        </w:tc>
        <w:tc>
          <w:tcPr>
            <w:tcW w:w="1397" w:type="dxa"/>
            <w:shd w:val="clear" w:color="auto" w:fill="auto"/>
            <w:vAlign w:val="center"/>
          </w:tcPr>
          <w:p w:rsidR="00A84A96" w:rsidRPr="00574EC5" w:rsidRDefault="00A84A96" w:rsidP="002A48D0">
            <w:pPr>
              <w:jc w:val="center"/>
              <w:rPr>
                <w:rFonts w:ascii="Arial" w:hAnsi="Arial" w:cs="Arial"/>
                <w:b/>
                <w:sz w:val="20"/>
                <w:szCs w:val="20"/>
              </w:rPr>
            </w:pPr>
            <w:r w:rsidRPr="00574EC5">
              <w:rPr>
                <w:rFonts w:ascii="Arial" w:hAnsi="Arial" w:cs="Arial"/>
                <w:sz w:val="20"/>
                <w:szCs w:val="20"/>
              </w:rPr>
              <w:t>Cr$</w:t>
            </w:r>
          </w:p>
        </w:tc>
        <w:tc>
          <w:tcPr>
            <w:tcW w:w="1397" w:type="dxa"/>
            <w:shd w:val="clear" w:color="auto" w:fill="auto"/>
            <w:vAlign w:val="center"/>
          </w:tcPr>
          <w:p w:rsidR="00A84A96" w:rsidRPr="00574EC5" w:rsidRDefault="00A84A96" w:rsidP="002A48D0">
            <w:pPr>
              <w:jc w:val="center"/>
              <w:rPr>
                <w:rFonts w:ascii="Arial" w:hAnsi="Arial" w:cs="Arial"/>
                <w:b/>
                <w:sz w:val="20"/>
                <w:szCs w:val="20"/>
              </w:rPr>
            </w:pPr>
            <w:r w:rsidRPr="00574EC5">
              <w:rPr>
                <w:rFonts w:ascii="Arial" w:hAnsi="Arial" w:cs="Arial"/>
                <w:sz w:val="20"/>
                <w:szCs w:val="20"/>
              </w:rPr>
              <w:t>Cr$</w:t>
            </w:r>
          </w:p>
        </w:tc>
        <w:tc>
          <w:tcPr>
            <w:tcW w:w="1398" w:type="dxa"/>
            <w:shd w:val="clear" w:color="auto" w:fill="auto"/>
            <w:vAlign w:val="center"/>
          </w:tcPr>
          <w:p w:rsidR="00A84A96" w:rsidRPr="00574EC5" w:rsidRDefault="00A84A96" w:rsidP="002A48D0">
            <w:pPr>
              <w:jc w:val="center"/>
              <w:rPr>
                <w:rFonts w:ascii="Arial" w:hAnsi="Arial" w:cs="Arial"/>
                <w:b/>
                <w:sz w:val="20"/>
                <w:szCs w:val="20"/>
              </w:rPr>
            </w:pPr>
            <w:r w:rsidRPr="00574EC5">
              <w:rPr>
                <w:rFonts w:ascii="Arial" w:hAnsi="Arial" w:cs="Arial"/>
                <w:sz w:val="20"/>
                <w:szCs w:val="20"/>
              </w:rPr>
              <w:t>Cr$</w:t>
            </w: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8.33</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 xml:space="preserve">Ensino Primário, Secundário e </w:t>
            </w:r>
            <w:proofErr w:type="gramStart"/>
            <w:r w:rsidRPr="00574EC5">
              <w:rPr>
                <w:rFonts w:ascii="Arial" w:hAnsi="Arial" w:cs="Arial"/>
                <w:sz w:val="20"/>
                <w:szCs w:val="20"/>
              </w:rPr>
              <w:t>Complementar</w:t>
            </w:r>
            <w:proofErr w:type="gramEnd"/>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8.33.0</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Pessoal fixo</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1.140.000,00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8.33.3</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Material de consumo</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30.000,00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8.33.4</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Despesas diversas</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100.000,00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p>
        </w:tc>
        <w:tc>
          <w:tcPr>
            <w:tcW w:w="5468"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1.270.000,00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1.270.000,00</w:t>
            </w: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8.36</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Serviço de Inspeção</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8.36.0</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Pessoal fixo</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24.000,00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8.36.4</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Despesas diversas</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10.000,00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p>
        </w:tc>
        <w:tc>
          <w:tcPr>
            <w:tcW w:w="5468"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34.000,00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34.000,00</w:t>
            </w: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8.38</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 xml:space="preserve">Subvenções, Contribuições e </w:t>
            </w:r>
            <w:proofErr w:type="gramStart"/>
            <w:r w:rsidRPr="00574EC5">
              <w:rPr>
                <w:rFonts w:ascii="Arial" w:hAnsi="Arial" w:cs="Arial"/>
                <w:sz w:val="20"/>
                <w:szCs w:val="20"/>
              </w:rPr>
              <w:t>Auxílios</w:t>
            </w:r>
            <w:proofErr w:type="gramEnd"/>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8.38.4</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Despesas diversas</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71.000,00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p>
        </w:tc>
        <w:tc>
          <w:tcPr>
            <w:tcW w:w="5468"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71.000,00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71.000,00</w:t>
            </w: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8.39</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Serviços Diversos</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8.39.4</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Despesas diversas</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150.000,00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p>
        </w:tc>
        <w:tc>
          <w:tcPr>
            <w:tcW w:w="5468"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150.000,00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150.000,00</w:t>
            </w: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p>
        </w:tc>
        <w:tc>
          <w:tcPr>
            <w:tcW w:w="5468"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TOTAL DOS SERVIÇOS DE EDUCAÇÃO PÚBLICA</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1.525.000,00</w:t>
            </w: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b/>
                <w:sz w:val="20"/>
                <w:szCs w:val="20"/>
              </w:rPr>
            </w:pPr>
            <w:r w:rsidRPr="00574EC5">
              <w:rPr>
                <w:rFonts w:ascii="Arial" w:hAnsi="Arial" w:cs="Arial"/>
                <w:b/>
                <w:sz w:val="20"/>
                <w:szCs w:val="20"/>
              </w:rPr>
              <w:t>8.4</w:t>
            </w:r>
          </w:p>
        </w:tc>
        <w:tc>
          <w:tcPr>
            <w:tcW w:w="5468" w:type="dxa"/>
            <w:shd w:val="clear" w:color="auto" w:fill="auto"/>
            <w:vAlign w:val="center"/>
          </w:tcPr>
          <w:p w:rsidR="00A84A96" w:rsidRPr="00574EC5" w:rsidRDefault="00A84A96" w:rsidP="002A48D0">
            <w:pPr>
              <w:jc w:val="center"/>
              <w:rPr>
                <w:rFonts w:ascii="Arial" w:hAnsi="Arial" w:cs="Arial"/>
                <w:b/>
                <w:sz w:val="20"/>
                <w:szCs w:val="20"/>
              </w:rPr>
            </w:pPr>
            <w:r w:rsidRPr="00574EC5">
              <w:rPr>
                <w:rFonts w:ascii="Arial" w:hAnsi="Arial" w:cs="Arial"/>
                <w:b/>
                <w:sz w:val="20"/>
                <w:szCs w:val="20"/>
              </w:rPr>
              <w:t>Saúde Pública</w:t>
            </w:r>
          </w:p>
        </w:tc>
        <w:tc>
          <w:tcPr>
            <w:tcW w:w="1397" w:type="dxa"/>
            <w:shd w:val="clear" w:color="auto" w:fill="auto"/>
            <w:vAlign w:val="center"/>
          </w:tcPr>
          <w:p w:rsidR="00A84A96" w:rsidRPr="00574EC5" w:rsidRDefault="00A84A96" w:rsidP="002A48D0">
            <w:pPr>
              <w:jc w:val="center"/>
              <w:rPr>
                <w:rFonts w:ascii="Arial" w:hAnsi="Arial" w:cs="Arial"/>
                <w:b/>
                <w:sz w:val="20"/>
                <w:szCs w:val="20"/>
              </w:rPr>
            </w:pPr>
            <w:r w:rsidRPr="00574EC5">
              <w:rPr>
                <w:rFonts w:ascii="Arial" w:hAnsi="Arial" w:cs="Arial"/>
                <w:sz w:val="20"/>
                <w:szCs w:val="20"/>
              </w:rPr>
              <w:t>Cr$</w:t>
            </w:r>
          </w:p>
        </w:tc>
        <w:tc>
          <w:tcPr>
            <w:tcW w:w="1397" w:type="dxa"/>
            <w:shd w:val="clear" w:color="auto" w:fill="auto"/>
            <w:vAlign w:val="center"/>
          </w:tcPr>
          <w:p w:rsidR="00A84A96" w:rsidRPr="00574EC5" w:rsidRDefault="00A84A96" w:rsidP="002A48D0">
            <w:pPr>
              <w:jc w:val="center"/>
              <w:rPr>
                <w:rFonts w:ascii="Arial" w:hAnsi="Arial" w:cs="Arial"/>
                <w:b/>
                <w:sz w:val="20"/>
                <w:szCs w:val="20"/>
              </w:rPr>
            </w:pPr>
            <w:r w:rsidRPr="00574EC5">
              <w:rPr>
                <w:rFonts w:ascii="Arial" w:hAnsi="Arial" w:cs="Arial"/>
                <w:sz w:val="20"/>
                <w:szCs w:val="20"/>
              </w:rPr>
              <w:t>Cr$</w:t>
            </w:r>
          </w:p>
        </w:tc>
        <w:tc>
          <w:tcPr>
            <w:tcW w:w="1398" w:type="dxa"/>
            <w:shd w:val="clear" w:color="auto" w:fill="auto"/>
            <w:vAlign w:val="center"/>
          </w:tcPr>
          <w:p w:rsidR="00A84A96" w:rsidRPr="00574EC5" w:rsidRDefault="00A84A96" w:rsidP="002A48D0">
            <w:pPr>
              <w:jc w:val="center"/>
              <w:rPr>
                <w:rFonts w:ascii="Arial" w:hAnsi="Arial" w:cs="Arial"/>
                <w:b/>
                <w:sz w:val="20"/>
                <w:szCs w:val="20"/>
              </w:rPr>
            </w:pPr>
            <w:r w:rsidRPr="00574EC5">
              <w:rPr>
                <w:rFonts w:ascii="Arial" w:hAnsi="Arial" w:cs="Arial"/>
                <w:sz w:val="20"/>
                <w:szCs w:val="20"/>
              </w:rPr>
              <w:t>Cr$</w:t>
            </w: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8.40</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Administração Superior</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8.40.1</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Pessoal variável</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15.000,00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p>
        </w:tc>
        <w:tc>
          <w:tcPr>
            <w:tcW w:w="5468"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15.000,00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15.000,00</w:t>
            </w: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8.49</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Serviços Diversos</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8.49.4</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Despesas diversas</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15.000,00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15.000,00</w:t>
            </w: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p>
        </w:tc>
        <w:tc>
          <w:tcPr>
            <w:tcW w:w="5468"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TOTAL DOS SERVIÇOS DE SAÚDE PÚBLICA</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30.000,00</w:t>
            </w: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b/>
                <w:sz w:val="20"/>
                <w:szCs w:val="20"/>
              </w:rPr>
            </w:pPr>
            <w:r w:rsidRPr="00574EC5">
              <w:rPr>
                <w:rFonts w:ascii="Arial" w:hAnsi="Arial" w:cs="Arial"/>
                <w:b/>
                <w:sz w:val="20"/>
                <w:szCs w:val="20"/>
              </w:rPr>
              <w:t>8.5</w:t>
            </w:r>
          </w:p>
        </w:tc>
        <w:tc>
          <w:tcPr>
            <w:tcW w:w="5468" w:type="dxa"/>
            <w:shd w:val="clear" w:color="auto" w:fill="auto"/>
            <w:vAlign w:val="center"/>
          </w:tcPr>
          <w:p w:rsidR="00A84A96" w:rsidRPr="00574EC5" w:rsidRDefault="00A84A96" w:rsidP="002A48D0">
            <w:pPr>
              <w:jc w:val="center"/>
              <w:rPr>
                <w:rFonts w:ascii="Arial" w:hAnsi="Arial" w:cs="Arial"/>
                <w:b/>
                <w:sz w:val="20"/>
                <w:szCs w:val="20"/>
              </w:rPr>
            </w:pPr>
            <w:r w:rsidRPr="00574EC5">
              <w:rPr>
                <w:rFonts w:ascii="Arial" w:hAnsi="Arial" w:cs="Arial"/>
                <w:b/>
                <w:sz w:val="20"/>
                <w:szCs w:val="20"/>
              </w:rPr>
              <w:t>Fomento</w:t>
            </w:r>
          </w:p>
        </w:tc>
        <w:tc>
          <w:tcPr>
            <w:tcW w:w="1397" w:type="dxa"/>
            <w:shd w:val="clear" w:color="auto" w:fill="auto"/>
            <w:vAlign w:val="center"/>
          </w:tcPr>
          <w:p w:rsidR="00A84A96" w:rsidRPr="00574EC5" w:rsidRDefault="00A84A96" w:rsidP="002A48D0">
            <w:pPr>
              <w:jc w:val="center"/>
              <w:rPr>
                <w:rFonts w:ascii="Arial" w:hAnsi="Arial" w:cs="Arial"/>
                <w:b/>
                <w:sz w:val="20"/>
                <w:szCs w:val="20"/>
              </w:rPr>
            </w:pPr>
            <w:r w:rsidRPr="00574EC5">
              <w:rPr>
                <w:rFonts w:ascii="Arial" w:hAnsi="Arial" w:cs="Arial"/>
                <w:sz w:val="20"/>
                <w:szCs w:val="20"/>
              </w:rPr>
              <w:t>Cr$</w:t>
            </w:r>
          </w:p>
        </w:tc>
        <w:tc>
          <w:tcPr>
            <w:tcW w:w="1397" w:type="dxa"/>
            <w:shd w:val="clear" w:color="auto" w:fill="auto"/>
            <w:vAlign w:val="center"/>
          </w:tcPr>
          <w:p w:rsidR="00A84A96" w:rsidRPr="00574EC5" w:rsidRDefault="00A84A96" w:rsidP="002A48D0">
            <w:pPr>
              <w:jc w:val="center"/>
              <w:rPr>
                <w:rFonts w:ascii="Arial" w:hAnsi="Arial" w:cs="Arial"/>
                <w:b/>
                <w:sz w:val="20"/>
                <w:szCs w:val="20"/>
              </w:rPr>
            </w:pPr>
            <w:r w:rsidRPr="00574EC5">
              <w:rPr>
                <w:rFonts w:ascii="Arial" w:hAnsi="Arial" w:cs="Arial"/>
                <w:sz w:val="20"/>
                <w:szCs w:val="20"/>
              </w:rPr>
              <w:t>Cr$</w:t>
            </w:r>
          </w:p>
        </w:tc>
        <w:tc>
          <w:tcPr>
            <w:tcW w:w="1398" w:type="dxa"/>
            <w:shd w:val="clear" w:color="auto" w:fill="auto"/>
            <w:vAlign w:val="center"/>
          </w:tcPr>
          <w:p w:rsidR="00A84A96" w:rsidRPr="00574EC5" w:rsidRDefault="00A84A96" w:rsidP="002A48D0">
            <w:pPr>
              <w:jc w:val="center"/>
              <w:rPr>
                <w:rFonts w:ascii="Arial" w:hAnsi="Arial" w:cs="Arial"/>
                <w:b/>
                <w:sz w:val="20"/>
                <w:szCs w:val="20"/>
              </w:rPr>
            </w:pPr>
            <w:r w:rsidRPr="00574EC5">
              <w:rPr>
                <w:rFonts w:ascii="Arial" w:hAnsi="Arial" w:cs="Arial"/>
                <w:sz w:val="20"/>
                <w:szCs w:val="20"/>
              </w:rPr>
              <w:t>Cr$</w:t>
            </w: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8.50</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Administração Superior</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8.50.0</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Pessoal fixo</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48.000,00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8.50.3</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Material de consumo</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8.50.4</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Despesas diversas</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p>
        </w:tc>
        <w:tc>
          <w:tcPr>
            <w:tcW w:w="5468"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57.000,00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57.000,00</w:t>
            </w: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8.51</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Fomento da Produção Vegetal</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8.51.1</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Material de consumo</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8.51.3</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Despesas diversas</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4.000,00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p>
        </w:tc>
        <w:tc>
          <w:tcPr>
            <w:tcW w:w="5468"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5.000,00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5.000,00</w:t>
            </w: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8.52</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Fomento da Produção Animal</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8.52.3</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Material de consumo</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5.000,00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p>
        </w:tc>
        <w:tc>
          <w:tcPr>
            <w:tcW w:w="5468"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5.000,00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5.000,00</w:t>
            </w: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8.59</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Serviços Diversos</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8.59.4</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Despesas diversas</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155.000,00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p>
        </w:tc>
        <w:tc>
          <w:tcPr>
            <w:tcW w:w="5468"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155.000,00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155.000,00</w:t>
            </w: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p>
        </w:tc>
        <w:tc>
          <w:tcPr>
            <w:tcW w:w="5468"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TOTAL DOS SERVIÇOS DE FOMENTO</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222.000,00</w:t>
            </w: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b/>
                <w:sz w:val="20"/>
                <w:szCs w:val="20"/>
              </w:rPr>
            </w:pPr>
            <w:r w:rsidRPr="00574EC5">
              <w:rPr>
                <w:rFonts w:ascii="Arial" w:hAnsi="Arial" w:cs="Arial"/>
                <w:b/>
                <w:sz w:val="20"/>
                <w:szCs w:val="20"/>
              </w:rPr>
              <w:t>8.6</w:t>
            </w:r>
          </w:p>
        </w:tc>
        <w:tc>
          <w:tcPr>
            <w:tcW w:w="5468" w:type="dxa"/>
            <w:shd w:val="clear" w:color="auto" w:fill="auto"/>
            <w:vAlign w:val="center"/>
          </w:tcPr>
          <w:p w:rsidR="00A84A96" w:rsidRPr="00574EC5" w:rsidRDefault="00A84A96" w:rsidP="002A48D0">
            <w:pPr>
              <w:jc w:val="center"/>
              <w:rPr>
                <w:rFonts w:ascii="Arial" w:hAnsi="Arial" w:cs="Arial"/>
                <w:b/>
                <w:sz w:val="20"/>
                <w:szCs w:val="20"/>
              </w:rPr>
            </w:pPr>
            <w:r w:rsidRPr="00574EC5">
              <w:rPr>
                <w:rFonts w:ascii="Arial" w:hAnsi="Arial" w:cs="Arial"/>
                <w:b/>
                <w:sz w:val="20"/>
                <w:szCs w:val="20"/>
              </w:rPr>
              <w:t>Serviços Industriais</w:t>
            </w:r>
          </w:p>
        </w:tc>
        <w:tc>
          <w:tcPr>
            <w:tcW w:w="1397" w:type="dxa"/>
            <w:shd w:val="clear" w:color="auto" w:fill="auto"/>
            <w:vAlign w:val="center"/>
          </w:tcPr>
          <w:p w:rsidR="00A84A96" w:rsidRPr="00574EC5" w:rsidRDefault="00A84A96" w:rsidP="002A48D0">
            <w:pPr>
              <w:jc w:val="center"/>
              <w:rPr>
                <w:rFonts w:ascii="Arial" w:hAnsi="Arial" w:cs="Arial"/>
                <w:b/>
                <w:sz w:val="20"/>
                <w:szCs w:val="20"/>
              </w:rPr>
            </w:pPr>
            <w:r w:rsidRPr="00574EC5">
              <w:rPr>
                <w:rFonts w:ascii="Arial" w:hAnsi="Arial" w:cs="Arial"/>
                <w:sz w:val="20"/>
                <w:szCs w:val="20"/>
              </w:rPr>
              <w:t>Cr$</w:t>
            </w:r>
          </w:p>
        </w:tc>
        <w:tc>
          <w:tcPr>
            <w:tcW w:w="1397" w:type="dxa"/>
            <w:shd w:val="clear" w:color="auto" w:fill="auto"/>
            <w:vAlign w:val="center"/>
          </w:tcPr>
          <w:p w:rsidR="00A84A96" w:rsidRPr="00574EC5" w:rsidRDefault="00A84A96" w:rsidP="002A48D0">
            <w:pPr>
              <w:jc w:val="center"/>
              <w:rPr>
                <w:rFonts w:ascii="Arial" w:hAnsi="Arial" w:cs="Arial"/>
                <w:b/>
                <w:sz w:val="20"/>
                <w:szCs w:val="20"/>
              </w:rPr>
            </w:pPr>
            <w:r w:rsidRPr="00574EC5">
              <w:rPr>
                <w:rFonts w:ascii="Arial" w:hAnsi="Arial" w:cs="Arial"/>
                <w:sz w:val="20"/>
                <w:szCs w:val="20"/>
              </w:rPr>
              <w:t>Cr$</w:t>
            </w:r>
          </w:p>
        </w:tc>
        <w:tc>
          <w:tcPr>
            <w:tcW w:w="1398" w:type="dxa"/>
            <w:shd w:val="clear" w:color="auto" w:fill="auto"/>
            <w:vAlign w:val="center"/>
          </w:tcPr>
          <w:p w:rsidR="00A84A96" w:rsidRPr="00574EC5" w:rsidRDefault="00A84A96" w:rsidP="002A48D0">
            <w:pPr>
              <w:jc w:val="center"/>
              <w:rPr>
                <w:rFonts w:ascii="Arial" w:hAnsi="Arial" w:cs="Arial"/>
                <w:b/>
                <w:sz w:val="20"/>
                <w:szCs w:val="20"/>
              </w:rPr>
            </w:pPr>
            <w:r w:rsidRPr="00574EC5">
              <w:rPr>
                <w:rFonts w:ascii="Arial" w:hAnsi="Arial" w:cs="Arial"/>
                <w:sz w:val="20"/>
                <w:szCs w:val="20"/>
              </w:rPr>
              <w:t>Cr$</w:t>
            </w: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8.69</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Serviços Diversos</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8.69.1</w:t>
            </w:r>
          </w:p>
        </w:tc>
        <w:tc>
          <w:tcPr>
            <w:tcW w:w="5468" w:type="dxa"/>
            <w:shd w:val="clear" w:color="auto" w:fill="auto"/>
            <w:vAlign w:val="center"/>
          </w:tcPr>
          <w:p w:rsidR="00A84A96" w:rsidRPr="00574EC5" w:rsidRDefault="00A84A96" w:rsidP="002A48D0">
            <w:pPr>
              <w:rPr>
                <w:rFonts w:ascii="Arial" w:hAnsi="Arial" w:cs="Arial"/>
                <w:sz w:val="20"/>
                <w:szCs w:val="20"/>
              </w:rPr>
            </w:pPr>
            <w:r w:rsidRPr="00574EC5">
              <w:rPr>
                <w:rFonts w:ascii="Arial" w:hAnsi="Arial" w:cs="Arial"/>
                <w:sz w:val="20"/>
                <w:szCs w:val="20"/>
              </w:rPr>
              <w:t>Pessoal variável</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2.000,00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p>
        </w:tc>
        <w:tc>
          <w:tcPr>
            <w:tcW w:w="5468" w:type="dxa"/>
            <w:shd w:val="clear" w:color="auto" w:fill="auto"/>
            <w:vAlign w:val="center"/>
          </w:tcPr>
          <w:p w:rsidR="00A84A96" w:rsidRPr="00574EC5" w:rsidRDefault="00A84A96" w:rsidP="002A48D0">
            <w:pP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2.000,00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2.000,00</w:t>
            </w: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b/>
                <w:sz w:val="20"/>
                <w:szCs w:val="20"/>
              </w:rPr>
            </w:pPr>
            <w:r w:rsidRPr="00574EC5">
              <w:rPr>
                <w:rFonts w:ascii="Arial" w:hAnsi="Arial" w:cs="Arial"/>
                <w:b/>
                <w:sz w:val="20"/>
                <w:szCs w:val="20"/>
              </w:rPr>
              <w:t>8.8</w:t>
            </w:r>
          </w:p>
        </w:tc>
        <w:tc>
          <w:tcPr>
            <w:tcW w:w="5468" w:type="dxa"/>
            <w:shd w:val="clear" w:color="auto" w:fill="auto"/>
            <w:vAlign w:val="center"/>
          </w:tcPr>
          <w:p w:rsidR="00A84A96" w:rsidRPr="00574EC5" w:rsidRDefault="00A84A96" w:rsidP="002A48D0">
            <w:pPr>
              <w:jc w:val="center"/>
              <w:rPr>
                <w:rFonts w:ascii="Arial" w:hAnsi="Arial" w:cs="Arial"/>
                <w:b/>
                <w:sz w:val="20"/>
                <w:szCs w:val="20"/>
              </w:rPr>
            </w:pPr>
            <w:r w:rsidRPr="00574EC5">
              <w:rPr>
                <w:rFonts w:ascii="Arial" w:hAnsi="Arial" w:cs="Arial"/>
                <w:b/>
                <w:sz w:val="20"/>
                <w:szCs w:val="20"/>
              </w:rPr>
              <w:t>Serviços de Utilidade Pública</w:t>
            </w:r>
          </w:p>
        </w:tc>
        <w:tc>
          <w:tcPr>
            <w:tcW w:w="1397" w:type="dxa"/>
            <w:shd w:val="clear" w:color="auto" w:fill="auto"/>
            <w:vAlign w:val="center"/>
          </w:tcPr>
          <w:p w:rsidR="00A84A96" w:rsidRPr="00574EC5" w:rsidRDefault="00A84A96" w:rsidP="002A48D0">
            <w:pPr>
              <w:jc w:val="center"/>
              <w:rPr>
                <w:rFonts w:ascii="Arial" w:hAnsi="Arial" w:cs="Arial"/>
                <w:b/>
                <w:sz w:val="20"/>
                <w:szCs w:val="20"/>
              </w:rPr>
            </w:pPr>
            <w:r w:rsidRPr="00574EC5">
              <w:rPr>
                <w:rFonts w:ascii="Arial" w:hAnsi="Arial" w:cs="Arial"/>
                <w:sz w:val="20"/>
                <w:szCs w:val="20"/>
              </w:rPr>
              <w:t>Cr$</w:t>
            </w:r>
          </w:p>
        </w:tc>
        <w:tc>
          <w:tcPr>
            <w:tcW w:w="1397" w:type="dxa"/>
            <w:shd w:val="clear" w:color="auto" w:fill="auto"/>
            <w:vAlign w:val="center"/>
          </w:tcPr>
          <w:p w:rsidR="00A84A96" w:rsidRPr="00574EC5" w:rsidRDefault="00A84A96" w:rsidP="002A48D0">
            <w:pPr>
              <w:jc w:val="center"/>
              <w:rPr>
                <w:rFonts w:ascii="Arial" w:hAnsi="Arial" w:cs="Arial"/>
                <w:b/>
                <w:sz w:val="20"/>
                <w:szCs w:val="20"/>
              </w:rPr>
            </w:pPr>
            <w:r w:rsidRPr="00574EC5">
              <w:rPr>
                <w:rFonts w:ascii="Arial" w:hAnsi="Arial" w:cs="Arial"/>
                <w:sz w:val="20"/>
                <w:szCs w:val="20"/>
              </w:rPr>
              <w:t>Cr$</w:t>
            </w:r>
          </w:p>
        </w:tc>
        <w:tc>
          <w:tcPr>
            <w:tcW w:w="1398" w:type="dxa"/>
            <w:shd w:val="clear" w:color="auto" w:fill="auto"/>
            <w:vAlign w:val="center"/>
          </w:tcPr>
          <w:p w:rsidR="00A84A96" w:rsidRPr="00574EC5" w:rsidRDefault="00A84A96" w:rsidP="002A48D0">
            <w:pPr>
              <w:jc w:val="center"/>
              <w:rPr>
                <w:rFonts w:ascii="Arial" w:hAnsi="Arial" w:cs="Arial"/>
                <w:b/>
                <w:sz w:val="20"/>
                <w:szCs w:val="20"/>
              </w:rPr>
            </w:pPr>
            <w:r w:rsidRPr="00574EC5">
              <w:rPr>
                <w:rFonts w:ascii="Arial" w:hAnsi="Arial" w:cs="Arial"/>
                <w:sz w:val="20"/>
                <w:szCs w:val="20"/>
              </w:rPr>
              <w:t>Cr$</w:t>
            </w: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8.80</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Administração Superior</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8.80.0</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Pessoal fixo</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193.200,00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lastRenderedPageBreak/>
              <w:t>8.80.2</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Material permanente</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10.000,00</w:t>
            </w: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8.80.3</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Material de consumo</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15.000,00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8.80.4</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Despesas diversas</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50.000,00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p>
        </w:tc>
        <w:tc>
          <w:tcPr>
            <w:tcW w:w="5468" w:type="dxa"/>
            <w:shd w:val="clear" w:color="auto" w:fill="auto"/>
            <w:vAlign w:val="center"/>
          </w:tcPr>
          <w:p w:rsidR="00A84A96" w:rsidRPr="00574EC5" w:rsidRDefault="00A84A96" w:rsidP="002A48D0">
            <w:pP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258.200,00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10.000,00</w:t>
            </w:r>
          </w:p>
        </w:tc>
        <w:tc>
          <w:tcPr>
            <w:tcW w:w="1398"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268.200,00</w:t>
            </w: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8.81</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Construção e Conservação de Logradouros Públicos</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8.81.1</w:t>
            </w:r>
          </w:p>
        </w:tc>
        <w:tc>
          <w:tcPr>
            <w:tcW w:w="5468" w:type="dxa"/>
            <w:shd w:val="clear" w:color="auto" w:fill="auto"/>
            <w:vAlign w:val="center"/>
          </w:tcPr>
          <w:p w:rsidR="00A84A96" w:rsidRPr="00574EC5" w:rsidRDefault="00A84A96" w:rsidP="002A48D0">
            <w:pPr>
              <w:tabs>
                <w:tab w:val="left" w:pos="5252"/>
              </w:tabs>
              <w:rPr>
                <w:rFonts w:ascii="Arial" w:hAnsi="Arial" w:cs="Arial"/>
                <w:sz w:val="20"/>
                <w:szCs w:val="20"/>
              </w:rPr>
            </w:pPr>
            <w:r w:rsidRPr="00574EC5">
              <w:rPr>
                <w:rFonts w:ascii="Arial" w:hAnsi="Arial" w:cs="Arial"/>
                <w:sz w:val="20"/>
                <w:szCs w:val="20"/>
              </w:rPr>
              <w:t>Pessoal variável</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50.000,00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8.81.3</w:t>
            </w:r>
          </w:p>
        </w:tc>
        <w:tc>
          <w:tcPr>
            <w:tcW w:w="5468" w:type="dxa"/>
            <w:shd w:val="clear" w:color="auto" w:fill="auto"/>
            <w:vAlign w:val="center"/>
          </w:tcPr>
          <w:p w:rsidR="00A84A96" w:rsidRPr="00574EC5" w:rsidRDefault="00A84A96" w:rsidP="002A48D0">
            <w:pPr>
              <w:rPr>
                <w:rFonts w:ascii="Arial" w:hAnsi="Arial" w:cs="Arial"/>
                <w:sz w:val="20"/>
                <w:szCs w:val="20"/>
              </w:rPr>
            </w:pPr>
            <w:r w:rsidRPr="00574EC5">
              <w:rPr>
                <w:rFonts w:ascii="Arial" w:hAnsi="Arial" w:cs="Arial"/>
                <w:sz w:val="20"/>
                <w:szCs w:val="20"/>
              </w:rPr>
              <w:t>Material de consumo</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50.000,00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8.81.4</w:t>
            </w:r>
          </w:p>
        </w:tc>
        <w:tc>
          <w:tcPr>
            <w:tcW w:w="5468" w:type="dxa"/>
            <w:shd w:val="clear" w:color="auto" w:fill="auto"/>
            <w:vAlign w:val="center"/>
          </w:tcPr>
          <w:p w:rsidR="00A84A96" w:rsidRPr="00574EC5" w:rsidRDefault="00A84A96" w:rsidP="002A48D0">
            <w:pPr>
              <w:rPr>
                <w:rFonts w:ascii="Arial" w:hAnsi="Arial" w:cs="Arial"/>
                <w:sz w:val="20"/>
                <w:szCs w:val="20"/>
              </w:rPr>
            </w:pPr>
            <w:r w:rsidRPr="00574EC5">
              <w:rPr>
                <w:rFonts w:ascii="Arial" w:hAnsi="Arial" w:cs="Arial"/>
                <w:sz w:val="20"/>
                <w:szCs w:val="20"/>
              </w:rPr>
              <w:t>Despesas diversas</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50.000,00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p>
        </w:tc>
        <w:tc>
          <w:tcPr>
            <w:tcW w:w="5468" w:type="dxa"/>
            <w:shd w:val="clear" w:color="auto" w:fill="auto"/>
            <w:vAlign w:val="center"/>
          </w:tcPr>
          <w:p w:rsidR="00A84A96" w:rsidRPr="00574EC5" w:rsidRDefault="00A84A96" w:rsidP="002A48D0">
            <w:pP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150.000,00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150.000,00</w:t>
            </w: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8.82</w:t>
            </w:r>
          </w:p>
        </w:tc>
        <w:tc>
          <w:tcPr>
            <w:tcW w:w="5468" w:type="dxa"/>
            <w:shd w:val="clear" w:color="auto" w:fill="auto"/>
            <w:vAlign w:val="center"/>
          </w:tcPr>
          <w:p w:rsidR="00A84A96" w:rsidRPr="00574EC5" w:rsidRDefault="00A84A96" w:rsidP="002A48D0">
            <w:pPr>
              <w:rPr>
                <w:rFonts w:ascii="Arial" w:hAnsi="Arial" w:cs="Arial"/>
                <w:sz w:val="20"/>
                <w:szCs w:val="20"/>
              </w:rPr>
            </w:pPr>
            <w:r w:rsidRPr="00574EC5">
              <w:rPr>
                <w:rFonts w:ascii="Arial" w:hAnsi="Arial" w:cs="Arial"/>
                <w:sz w:val="20"/>
                <w:szCs w:val="20"/>
              </w:rPr>
              <w:t>Departamento Municipal de Estradas de Rodagem</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8.82.1</w:t>
            </w:r>
          </w:p>
        </w:tc>
        <w:tc>
          <w:tcPr>
            <w:tcW w:w="5468" w:type="dxa"/>
            <w:shd w:val="clear" w:color="auto" w:fill="auto"/>
            <w:vAlign w:val="center"/>
          </w:tcPr>
          <w:p w:rsidR="00A84A96" w:rsidRPr="00574EC5" w:rsidRDefault="00A84A96" w:rsidP="002A48D0">
            <w:pPr>
              <w:rPr>
                <w:rFonts w:ascii="Arial" w:hAnsi="Arial" w:cs="Arial"/>
                <w:sz w:val="20"/>
                <w:szCs w:val="20"/>
              </w:rPr>
            </w:pPr>
            <w:r w:rsidRPr="00574EC5">
              <w:rPr>
                <w:rFonts w:ascii="Arial" w:hAnsi="Arial" w:cs="Arial"/>
                <w:sz w:val="20"/>
                <w:szCs w:val="20"/>
              </w:rPr>
              <w:t>Pessoal variável</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1.190.000,00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8.82.3</w:t>
            </w:r>
          </w:p>
        </w:tc>
        <w:tc>
          <w:tcPr>
            <w:tcW w:w="5468" w:type="dxa"/>
            <w:shd w:val="clear" w:color="auto" w:fill="auto"/>
            <w:vAlign w:val="center"/>
          </w:tcPr>
          <w:p w:rsidR="00A84A96" w:rsidRPr="00574EC5" w:rsidRDefault="00A84A96" w:rsidP="002A48D0">
            <w:pPr>
              <w:rPr>
                <w:rFonts w:ascii="Arial" w:hAnsi="Arial" w:cs="Arial"/>
                <w:sz w:val="20"/>
                <w:szCs w:val="20"/>
              </w:rPr>
            </w:pPr>
            <w:r w:rsidRPr="00574EC5">
              <w:rPr>
                <w:rFonts w:ascii="Arial" w:hAnsi="Arial" w:cs="Arial"/>
                <w:sz w:val="20"/>
                <w:szCs w:val="20"/>
              </w:rPr>
              <w:t>Material de consumo</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700.000,00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8.82.4</w:t>
            </w:r>
          </w:p>
        </w:tc>
        <w:tc>
          <w:tcPr>
            <w:tcW w:w="5468" w:type="dxa"/>
            <w:shd w:val="clear" w:color="auto" w:fill="auto"/>
            <w:vAlign w:val="center"/>
          </w:tcPr>
          <w:p w:rsidR="00A84A96" w:rsidRPr="00574EC5" w:rsidRDefault="00A84A96" w:rsidP="002A48D0">
            <w:pPr>
              <w:rPr>
                <w:rFonts w:ascii="Arial" w:hAnsi="Arial" w:cs="Arial"/>
                <w:sz w:val="20"/>
                <w:szCs w:val="20"/>
              </w:rPr>
            </w:pPr>
            <w:r w:rsidRPr="00574EC5">
              <w:rPr>
                <w:rFonts w:ascii="Arial" w:hAnsi="Arial" w:cs="Arial"/>
                <w:sz w:val="20"/>
                <w:szCs w:val="20"/>
              </w:rPr>
              <w:t>Despesas diversas</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25.000,00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p>
        </w:tc>
        <w:tc>
          <w:tcPr>
            <w:tcW w:w="5468" w:type="dxa"/>
            <w:shd w:val="clear" w:color="auto" w:fill="auto"/>
            <w:vAlign w:val="center"/>
          </w:tcPr>
          <w:p w:rsidR="00A84A96" w:rsidRPr="00574EC5" w:rsidRDefault="00A84A96" w:rsidP="002A48D0">
            <w:pP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1.915.000,00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1.915.000,00</w:t>
            </w: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8.85</w:t>
            </w:r>
          </w:p>
        </w:tc>
        <w:tc>
          <w:tcPr>
            <w:tcW w:w="5468" w:type="dxa"/>
            <w:shd w:val="clear" w:color="auto" w:fill="auto"/>
            <w:vAlign w:val="center"/>
          </w:tcPr>
          <w:p w:rsidR="00A84A96" w:rsidRPr="00574EC5" w:rsidRDefault="00A84A96" w:rsidP="002A48D0">
            <w:pPr>
              <w:rPr>
                <w:rFonts w:ascii="Arial" w:hAnsi="Arial" w:cs="Arial"/>
                <w:sz w:val="20"/>
                <w:szCs w:val="20"/>
              </w:rPr>
            </w:pPr>
            <w:r w:rsidRPr="00574EC5">
              <w:rPr>
                <w:rFonts w:ascii="Arial" w:hAnsi="Arial" w:cs="Arial"/>
                <w:sz w:val="20"/>
                <w:szCs w:val="20"/>
              </w:rPr>
              <w:t>Serviços de Limpeza Pública</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8.85.1</w:t>
            </w:r>
          </w:p>
        </w:tc>
        <w:tc>
          <w:tcPr>
            <w:tcW w:w="5468" w:type="dxa"/>
            <w:shd w:val="clear" w:color="auto" w:fill="auto"/>
            <w:vAlign w:val="center"/>
          </w:tcPr>
          <w:p w:rsidR="00A84A96" w:rsidRPr="00574EC5" w:rsidRDefault="00A84A96" w:rsidP="002A48D0">
            <w:pPr>
              <w:rPr>
                <w:rFonts w:ascii="Arial" w:hAnsi="Arial" w:cs="Arial"/>
                <w:sz w:val="20"/>
                <w:szCs w:val="20"/>
              </w:rPr>
            </w:pPr>
            <w:r w:rsidRPr="00574EC5">
              <w:rPr>
                <w:rFonts w:ascii="Arial" w:hAnsi="Arial" w:cs="Arial"/>
                <w:sz w:val="20"/>
                <w:szCs w:val="20"/>
              </w:rPr>
              <w:t>Pessoal variável</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20.000,00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8.85.3</w:t>
            </w:r>
          </w:p>
        </w:tc>
        <w:tc>
          <w:tcPr>
            <w:tcW w:w="5468" w:type="dxa"/>
            <w:shd w:val="clear" w:color="auto" w:fill="auto"/>
            <w:vAlign w:val="center"/>
          </w:tcPr>
          <w:p w:rsidR="00A84A96" w:rsidRPr="00574EC5" w:rsidRDefault="00A84A96" w:rsidP="002A48D0">
            <w:pPr>
              <w:rPr>
                <w:rFonts w:ascii="Arial" w:hAnsi="Arial" w:cs="Arial"/>
                <w:sz w:val="20"/>
                <w:szCs w:val="20"/>
              </w:rPr>
            </w:pPr>
            <w:r w:rsidRPr="00574EC5">
              <w:rPr>
                <w:rFonts w:ascii="Arial" w:hAnsi="Arial" w:cs="Arial"/>
                <w:sz w:val="20"/>
                <w:szCs w:val="20"/>
              </w:rPr>
              <w:t>Material de consumo</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10.000,00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8.85.4</w:t>
            </w:r>
          </w:p>
        </w:tc>
        <w:tc>
          <w:tcPr>
            <w:tcW w:w="5468" w:type="dxa"/>
            <w:shd w:val="clear" w:color="auto" w:fill="auto"/>
            <w:vAlign w:val="center"/>
          </w:tcPr>
          <w:p w:rsidR="00A84A96" w:rsidRPr="00574EC5" w:rsidRDefault="00A84A96" w:rsidP="002A48D0">
            <w:pPr>
              <w:rPr>
                <w:rFonts w:ascii="Arial" w:hAnsi="Arial" w:cs="Arial"/>
                <w:sz w:val="20"/>
                <w:szCs w:val="20"/>
              </w:rPr>
            </w:pPr>
            <w:r w:rsidRPr="00574EC5">
              <w:rPr>
                <w:rFonts w:ascii="Arial" w:hAnsi="Arial" w:cs="Arial"/>
                <w:sz w:val="20"/>
                <w:szCs w:val="20"/>
              </w:rPr>
              <w:t>Despesas diversas</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20.000,00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p>
        </w:tc>
        <w:tc>
          <w:tcPr>
            <w:tcW w:w="5468" w:type="dxa"/>
            <w:shd w:val="clear" w:color="auto" w:fill="auto"/>
            <w:vAlign w:val="center"/>
          </w:tcPr>
          <w:p w:rsidR="00A84A96" w:rsidRPr="00574EC5" w:rsidRDefault="00A84A96" w:rsidP="002A48D0">
            <w:pP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50.000,00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50.000,00</w:t>
            </w: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8.87</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Construção e Conservação de Próprios Públicos em Geral</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8.87.4</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Despesas diversas</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150.000,00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p>
        </w:tc>
        <w:tc>
          <w:tcPr>
            <w:tcW w:w="5468" w:type="dxa"/>
            <w:shd w:val="clear" w:color="auto" w:fill="auto"/>
            <w:vAlign w:val="center"/>
          </w:tcPr>
          <w:p w:rsidR="00A84A96" w:rsidRPr="00574EC5" w:rsidRDefault="00A84A96" w:rsidP="002A48D0">
            <w:pP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150.000,00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150.000,00</w:t>
            </w: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8.88</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Iluminação Pública</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8.84.4</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Despesas diversas</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100.000,00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p>
        </w:tc>
        <w:tc>
          <w:tcPr>
            <w:tcW w:w="5468" w:type="dxa"/>
            <w:shd w:val="clear" w:color="auto" w:fill="auto"/>
            <w:vAlign w:val="center"/>
          </w:tcPr>
          <w:p w:rsidR="00A84A96" w:rsidRPr="00574EC5" w:rsidRDefault="00A84A96" w:rsidP="002A48D0">
            <w:pP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100.000,00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100.000,00</w:t>
            </w: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8.89</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Serviços Diversos</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8.89.4</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Despesas diversas</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380.000,00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p>
        </w:tc>
        <w:tc>
          <w:tcPr>
            <w:tcW w:w="5468" w:type="dxa"/>
            <w:shd w:val="clear" w:color="auto" w:fill="auto"/>
            <w:vAlign w:val="center"/>
          </w:tcPr>
          <w:p w:rsidR="00A84A96" w:rsidRPr="00574EC5" w:rsidRDefault="00A84A96" w:rsidP="002A48D0">
            <w:pP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380.000,00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380.000,00</w:t>
            </w: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p>
        </w:tc>
        <w:tc>
          <w:tcPr>
            <w:tcW w:w="5468"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TOTAL DE SERVIÇOS DE UTILIDADE PÚBLICA</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3.013.200,00</w:t>
            </w: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b/>
                <w:sz w:val="20"/>
                <w:szCs w:val="20"/>
              </w:rPr>
            </w:pPr>
            <w:r w:rsidRPr="00574EC5">
              <w:rPr>
                <w:rFonts w:ascii="Arial" w:hAnsi="Arial" w:cs="Arial"/>
                <w:b/>
                <w:sz w:val="20"/>
                <w:szCs w:val="20"/>
              </w:rPr>
              <w:t>8.9</w:t>
            </w:r>
          </w:p>
        </w:tc>
        <w:tc>
          <w:tcPr>
            <w:tcW w:w="5468" w:type="dxa"/>
            <w:shd w:val="clear" w:color="auto" w:fill="auto"/>
            <w:vAlign w:val="center"/>
          </w:tcPr>
          <w:p w:rsidR="00A84A96" w:rsidRPr="00574EC5" w:rsidRDefault="00A84A96" w:rsidP="002A48D0">
            <w:pPr>
              <w:jc w:val="both"/>
              <w:rPr>
                <w:rFonts w:ascii="Arial" w:hAnsi="Arial" w:cs="Arial"/>
                <w:b/>
                <w:sz w:val="20"/>
                <w:szCs w:val="20"/>
              </w:rPr>
            </w:pPr>
            <w:r w:rsidRPr="00574EC5">
              <w:rPr>
                <w:rFonts w:ascii="Arial" w:hAnsi="Arial" w:cs="Arial"/>
                <w:b/>
                <w:sz w:val="20"/>
                <w:szCs w:val="20"/>
              </w:rPr>
              <w:t>Encargos Diversos</w:t>
            </w:r>
          </w:p>
        </w:tc>
        <w:tc>
          <w:tcPr>
            <w:tcW w:w="1397" w:type="dxa"/>
            <w:shd w:val="clear" w:color="auto" w:fill="auto"/>
            <w:vAlign w:val="center"/>
          </w:tcPr>
          <w:p w:rsidR="00A84A96" w:rsidRPr="00574EC5" w:rsidRDefault="00A84A96" w:rsidP="002A48D0">
            <w:pPr>
              <w:jc w:val="center"/>
              <w:rPr>
                <w:rFonts w:ascii="Arial" w:hAnsi="Arial" w:cs="Arial"/>
                <w:b/>
                <w:sz w:val="20"/>
                <w:szCs w:val="20"/>
              </w:rPr>
            </w:pPr>
            <w:r w:rsidRPr="00574EC5">
              <w:rPr>
                <w:rFonts w:ascii="Arial" w:hAnsi="Arial" w:cs="Arial"/>
                <w:sz w:val="20"/>
                <w:szCs w:val="20"/>
              </w:rPr>
              <w:t>Cr$</w:t>
            </w:r>
          </w:p>
        </w:tc>
        <w:tc>
          <w:tcPr>
            <w:tcW w:w="1397" w:type="dxa"/>
            <w:shd w:val="clear" w:color="auto" w:fill="auto"/>
            <w:vAlign w:val="center"/>
          </w:tcPr>
          <w:p w:rsidR="00A84A96" w:rsidRPr="00574EC5" w:rsidRDefault="00A84A96" w:rsidP="002A48D0">
            <w:pPr>
              <w:jc w:val="center"/>
              <w:rPr>
                <w:rFonts w:ascii="Arial" w:hAnsi="Arial" w:cs="Arial"/>
                <w:b/>
                <w:sz w:val="20"/>
                <w:szCs w:val="20"/>
              </w:rPr>
            </w:pPr>
            <w:r w:rsidRPr="00574EC5">
              <w:rPr>
                <w:rFonts w:ascii="Arial" w:hAnsi="Arial" w:cs="Arial"/>
                <w:sz w:val="20"/>
                <w:szCs w:val="20"/>
              </w:rPr>
              <w:t>Cr$</w:t>
            </w:r>
          </w:p>
        </w:tc>
        <w:tc>
          <w:tcPr>
            <w:tcW w:w="1398" w:type="dxa"/>
            <w:shd w:val="clear" w:color="auto" w:fill="auto"/>
            <w:vAlign w:val="center"/>
          </w:tcPr>
          <w:p w:rsidR="00A84A96" w:rsidRPr="00574EC5" w:rsidRDefault="00A84A96" w:rsidP="002A48D0">
            <w:pPr>
              <w:jc w:val="center"/>
              <w:rPr>
                <w:rFonts w:ascii="Arial" w:hAnsi="Arial" w:cs="Arial"/>
                <w:b/>
                <w:sz w:val="20"/>
                <w:szCs w:val="20"/>
              </w:rPr>
            </w:pPr>
            <w:r w:rsidRPr="00574EC5">
              <w:rPr>
                <w:rFonts w:ascii="Arial" w:hAnsi="Arial" w:cs="Arial"/>
                <w:sz w:val="20"/>
                <w:szCs w:val="20"/>
              </w:rPr>
              <w:t>Cr$</w:t>
            </w: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8.92</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 xml:space="preserve">Indenizações, Reposições e </w:t>
            </w:r>
            <w:proofErr w:type="gramStart"/>
            <w:r w:rsidRPr="00574EC5">
              <w:rPr>
                <w:rFonts w:ascii="Arial" w:hAnsi="Arial" w:cs="Arial"/>
                <w:sz w:val="20"/>
                <w:szCs w:val="20"/>
              </w:rPr>
              <w:t>Restituições</w:t>
            </w:r>
            <w:proofErr w:type="gramEnd"/>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8.92.4</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Despesas diversas</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2.000,00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p>
        </w:tc>
        <w:tc>
          <w:tcPr>
            <w:tcW w:w="5468" w:type="dxa"/>
            <w:shd w:val="clear" w:color="auto" w:fill="auto"/>
            <w:vAlign w:val="center"/>
          </w:tcPr>
          <w:p w:rsidR="00A84A96" w:rsidRPr="00574EC5" w:rsidRDefault="00A84A96" w:rsidP="002A48D0">
            <w:pP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2.000,00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2.000,00</w:t>
            </w: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8.93</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Encargos Transitórios</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8.93.0</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Pessoal fixo</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188.000,00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8.93.4</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Despesas diversas</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15.000,00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p>
        </w:tc>
        <w:tc>
          <w:tcPr>
            <w:tcW w:w="5468" w:type="dxa"/>
            <w:shd w:val="clear" w:color="auto" w:fill="auto"/>
            <w:vAlign w:val="center"/>
          </w:tcPr>
          <w:p w:rsidR="00A84A96" w:rsidRPr="00574EC5" w:rsidRDefault="00A84A96" w:rsidP="002A48D0">
            <w:pP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203.000,00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203.000,00</w:t>
            </w: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8.94</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Prêmio de Seguro e Indenização por Acidente</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8.94.4</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Despesas diversas</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100.000,00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p>
        </w:tc>
        <w:tc>
          <w:tcPr>
            <w:tcW w:w="5468" w:type="dxa"/>
            <w:shd w:val="clear" w:color="auto" w:fill="auto"/>
            <w:vAlign w:val="center"/>
          </w:tcPr>
          <w:p w:rsidR="00A84A96" w:rsidRPr="00574EC5" w:rsidRDefault="00A84A96" w:rsidP="002A48D0">
            <w:pPr>
              <w:jc w:val="both"/>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r>
              <w:rPr>
                <w:rFonts w:ascii="Arial" w:hAnsi="Arial" w:cs="Arial"/>
                <w:sz w:val="20"/>
                <w:szCs w:val="20"/>
              </w:rPr>
              <w:t>100.000,00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r>
              <w:rPr>
                <w:rFonts w:ascii="Arial" w:hAnsi="Arial" w:cs="Arial"/>
                <w:sz w:val="20"/>
                <w:szCs w:val="20"/>
              </w:rPr>
              <w:t>100.000,00</w:t>
            </w: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8.98</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 xml:space="preserve">Subvenções, Contribuições e </w:t>
            </w:r>
            <w:proofErr w:type="gramStart"/>
            <w:r w:rsidRPr="00574EC5">
              <w:rPr>
                <w:rFonts w:ascii="Arial" w:hAnsi="Arial" w:cs="Arial"/>
                <w:sz w:val="20"/>
                <w:szCs w:val="20"/>
              </w:rPr>
              <w:t>Auxílios</w:t>
            </w:r>
            <w:proofErr w:type="gramEnd"/>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8.98.4</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Despesas diversas</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50.000,00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p>
        </w:tc>
        <w:tc>
          <w:tcPr>
            <w:tcW w:w="5468" w:type="dxa"/>
            <w:shd w:val="clear" w:color="auto" w:fill="auto"/>
            <w:vAlign w:val="center"/>
          </w:tcPr>
          <w:p w:rsidR="00A84A96" w:rsidRPr="00574EC5" w:rsidRDefault="00A84A96" w:rsidP="002A48D0">
            <w:pP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50.000,00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50.000,00</w:t>
            </w: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8.99</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Diversos</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8.99.4</w:t>
            </w:r>
          </w:p>
        </w:tc>
        <w:tc>
          <w:tcPr>
            <w:tcW w:w="5468" w:type="dxa"/>
            <w:shd w:val="clear" w:color="auto" w:fill="auto"/>
            <w:vAlign w:val="center"/>
          </w:tcPr>
          <w:p w:rsidR="00A84A96" w:rsidRPr="00574EC5" w:rsidRDefault="00A84A96" w:rsidP="002A48D0">
            <w:pPr>
              <w:jc w:val="both"/>
              <w:rPr>
                <w:rFonts w:ascii="Arial" w:hAnsi="Arial" w:cs="Arial"/>
                <w:sz w:val="20"/>
                <w:szCs w:val="20"/>
              </w:rPr>
            </w:pPr>
            <w:r w:rsidRPr="00574EC5">
              <w:rPr>
                <w:rFonts w:ascii="Arial" w:hAnsi="Arial" w:cs="Arial"/>
                <w:sz w:val="20"/>
                <w:szCs w:val="20"/>
              </w:rPr>
              <w:t>Despesas diversas</w:t>
            </w: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109.600,00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p>
        </w:tc>
        <w:tc>
          <w:tcPr>
            <w:tcW w:w="5468" w:type="dxa"/>
            <w:shd w:val="clear" w:color="auto" w:fill="auto"/>
            <w:vAlign w:val="center"/>
          </w:tcPr>
          <w:p w:rsidR="00A84A96" w:rsidRPr="00574EC5" w:rsidRDefault="00A84A96" w:rsidP="002A48D0">
            <w:pP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109.600,00</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109.600,00</w:t>
            </w: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p>
        </w:tc>
        <w:tc>
          <w:tcPr>
            <w:tcW w:w="5468"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TOTAL DOS ENCARGOS DIVERSOS</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464.600,00</w:t>
            </w:r>
          </w:p>
        </w:tc>
      </w:tr>
      <w:tr w:rsidR="00A84A96" w:rsidRPr="00574EC5" w:rsidTr="002A48D0">
        <w:trPr>
          <w:jc w:val="center"/>
        </w:trPr>
        <w:tc>
          <w:tcPr>
            <w:tcW w:w="850" w:type="dxa"/>
            <w:shd w:val="clear" w:color="auto" w:fill="auto"/>
            <w:vAlign w:val="center"/>
          </w:tcPr>
          <w:p w:rsidR="00A84A96" w:rsidRPr="00574EC5" w:rsidRDefault="00A84A96" w:rsidP="002A48D0">
            <w:pPr>
              <w:jc w:val="center"/>
              <w:rPr>
                <w:rFonts w:ascii="Arial" w:hAnsi="Arial" w:cs="Arial"/>
                <w:sz w:val="20"/>
                <w:szCs w:val="20"/>
              </w:rPr>
            </w:pPr>
          </w:p>
        </w:tc>
        <w:tc>
          <w:tcPr>
            <w:tcW w:w="5468"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TOTAL GERAL DAS DESPESAS</w:t>
            </w: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7" w:type="dxa"/>
            <w:shd w:val="clear" w:color="auto" w:fill="auto"/>
            <w:vAlign w:val="center"/>
          </w:tcPr>
          <w:p w:rsidR="00A84A96" w:rsidRPr="00574EC5" w:rsidRDefault="00A84A96" w:rsidP="002A48D0">
            <w:pPr>
              <w:jc w:val="center"/>
              <w:rPr>
                <w:rFonts w:ascii="Arial" w:hAnsi="Arial" w:cs="Arial"/>
                <w:sz w:val="20"/>
                <w:szCs w:val="20"/>
              </w:rPr>
            </w:pPr>
          </w:p>
        </w:tc>
        <w:tc>
          <w:tcPr>
            <w:tcW w:w="1398"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7.000.000,00</w:t>
            </w:r>
          </w:p>
        </w:tc>
      </w:tr>
    </w:tbl>
    <w:p w:rsidR="00A84A96" w:rsidRPr="00037663" w:rsidRDefault="00A84A96" w:rsidP="00A84A96">
      <w:pPr>
        <w:rPr>
          <w:rFonts w:ascii="Arial" w:hAnsi="Arial" w:cs="Arial"/>
        </w:rPr>
      </w:pPr>
    </w:p>
    <w:p w:rsidR="00A84A96" w:rsidRPr="00037663" w:rsidRDefault="00A84A96" w:rsidP="00A84A96">
      <w:pPr>
        <w:ind w:left="1134" w:hanging="850"/>
        <w:jc w:val="both"/>
        <w:rPr>
          <w:rFonts w:ascii="Arial" w:hAnsi="Arial" w:cs="Arial"/>
        </w:rPr>
      </w:pPr>
      <w:r w:rsidRPr="00037663">
        <w:rPr>
          <w:rFonts w:ascii="Arial" w:hAnsi="Arial" w:cs="Arial"/>
          <w:b/>
        </w:rPr>
        <w:t>Art.3º.</w:t>
      </w:r>
      <w:r w:rsidRPr="00037663">
        <w:rPr>
          <w:rFonts w:ascii="Arial" w:hAnsi="Arial" w:cs="Arial"/>
        </w:rPr>
        <w:t xml:space="preserve"> Fica o Prefeito Municipal autorizado a realizar operações de crédito até um terço (⅓) da previsão orçamentária, como antecipação da Receita.</w:t>
      </w:r>
    </w:p>
    <w:p w:rsidR="00A84A96" w:rsidRPr="00037663" w:rsidRDefault="00A84A96" w:rsidP="00BB4AE8">
      <w:pPr>
        <w:ind w:left="1135" w:hanging="851"/>
        <w:jc w:val="both"/>
        <w:rPr>
          <w:rFonts w:ascii="Arial" w:hAnsi="Arial" w:cs="Arial"/>
        </w:rPr>
      </w:pPr>
      <w:r w:rsidRPr="00037663">
        <w:rPr>
          <w:rFonts w:ascii="Arial" w:hAnsi="Arial" w:cs="Arial"/>
          <w:b/>
        </w:rPr>
        <w:t>Art.4º.</w:t>
      </w:r>
      <w:r w:rsidRPr="00037663">
        <w:rPr>
          <w:rFonts w:ascii="Arial" w:hAnsi="Arial" w:cs="Arial"/>
        </w:rPr>
        <w:t xml:space="preserve"> É o Prefeito Municipal autorizad</w:t>
      </w:r>
      <w:r>
        <w:rPr>
          <w:rFonts w:ascii="Arial" w:hAnsi="Arial" w:cs="Arial"/>
        </w:rPr>
        <w:t>o</w:t>
      </w:r>
      <w:r w:rsidRPr="00037663">
        <w:rPr>
          <w:rFonts w:ascii="Arial" w:hAnsi="Arial" w:cs="Arial"/>
        </w:rPr>
        <w:t xml:space="preserve"> a abrir créditos suplementares até o limite de quarenta por cento (40%) da despesa variável e a anular idêntica percentagem, em dotações que, no decorrer do exercício, se tornarem parcialmente desnecessárias.</w:t>
      </w:r>
    </w:p>
    <w:p w:rsidR="00A84A96" w:rsidRDefault="00A84A96" w:rsidP="00A84A96">
      <w:pPr>
        <w:ind w:left="1134" w:hanging="850"/>
        <w:jc w:val="both"/>
        <w:rPr>
          <w:rFonts w:ascii="Arial" w:hAnsi="Arial" w:cs="Arial"/>
        </w:rPr>
      </w:pPr>
      <w:r w:rsidRPr="00037663">
        <w:rPr>
          <w:rFonts w:ascii="Arial" w:hAnsi="Arial" w:cs="Arial"/>
          <w:b/>
        </w:rPr>
        <w:lastRenderedPageBreak/>
        <w:t>Art.5º.</w:t>
      </w:r>
      <w:r w:rsidRPr="00037663">
        <w:rPr>
          <w:rFonts w:ascii="Arial" w:hAnsi="Arial" w:cs="Arial"/>
        </w:rPr>
        <w:t xml:space="preserve"> Revogado as disposiç</w:t>
      </w:r>
      <w:r>
        <w:rPr>
          <w:rFonts w:ascii="Arial" w:hAnsi="Arial" w:cs="Arial"/>
        </w:rPr>
        <w:t>ões em contrário, entrará esta L</w:t>
      </w:r>
      <w:r w:rsidRPr="00037663">
        <w:rPr>
          <w:rFonts w:ascii="Arial" w:hAnsi="Arial" w:cs="Arial"/>
        </w:rPr>
        <w:t xml:space="preserve">ei em vigor no dia </w:t>
      </w:r>
      <w:r>
        <w:rPr>
          <w:rFonts w:ascii="Arial" w:hAnsi="Arial" w:cs="Arial"/>
        </w:rPr>
        <w:t>0</w:t>
      </w:r>
      <w:r w:rsidRPr="00037663">
        <w:rPr>
          <w:rFonts w:ascii="Arial" w:hAnsi="Arial" w:cs="Arial"/>
        </w:rPr>
        <w:t xml:space="preserve">3 de </w:t>
      </w:r>
      <w:r>
        <w:rPr>
          <w:rFonts w:ascii="Arial" w:hAnsi="Arial" w:cs="Arial"/>
        </w:rPr>
        <w:t>J</w:t>
      </w:r>
      <w:r w:rsidRPr="00037663">
        <w:rPr>
          <w:rFonts w:ascii="Arial" w:hAnsi="Arial" w:cs="Arial"/>
        </w:rPr>
        <w:t>ulho de 1963.</w:t>
      </w:r>
    </w:p>
    <w:p w:rsidR="002A48D0" w:rsidRPr="00037663" w:rsidRDefault="002A48D0" w:rsidP="00A84A96">
      <w:pPr>
        <w:ind w:left="1134" w:hanging="850"/>
        <w:jc w:val="both"/>
        <w:rPr>
          <w:rFonts w:ascii="Arial" w:hAnsi="Arial" w:cs="Arial"/>
        </w:rPr>
      </w:pPr>
    </w:p>
    <w:p w:rsidR="00A84A96" w:rsidRPr="00037663" w:rsidRDefault="00A84A96" w:rsidP="00A84A96">
      <w:pPr>
        <w:jc w:val="center"/>
        <w:rPr>
          <w:rFonts w:ascii="Arial" w:hAnsi="Arial" w:cs="Arial"/>
          <w:b/>
        </w:rPr>
      </w:pPr>
      <w:r w:rsidRPr="00037663">
        <w:rPr>
          <w:rFonts w:ascii="Arial" w:hAnsi="Arial" w:cs="Arial"/>
          <w:b/>
        </w:rPr>
        <w:t>Prefeitura Municipal de Rio dos Cedros, 0</w:t>
      </w:r>
      <w:r>
        <w:rPr>
          <w:rFonts w:ascii="Arial" w:hAnsi="Arial" w:cs="Arial"/>
          <w:b/>
        </w:rPr>
        <w:t>3 de J</w:t>
      </w:r>
      <w:r w:rsidRPr="00037663">
        <w:rPr>
          <w:rFonts w:ascii="Arial" w:hAnsi="Arial" w:cs="Arial"/>
          <w:b/>
        </w:rPr>
        <w:t>ulho de 1963.</w:t>
      </w:r>
    </w:p>
    <w:p w:rsidR="00A84A96" w:rsidRPr="00037663" w:rsidRDefault="00A84A96" w:rsidP="00A84A96">
      <w:pPr>
        <w:rPr>
          <w:rFonts w:ascii="Arial" w:hAnsi="Arial" w:cs="Arial"/>
        </w:rPr>
      </w:pPr>
    </w:p>
    <w:p w:rsidR="00A84A96" w:rsidRPr="00037663" w:rsidRDefault="00A84A96" w:rsidP="00A84A96">
      <w:pPr>
        <w:jc w:val="center"/>
        <w:rPr>
          <w:rFonts w:ascii="Arial" w:hAnsi="Arial" w:cs="Arial"/>
          <w:b/>
        </w:rPr>
      </w:pPr>
      <w:r w:rsidRPr="00037663">
        <w:rPr>
          <w:rFonts w:ascii="Arial" w:hAnsi="Arial" w:cs="Arial"/>
          <w:b/>
        </w:rPr>
        <w:t>ALFREDO BERRI</w:t>
      </w:r>
    </w:p>
    <w:p w:rsidR="00A84A96" w:rsidRPr="00037663" w:rsidRDefault="00A84A96" w:rsidP="00A84A96">
      <w:pPr>
        <w:jc w:val="center"/>
        <w:rPr>
          <w:rFonts w:ascii="Arial" w:hAnsi="Arial" w:cs="Arial"/>
          <w:b/>
          <w:u w:val="single"/>
        </w:rPr>
      </w:pPr>
      <w:r w:rsidRPr="00037663">
        <w:rPr>
          <w:rFonts w:ascii="Arial" w:hAnsi="Arial" w:cs="Arial"/>
          <w:b/>
          <w:u w:val="single"/>
        </w:rPr>
        <w:t>Prefeito Municipal</w:t>
      </w:r>
    </w:p>
    <w:p w:rsidR="00A84A96" w:rsidRPr="00037663" w:rsidRDefault="00A84A96" w:rsidP="00A84A96">
      <w:pPr>
        <w:rPr>
          <w:rFonts w:ascii="Arial" w:hAnsi="Arial" w:cs="Arial"/>
        </w:rPr>
      </w:pPr>
    </w:p>
    <w:p w:rsidR="00A84A96" w:rsidRPr="00037663" w:rsidRDefault="00A84A96" w:rsidP="00A84A96">
      <w:pPr>
        <w:jc w:val="center"/>
        <w:rPr>
          <w:rFonts w:ascii="Arial" w:hAnsi="Arial" w:cs="Arial"/>
        </w:rPr>
      </w:pPr>
      <w:r>
        <w:rPr>
          <w:rFonts w:ascii="Arial" w:hAnsi="Arial" w:cs="Arial"/>
        </w:rPr>
        <w:t>Registrada a presente L</w:t>
      </w:r>
      <w:r w:rsidRPr="00037663">
        <w:rPr>
          <w:rFonts w:ascii="Arial" w:hAnsi="Arial" w:cs="Arial"/>
        </w:rPr>
        <w:t>ei nesta secretaria e publicada no local de costume da Prefeitura Municipal, em 0</w:t>
      </w:r>
      <w:r>
        <w:rPr>
          <w:rFonts w:ascii="Arial" w:hAnsi="Arial" w:cs="Arial"/>
        </w:rPr>
        <w:t>3 de A</w:t>
      </w:r>
      <w:r w:rsidRPr="00037663">
        <w:rPr>
          <w:rFonts w:ascii="Arial" w:hAnsi="Arial" w:cs="Arial"/>
        </w:rPr>
        <w:t>gosto de 1963.</w:t>
      </w:r>
    </w:p>
    <w:p w:rsidR="00A84A96" w:rsidRPr="00037663" w:rsidRDefault="00A84A96" w:rsidP="00A84A96">
      <w:pPr>
        <w:rPr>
          <w:rFonts w:ascii="Arial" w:hAnsi="Arial" w:cs="Arial"/>
        </w:rPr>
      </w:pPr>
    </w:p>
    <w:p w:rsidR="00A84A96" w:rsidRPr="00037663" w:rsidRDefault="00A84A96" w:rsidP="00A84A96">
      <w:pPr>
        <w:jc w:val="center"/>
        <w:rPr>
          <w:rFonts w:ascii="Arial" w:hAnsi="Arial" w:cs="Arial"/>
          <w:b/>
        </w:rPr>
      </w:pPr>
      <w:r w:rsidRPr="00037663">
        <w:rPr>
          <w:rFonts w:ascii="Arial" w:hAnsi="Arial" w:cs="Arial"/>
          <w:b/>
        </w:rPr>
        <w:t>ANTÔNIO MATTEDI</w:t>
      </w:r>
    </w:p>
    <w:p w:rsidR="00A84A96" w:rsidRPr="00037663" w:rsidRDefault="00A84A96" w:rsidP="00A84A96">
      <w:pPr>
        <w:jc w:val="center"/>
        <w:rPr>
          <w:rFonts w:ascii="Arial" w:hAnsi="Arial" w:cs="Arial"/>
          <w:b/>
          <w:u w:val="single"/>
        </w:rPr>
      </w:pPr>
      <w:r w:rsidRPr="00037663">
        <w:rPr>
          <w:rFonts w:ascii="Arial" w:hAnsi="Arial" w:cs="Arial"/>
          <w:b/>
          <w:u w:val="single"/>
        </w:rPr>
        <w:t>Secretário</w:t>
      </w:r>
    </w:p>
    <w:p w:rsidR="00A84A96" w:rsidRPr="00037663" w:rsidRDefault="00A84A96" w:rsidP="00A84A96">
      <w:pPr>
        <w:rPr>
          <w:rFonts w:ascii="Arial" w:hAnsi="Arial" w:cs="Arial"/>
        </w:rPr>
      </w:pPr>
    </w:p>
    <w:p w:rsidR="00A84A96" w:rsidRPr="00037663" w:rsidRDefault="00A84A96" w:rsidP="00A84A96">
      <w:pPr>
        <w:jc w:val="center"/>
        <w:rPr>
          <w:rFonts w:ascii="Arial" w:hAnsi="Arial" w:cs="Arial"/>
          <w:b/>
        </w:rPr>
      </w:pPr>
      <w:r w:rsidRPr="00037663">
        <w:rPr>
          <w:rFonts w:ascii="Arial" w:hAnsi="Arial" w:cs="Arial"/>
          <w:b/>
        </w:rPr>
        <w:t>ESTADO DE SANTA CATARINA</w:t>
      </w:r>
    </w:p>
    <w:p w:rsidR="00A84A96" w:rsidRPr="00037663" w:rsidRDefault="00A84A96" w:rsidP="00A84A96">
      <w:pPr>
        <w:jc w:val="center"/>
        <w:rPr>
          <w:rFonts w:ascii="Arial" w:hAnsi="Arial" w:cs="Arial"/>
          <w:b/>
        </w:rPr>
      </w:pPr>
      <w:r w:rsidRPr="00037663">
        <w:rPr>
          <w:rFonts w:ascii="Arial" w:hAnsi="Arial" w:cs="Arial"/>
          <w:b/>
        </w:rPr>
        <w:t>PREFEITURA MUNICIPAL DE RIO DOS CEDROS</w:t>
      </w:r>
    </w:p>
    <w:p w:rsidR="00A84A96" w:rsidRPr="00037663" w:rsidRDefault="00A84A96" w:rsidP="00A84A96">
      <w:pPr>
        <w:jc w:val="center"/>
        <w:rPr>
          <w:rFonts w:ascii="Arial" w:hAnsi="Arial" w:cs="Arial"/>
          <w:b/>
        </w:rPr>
      </w:pPr>
      <w:r w:rsidRPr="00037663">
        <w:rPr>
          <w:rFonts w:ascii="Arial" w:hAnsi="Arial" w:cs="Arial"/>
          <w:b/>
        </w:rPr>
        <w:t>BALANCETE DA RECEITA PARA O EXERCÍCIO DE 1963</w:t>
      </w:r>
    </w:p>
    <w:tbl>
      <w:tblPr>
        <w:tblW w:w="10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2673"/>
        <w:gridCol w:w="1080"/>
        <w:gridCol w:w="1080"/>
        <w:gridCol w:w="1080"/>
        <w:gridCol w:w="1080"/>
        <w:gridCol w:w="1080"/>
        <w:gridCol w:w="1080"/>
        <w:gridCol w:w="608"/>
      </w:tblGrid>
      <w:tr w:rsidR="00A84A96" w:rsidRPr="00574EC5" w:rsidTr="002A48D0">
        <w:trPr>
          <w:jc w:val="center"/>
        </w:trPr>
        <w:tc>
          <w:tcPr>
            <w:tcW w:w="951" w:type="dxa"/>
            <w:vMerge w:val="restart"/>
            <w:shd w:val="clear" w:color="auto" w:fill="auto"/>
            <w:vAlign w:val="center"/>
          </w:tcPr>
          <w:p w:rsidR="00A84A96" w:rsidRPr="00574EC5" w:rsidRDefault="00A84A96" w:rsidP="002A48D0">
            <w:pPr>
              <w:jc w:val="center"/>
              <w:rPr>
                <w:rFonts w:ascii="Arial" w:hAnsi="Arial" w:cs="Arial"/>
                <w:i/>
                <w:sz w:val="20"/>
                <w:szCs w:val="20"/>
              </w:rPr>
            </w:pPr>
            <w:r w:rsidRPr="00574EC5">
              <w:rPr>
                <w:rFonts w:ascii="Arial" w:hAnsi="Arial" w:cs="Arial"/>
                <w:i/>
                <w:sz w:val="20"/>
                <w:szCs w:val="20"/>
              </w:rPr>
              <w:t>Código Geral</w:t>
            </w:r>
          </w:p>
        </w:tc>
        <w:tc>
          <w:tcPr>
            <w:tcW w:w="2673" w:type="dxa"/>
            <w:vMerge w:val="restart"/>
            <w:shd w:val="clear" w:color="auto" w:fill="auto"/>
            <w:vAlign w:val="center"/>
          </w:tcPr>
          <w:p w:rsidR="00A84A96" w:rsidRPr="00574EC5" w:rsidRDefault="00A84A96" w:rsidP="002A48D0">
            <w:pPr>
              <w:jc w:val="center"/>
              <w:rPr>
                <w:rFonts w:ascii="Arial" w:hAnsi="Arial" w:cs="Arial"/>
                <w:i/>
                <w:sz w:val="20"/>
                <w:szCs w:val="20"/>
              </w:rPr>
            </w:pPr>
            <w:r w:rsidRPr="00574EC5">
              <w:rPr>
                <w:rFonts w:ascii="Arial" w:hAnsi="Arial" w:cs="Arial"/>
                <w:i/>
                <w:sz w:val="20"/>
                <w:szCs w:val="20"/>
              </w:rPr>
              <w:t>Denominação</w:t>
            </w:r>
          </w:p>
        </w:tc>
        <w:tc>
          <w:tcPr>
            <w:tcW w:w="5400" w:type="dxa"/>
            <w:gridSpan w:val="5"/>
            <w:shd w:val="clear" w:color="auto" w:fill="auto"/>
            <w:vAlign w:val="center"/>
          </w:tcPr>
          <w:p w:rsidR="00A84A96" w:rsidRPr="00574EC5" w:rsidRDefault="00A84A96" w:rsidP="002A48D0">
            <w:pPr>
              <w:jc w:val="center"/>
              <w:rPr>
                <w:rFonts w:ascii="Arial" w:hAnsi="Arial" w:cs="Arial"/>
                <w:i/>
                <w:sz w:val="20"/>
                <w:szCs w:val="20"/>
              </w:rPr>
            </w:pPr>
            <w:r w:rsidRPr="00574EC5">
              <w:rPr>
                <w:rFonts w:ascii="Arial" w:hAnsi="Arial" w:cs="Arial"/>
                <w:i/>
                <w:sz w:val="20"/>
                <w:szCs w:val="20"/>
              </w:rPr>
              <w:t>Incidência</w:t>
            </w:r>
          </w:p>
        </w:tc>
        <w:tc>
          <w:tcPr>
            <w:tcW w:w="1080" w:type="dxa"/>
            <w:vMerge w:val="restart"/>
            <w:shd w:val="clear" w:color="auto" w:fill="auto"/>
            <w:vAlign w:val="center"/>
          </w:tcPr>
          <w:p w:rsidR="00A84A96" w:rsidRPr="00574EC5" w:rsidRDefault="00A84A96" w:rsidP="002A48D0">
            <w:pPr>
              <w:jc w:val="center"/>
              <w:rPr>
                <w:rFonts w:ascii="Arial" w:hAnsi="Arial" w:cs="Arial"/>
                <w:i/>
                <w:sz w:val="20"/>
                <w:szCs w:val="20"/>
              </w:rPr>
            </w:pPr>
            <w:r w:rsidRPr="00574EC5">
              <w:rPr>
                <w:rFonts w:ascii="Arial" w:hAnsi="Arial" w:cs="Arial"/>
                <w:i/>
                <w:sz w:val="20"/>
                <w:szCs w:val="20"/>
              </w:rPr>
              <w:t>Total</w:t>
            </w:r>
          </w:p>
        </w:tc>
        <w:tc>
          <w:tcPr>
            <w:tcW w:w="608" w:type="dxa"/>
            <w:vMerge w:val="restart"/>
            <w:shd w:val="clear" w:color="auto" w:fill="auto"/>
            <w:vAlign w:val="center"/>
          </w:tcPr>
          <w:p w:rsidR="00A84A96" w:rsidRPr="00574EC5" w:rsidRDefault="00A84A96" w:rsidP="002A48D0">
            <w:pPr>
              <w:jc w:val="center"/>
              <w:rPr>
                <w:rFonts w:ascii="Arial" w:hAnsi="Arial" w:cs="Arial"/>
                <w:i/>
                <w:sz w:val="20"/>
                <w:szCs w:val="20"/>
              </w:rPr>
            </w:pPr>
            <w:r w:rsidRPr="00574EC5">
              <w:rPr>
                <w:rFonts w:ascii="Arial" w:hAnsi="Arial" w:cs="Arial"/>
                <w:i/>
                <w:sz w:val="20"/>
                <w:szCs w:val="20"/>
              </w:rPr>
              <w:t>%</w:t>
            </w:r>
          </w:p>
        </w:tc>
      </w:tr>
      <w:tr w:rsidR="00A84A96" w:rsidRPr="00574EC5" w:rsidTr="002A48D0">
        <w:trPr>
          <w:jc w:val="center"/>
        </w:trPr>
        <w:tc>
          <w:tcPr>
            <w:tcW w:w="951" w:type="dxa"/>
            <w:vMerge/>
            <w:shd w:val="clear" w:color="auto" w:fill="auto"/>
          </w:tcPr>
          <w:p w:rsidR="00A84A96" w:rsidRPr="00574EC5" w:rsidRDefault="00A84A96" w:rsidP="002A48D0">
            <w:pPr>
              <w:jc w:val="center"/>
              <w:rPr>
                <w:rFonts w:ascii="Arial" w:hAnsi="Arial" w:cs="Arial"/>
                <w:i/>
                <w:sz w:val="20"/>
                <w:szCs w:val="20"/>
              </w:rPr>
            </w:pPr>
          </w:p>
        </w:tc>
        <w:tc>
          <w:tcPr>
            <w:tcW w:w="2673" w:type="dxa"/>
            <w:vMerge/>
            <w:shd w:val="clear" w:color="auto" w:fill="auto"/>
          </w:tcPr>
          <w:p w:rsidR="00A84A96" w:rsidRPr="00574EC5" w:rsidRDefault="00A84A96" w:rsidP="002A48D0">
            <w:pPr>
              <w:jc w:val="center"/>
              <w:rPr>
                <w:rFonts w:ascii="Arial" w:hAnsi="Arial" w:cs="Arial"/>
                <w:i/>
                <w:sz w:val="20"/>
                <w:szCs w:val="20"/>
              </w:rPr>
            </w:pPr>
          </w:p>
        </w:tc>
        <w:tc>
          <w:tcPr>
            <w:tcW w:w="1080" w:type="dxa"/>
            <w:shd w:val="clear" w:color="auto" w:fill="auto"/>
            <w:vAlign w:val="center"/>
          </w:tcPr>
          <w:p w:rsidR="00A84A96" w:rsidRPr="00574EC5" w:rsidRDefault="00A84A96" w:rsidP="002A48D0">
            <w:pPr>
              <w:jc w:val="center"/>
              <w:rPr>
                <w:rFonts w:ascii="Arial" w:hAnsi="Arial" w:cs="Arial"/>
                <w:i/>
                <w:sz w:val="20"/>
                <w:szCs w:val="20"/>
              </w:rPr>
            </w:pPr>
            <w:proofErr w:type="gramStart"/>
            <w:r w:rsidRPr="00574EC5">
              <w:rPr>
                <w:rFonts w:ascii="Arial" w:hAnsi="Arial" w:cs="Arial"/>
                <w:i/>
                <w:sz w:val="20"/>
                <w:szCs w:val="20"/>
              </w:rPr>
              <w:t>0</w:t>
            </w:r>
            <w:proofErr w:type="gramEnd"/>
          </w:p>
        </w:tc>
        <w:tc>
          <w:tcPr>
            <w:tcW w:w="1080" w:type="dxa"/>
            <w:shd w:val="clear" w:color="auto" w:fill="auto"/>
            <w:vAlign w:val="center"/>
          </w:tcPr>
          <w:p w:rsidR="00A84A96" w:rsidRPr="00574EC5" w:rsidRDefault="00A84A96" w:rsidP="002A48D0">
            <w:pPr>
              <w:jc w:val="center"/>
              <w:rPr>
                <w:rFonts w:ascii="Arial" w:hAnsi="Arial" w:cs="Arial"/>
                <w:i/>
                <w:sz w:val="20"/>
                <w:szCs w:val="20"/>
              </w:rPr>
            </w:pPr>
            <w:proofErr w:type="gramStart"/>
            <w:r w:rsidRPr="00574EC5">
              <w:rPr>
                <w:rFonts w:ascii="Arial" w:hAnsi="Arial" w:cs="Arial"/>
                <w:i/>
                <w:sz w:val="20"/>
                <w:szCs w:val="20"/>
              </w:rPr>
              <w:t>1</w:t>
            </w:r>
            <w:proofErr w:type="gramEnd"/>
          </w:p>
        </w:tc>
        <w:tc>
          <w:tcPr>
            <w:tcW w:w="1080" w:type="dxa"/>
            <w:shd w:val="clear" w:color="auto" w:fill="auto"/>
            <w:vAlign w:val="center"/>
          </w:tcPr>
          <w:p w:rsidR="00A84A96" w:rsidRPr="00574EC5" w:rsidRDefault="00A84A96" w:rsidP="002A48D0">
            <w:pPr>
              <w:jc w:val="center"/>
              <w:rPr>
                <w:rFonts w:ascii="Arial" w:hAnsi="Arial" w:cs="Arial"/>
                <w:i/>
                <w:sz w:val="20"/>
                <w:szCs w:val="20"/>
              </w:rPr>
            </w:pPr>
            <w:proofErr w:type="gramStart"/>
            <w:r w:rsidRPr="00574EC5">
              <w:rPr>
                <w:rFonts w:ascii="Arial" w:hAnsi="Arial" w:cs="Arial"/>
                <w:i/>
                <w:sz w:val="20"/>
                <w:szCs w:val="20"/>
              </w:rPr>
              <w:t>2</w:t>
            </w:r>
            <w:proofErr w:type="gramEnd"/>
          </w:p>
        </w:tc>
        <w:tc>
          <w:tcPr>
            <w:tcW w:w="1080" w:type="dxa"/>
            <w:shd w:val="clear" w:color="auto" w:fill="auto"/>
            <w:vAlign w:val="center"/>
          </w:tcPr>
          <w:p w:rsidR="00A84A96" w:rsidRPr="00574EC5" w:rsidRDefault="00A84A96" w:rsidP="002A48D0">
            <w:pPr>
              <w:jc w:val="center"/>
              <w:rPr>
                <w:rFonts w:ascii="Arial" w:hAnsi="Arial" w:cs="Arial"/>
                <w:i/>
                <w:sz w:val="20"/>
                <w:szCs w:val="20"/>
              </w:rPr>
            </w:pPr>
            <w:proofErr w:type="gramStart"/>
            <w:r w:rsidRPr="00574EC5">
              <w:rPr>
                <w:rFonts w:ascii="Arial" w:hAnsi="Arial" w:cs="Arial"/>
                <w:i/>
                <w:sz w:val="20"/>
                <w:szCs w:val="20"/>
              </w:rPr>
              <w:t>3</w:t>
            </w:r>
            <w:proofErr w:type="gramEnd"/>
          </w:p>
        </w:tc>
        <w:tc>
          <w:tcPr>
            <w:tcW w:w="1080" w:type="dxa"/>
            <w:shd w:val="clear" w:color="auto" w:fill="auto"/>
            <w:vAlign w:val="center"/>
          </w:tcPr>
          <w:p w:rsidR="00A84A96" w:rsidRPr="00574EC5" w:rsidRDefault="00A84A96" w:rsidP="002A48D0">
            <w:pPr>
              <w:jc w:val="center"/>
              <w:rPr>
                <w:rFonts w:ascii="Arial" w:hAnsi="Arial" w:cs="Arial"/>
                <w:i/>
                <w:sz w:val="20"/>
                <w:szCs w:val="20"/>
              </w:rPr>
            </w:pPr>
            <w:proofErr w:type="gramStart"/>
            <w:r w:rsidRPr="00574EC5">
              <w:rPr>
                <w:rFonts w:ascii="Arial" w:hAnsi="Arial" w:cs="Arial"/>
                <w:i/>
                <w:sz w:val="20"/>
                <w:szCs w:val="20"/>
              </w:rPr>
              <w:t>4</w:t>
            </w:r>
            <w:proofErr w:type="gramEnd"/>
          </w:p>
        </w:tc>
        <w:tc>
          <w:tcPr>
            <w:tcW w:w="1080" w:type="dxa"/>
            <w:vMerge/>
            <w:shd w:val="clear" w:color="auto" w:fill="auto"/>
          </w:tcPr>
          <w:p w:rsidR="00A84A96" w:rsidRPr="00574EC5" w:rsidRDefault="00A84A96" w:rsidP="002A48D0">
            <w:pPr>
              <w:jc w:val="center"/>
              <w:rPr>
                <w:rFonts w:ascii="Arial" w:hAnsi="Arial" w:cs="Arial"/>
                <w:i/>
                <w:sz w:val="20"/>
                <w:szCs w:val="20"/>
              </w:rPr>
            </w:pPr>
          </w:p>
        </w:tc>
        <w:tc>
          <w:tcPr>
            <w:tcW w:w="608" w:type="dxa"/>
            <w:vMerge/>
            <w:shd w:val="clear" w:color="auto" w:fill="auto"/>
          </w:tcPr>
          <w:p w:rsidR="00A84A96" w:rsidRPr="00574EC5" w:rsidRDefault="00A84A96" w:rsidP="002A48D0">
            <w:pPr>
              <w:jc w:val="center"/>
              <w:rPr>
                <w:rFonts w:ascii="Arial" w:hAnsi="Arial" w:cs="Arial"/>
                <w:i/>
                <w:sz w:val="20"/>
                <w:szCs w:val="20"/>
              </w:rPr>
            </w:pPr>
          </w:p>
        </w:tc>
      </w:tr>
      <w:tr w:rsidR="00A84A96" w:rsidRPr="00574EC5" w:rsidTr="002A48D0">
        <w:trPr>
          <w:jc w:val="center"/>
        </w:trPr>
        <w:tc>
          <w:tcPr>
            <w:tcW w:w="951" w:type="dxa"/>
            <w:shd w:val="clear" w:color="auto" w:fill="auto"/>
          </w:tcPr>
          <w:p w:rsidR="00A84A96" w:rsidRPr="00574EC5" w:rsidRDefault="00A84A96" w:rsidP="002A48D0">
            <w:pPr>
              <w:jc w:val="center"/>
              <w:rPr>
                <w:rFonts w:ascii="Arial" w:hAnsi="Arial" w:cs="Arial"/>
                <w:sz w:val="20"/>
                <w:szCs w:val="20"/>
              </w:rPr>
            </w:pPr>
          </w:p>
        </w:tc>
        <w:tc>
          <w:tcPr>
            <w:tcW w:w="2673" w:type="dxa"/>
            <w:shd w:val="clear" w:color="auto" w:fill="auto"/>
          </w:tcPr>
          <w:p w:rsidR="00A84A96" w:rsidRPr="00574EC5" w:rsidRDefault="00A84A96" w:rsidP="002A48D0">
            <w:pPr>
              <w:jc w:val="center"/>
              <w:rPr>
                <w:rFonts w:ascii="Arial" w:hAnsi="Arial" w:cs="Arial"/>
                <w:b/>
                <w:sz w:val="20"/>
                <w:szCs w:val="20"/>
              </w:rPr>
            </w:pPr>
            <w:r w:rsidRPr="00574EC5">
              <w:rPr>
                <w:rFonts w:ascii="Arial" w:hAnsi="Arial" w:cs="Arial"/>
                <w:b/>
                <w:sz w:val="20"/>
                <w:szCs w:val="20"/>
              </w:rPr>
              <w:t>Impostos</w:t>
            </w:r>
          </w:p>
        </w:tc>
        <w:tc>
          <w:tcPr>
            <w:tcW w:w="108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Cr$</w:t>
            </w:r>
          </w:p>
        </w:tc>
        <w:tc>
          <w:tcPr>
            <w:tcW w:w="108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Cr$</w:t>
            </w:r>
          </w:p>
        </w:tc>
        <w:tc>
          <w:tcPr>
            <w:tcW w:w="108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Cr$</w:t>
            </w:r>
          </w:p>
        </w:tc>
        <w:tc>
          <w:tcPr>
            <w:tcW w:w="108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Cr$</w:t>
            </w:r>
          </w:p>
        </w:tc>
        <w:tc>
          <w:tcPr>
            <w:tcW w:w="108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Cr$</w:t>
            </w:r>
          </w:p>
        </w:tc>
        <w:tc>
          <w:tcPr>
            <w:tcW w:w="1080" w:type="dxa"/>
            <w:shd w:val="clear" w:color="auto" w:fill="auto"/>
            <w:vAlign w:val="center"/>
          </w:tcPr>
          <w:p w:rsidR="00A84A96" w:rsidRPr="00574EC5" w:rsidRDefault="00A84A96" w:rsidP="002A48D0">
            <w:pPr>
              <w:jc w:val="center"/>
              <w:rPr>
                <w:rFonts w:ascii="Arial" w:hAnsi="Arial" w:cs="Arial"/>
                <w:sz w:val="20"/>
                <w:szCs w:val="20"/>
              </w:rPr>
            </w:pPr>
            <w:r w:rsidRPr="00574EC5">
              <w:rPr>
                <w:rFonts w:ascii="Arial" w:hAnsi="Arial" w:cs="Arial"/>
                <w:sz w:val="20"/>
                <w:szCs w:val="20"/>
              </w:rPr>
              <w:t>Cr$</w:t>
            </w:r>
          </w:p>
        </w:tc>
        <w:tc>
          <w:tcPr>
            <w:tcW w:w="608" w:type="dxa"/>
            <w:shd w:val="clear" w:color="auto" w:fill="auto"/>
            <w:vAlign w:val="center"/>
          </w:tcPr>
          <w:p w:rsidR="00A84A96" w:rsidRPr="00574EC5" w:rsidRDefault="00A84A96" w:rsidP="002A48D0">
            <w:pPr>
              <w:jc w:val="center"/>
              <w:rPr>
                <w:rFonts w:ascii="Arial" w:hAnsi="Arial" w:cs="Arial"/>
                <w:sz w:val="20"/>
                <w:szCs w:val="20"/>
              </w:rPr>
            </w:pPr>
          </w:p>
        </w:tc>
      </w:tr>
      <w:tr w:rsidR="00A84A96" w:rsidRPr="00037663" w:rsidTr="002A48D0">
        <w:trPr>
          <w:jc w:val="center"/>
        </w:trPr>
        <w:tc>
          <w:tcPr>
            <w:tcW w:w="951" w:type="dxa"/>
            <w:shd w:val="clear" w:color="auto" w:fill="auto"/>
            <w:vAlign w:val="center"/>
          </w:tcPr>
          <w:p w:rsidR="00A84A96" w:rsidRPr="00037663" w:rsidRDefault="00A84A96" w:rsidP="002A48D0">
            <w:pPr>
              <w:jc w:val="center"/>
              <w:rPr>
                <w:rFonts w:ascii="Arial" w:hAnsi="Arial" w:cs="Arial"/>
                <w:sz w:val="20"/>
                <w:szCs w:val="20"/>
              </w:rPr>
            </w:pPr>
            <w:r w:rsidRPr="00037663">
              <w:rPr>
                <w:rFonts w:ascii="Arial" w:hAnsi="Arial" w:cs="Arial"/>
                <w:sz w:val="20"/>
                <w:szCs w:val="20"/>
              </w:rPr>
              <w:t>0.11.1</w:t>
            </w:r>
          </w:p>
        </w:tc>
        <w:tc>
          <w:tcPr>
            <w:tcW w:w="2673" w:type="dxa"/>
            <w:shd w:val="clear" w:color="auto" w:fill="auto"/>
          </w:tcPr>
          <w:p w:rsidR="00A84A96" w:rsidRPr="00037663" w:rsidRDefault="00A84A96" w:rsidP="002A48D0">
            <w:pPr>
              <w:jc w:val="both"/>
              <w:rPr>
                <w:rFonts w:ascii="Arial" w:hAnsi="Arial" w:cs="Arial"/>
                <w:sz w:val="20"/>
                <w:szCs w:val="20"/>
              </w:rPr>
            </w:pPr>
            <w:r w:rsidRPr="00037663">
              <w:rPr>
                <w:rFonts w:ascii="Arial" w:hAnsi="Arial" w:cs="Arial"/>
                <w:sz w:val="20"/>
                <w:szCs w:val="20"/>
              </w:rPr>
              <w:t>Imposto sobre a propriedade territorial urbana e rural</w:t>
            </w: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r w:rsidRPr="00CB39E6">
              <w:rPr>
                <w:rFonts w:ascii="Arial" w:hAnsi="Arial" w:cs="Arial"/>
                <w:sz w:val="14"/>
                <w:szCs w:val="16"/>
              </w:rPr>
              <w:t>800.000,00</w:t>
            </w: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608" w:type="dxa"/>
            <w:shd w:val="clear" w:color="auto" w:fill="auto"/>
            <w:vAlign w:val="center"/>
          </w:tcPr>
          <w:p w:rsidR="00A84A96" w:rsidRPr="00CB39E6" w:rsidRDefault="00A84A96" w:rsidP="002A48D0">
            <w:pPr>
              <w:jc w:val="center"/>
              <w:rPr>
                <w:rFonts w:ascii="Arial" w:hAnsi="Arial" w:cs="Arial"/>
                <w:sz w:val="14"/>
                <w:szCs w:val="16"/>
              </w:rPr>
            </w:pPr>
          </w:p>
        </w:tc>
      </w:tr>
      <w:tr w:rsidR="00A84A96" w:rsidRPr="00037663" w:rsidTr="002A48D0">
        <w:trPr>
          <w:jc w:val="center"/>
        </w:trPr>
        <w:tc>
          <w:tcPr>
            <w:tcW w:w="951" w:type="dxa"/>
            <w:shd w:val="clear" w:color="auto" w:fill="auto"/>
            <w:vAlign w:val="center"/>
          </w:tcPr>
          <w:p w:rsidR="00A84A96" w:rsidRPr="00037663" w:rsidRDefault="00A84A96" w:rsidP="002A48D0">
            <w:pPr>
              <w:jc w:val="center"/>
              <w:rPr>
                <w:rFonts w:ascii="Arial" w:hAnsi="Arial" w:cs="Arial"/>
                <w:sz w:val="20"/>
                <w:szCs w:val="20"/>
              </w:rPr>
            </w:pPr>
            <w:r w:rsidRPr="00037663">
              <w:rPr>
                <w:rFonts w:ascii="Arial" w:hAnsi="Arial" w:cs="Arial"/>
                <w:sz w:val="20"/>
                <w:szCs w:val="20"/>
              </w:rPr>
              <w:t>0.12.1</w:t>
            </w:r>
          </w:p>
        </w:tc>
        <w:tc>
          <w:tcPr>
            <w:tcW w:w="2673" w:type="dxa"/>
            <w:shd w:val="clear" w:color="auto" w:fill="auto"/>
          </w:tcPr>
          <w:p w:rsidR="00A84A96" w:rsidRPr="00037663" w:rsidRDefault="00A84A96" w:rsidP="002A48D0">
            <w:pPr>
              <w:jc w:val="both"/>
              <w:rPr>
                <w:rFonts w:ascii="Arial" w:hAnsi="Arial" w:cs="Arial"/>
                <w:sz w:val="20"/>
                <w:szCs w:val="20"/>
              </w:rPr>
            </w:pPr>
            <w:r w:rsidRPr="00037663">
              <w:rPr>
                <w:rFonts w:ascii="Arial" w:hAnsi="Arial" w:cs="Arial"/>
                <w:sz w:val="20"/>
                <w:szCs w:val="20"/>
              </w:rPr>
              <w:t>Imposto predial</w:t>
            </w: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r w:rsidRPr="00CB39E6">
              <w:rPr>
                <w:rFonts w:ascii="Arial" w:hAnsi="Arial" w:cs="Arial"/>
                <w:sz w:val="14"/>
                <w:szCs w:val="16"/>
              </w:rPr>
              <w:t>150.000,00</w:t>
            </w: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608" w:type="dxa"/>
            <w:shd w:val="clear" w:color="auto" w:fill="auto"/>
            <w:vAlign w:val="center"/>
          </w:tcPr>
          <w:p w:rsidR="00A84A96" w:rsidRPr="00CB39E6" w:rsidRDefault="00A84A96" w:rsidP="002A48D0">
            <w:pPr>
              <w:jc w:val="center"/>
              <w:rPr>
                <w:rFonts w:ascii="Arial" w:hAnsi="Arial" w:cs="Arial"/>
                <w:sz w:val="14"/>
                <w:szCs w:val="16"/>
              </w:rPr>
            </w:pPr>
          </w:p>
        </w:tc>
      </w:tr>
      <w:tr w:rsidR="00A84A96" w:rsidRPr="00037663" w:rsidTr="002A48D0">
        <w:trPr>
          <w:jc w:val="center"/>
        </w:trPr>
        <w:tc>
          <w:tcPr>
            <w:tcW w:w="951" w:type="dxa"/>
            <w:shd w:val="clear" w:color="auto" w:fill="auto"/>
            <w:vAlign w:val="center"/>
          </w:tcPr>
          <w:p w:rsidR="00A84A96" w:rsidRPr="00037663" w:rsidRDefault="00A84A96" w:rsidP="002A48D0">
            <w:pPr>
              <w:jc w:val="center"/>
              <w:rPr>
                <w:rFonts w:ascii="Arial" w:hAnsi="Arial" w:cs="Arial"/>
                <w:sz w:val="20"/>
                <w:szCs w:val="20"/>
              </w:rPr>
            </w:pPr>
            <w:r w:rsidRPr="00037663">
              <w:rPr>
                <w:rFonts w:ascii="Arial" w:hAnsi="Arial" w:cs="Arial"/>
                <w:sz w:val="20"/>
                <w:szCs w:val="20"/>
              </w:rPr>
              <w:t>0.16.1</w:t>
            </w:r>
          </w:p>
        </w:tc>
        <w:tc>
          <w:tcPr>
            <w:tcW w:w="2673" w:type="dxa"/>
            <w:shd w:val="clear" w:color="auto" w:fill="auto"/>
          </w:tcPr>
          <w:p w:rsidR="00A84A96" w:rsidRPr="00037663" w:rsidRDefault="00A84A96" w:rsidP="002A48D0">
            <w:pPr>
              <w:jc w:val="both"/>
              <w:rPr>
                <w:rFonts w:ascii="Arial" w:hAnsi="Arial" w:cs="Arial"/>
                <w:sz w:val="20"/>
                <w:szCs w:val="20"/>
              </w:rPr>
            </w:pPr>
            <w:r w:rsidRPr="00037663">
              <w:rPr>
                <w:rFonts w:ascii="Arial" w:hAnsi="Arial" w:cs="Arial"/>
                <w:sz w:val="20"/>
                <w:szCs w:val="20"/>
              </w:rPr>
              <w:t>Imposto sobre transmissão de propriedade imobiliária “</w:t>
            </w:r>
            <w:proofErr w:type="gramStart"/>
            <w:r w:rsidRPr="00037663">
              <w:rPr>
                <w:rFonts w:ascii="Arial" w:hAnsi="Arial" w:cs="Arial"/>
                <w:sz w:val="20"/>
                <w:szCs w:val="20"/>
              </w:rPr>
              <w:t>Inter-vivos</w:t>
            </w:r>
            <w:proofErr w:type="gramEnd"/>
            <w:r w:rsidRPr="00037663">
              <w:rPr>
                <w:rFonts w:ascii="Arial" w:hAnsi="Arial" w:cs="Arial"/>
                <w:sz w:val="20"/>
                <w:szCs w:val="20"/>
              </w:rPr>
              <w:t>” e sua incorporação ao capital de sociedade</w:t>
            </w: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r w:rsidRPr="00CB39E6">
              <w:rPr>
                <w:rFonts w:ascii="Arial" w:hAnsi="Arial" w:cs="Arial"/>
                <w:sz w:val="14"/>
                <w:szCs w:val="16"/>
              </w:rPr>
              <w:t>250.000,00</w:t>
            </w: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608" w:type="dxa"/>
            <w:shd w:val="clear" w:color="auto" w:fill="auto"/>
            <w:vAlign w:val="center"/>
          </w:tcPr>
          <w:p w:rsidR="00A84A96" w:rsidRPr="00CB39E6" w:rsidRDefault="00A84A96" w:rsidP="002A48D0">
            <w:pPr>
              <w:jc w:val="center"/>
              <w:rPr>
                <w:rFonts w:ascii="Arial" w:hAnsi="Arial" w:cs="Arial"/>
                <w:sz w:val="14"/>
                <w:szCs w:val="16"/>
              </w:rPr>
            </w:pPr>
          </w:p>
        </w:tc>
      </w:tr>
      <w:tr w:rsidR="00A84A96" w:rsidRPr="00037663" w:rsidTr="002A48D0">
        <w:trPr>
          <w:jc w:val="center"/>
        </w:trPr>
        <w:tc>
          <w:tcPr>
            <w:tcW w:w="951" w:type="dxa"/>
            <w:shd w:val="clear" w:color="auto" w:fill="auto"/>
            <w:vAlign w:val="center"/>
          </w:tcPr>
          <w:p w:rsidR="00A84A96" w:rsidRPr="00037663" w:rsidRDefault="00A84A96" w:rsidP="002A48D0">
            <w:pPr>
              <w:jc w:val="center"/>
              <w:rPr>
                <w:rFonts w:ascii="Arial" w:hAnsi="Arial" w:cs="Arial"/>
                <w:sz w:val="20"/>
                <w:szCs w:val="20"/>
              </w:rPr>
            </w:pPr>
            <w:r w:rsidRPr="00037663">
              <w:rPr>
                <w:rFonts w:ascii="Arial" w:hAnsi="Arial" w:cs="Arial"/>
                <w:sz w:val="20"/>
                <w:szCs w:val="20"/>
              </w:rPr>
              <w:t>0.17.3</w:t>
            </w:r>
          </w:p>
        </w:tc>
        <w:tc>
          <w:tcPr>
            <w:tcW w:w="2673" w:type="dxa"/>
            <w:shd w:val="clear" w:color="auto" w:fill="auto"/>
          </w:tcPr>
          <w:p w:rsidR="00A84A96" w:rsidRPr="00037663" w:rsidRDefault="00A84A96" w:rsidP="002A48D0">
            <w:pPr>
              <w:jc w:val="both"/>
              <w:rPr>
                <w:rFonts w:ascii="Arial" w:hAnsi="Arial" w:cs="Arial"/>
                <w:sz w:val="20"/>
                <w:szCs w:val="20"/>
              </w:rPr>
            </w:pPr>
            <w:r w:rsidRPr="00037663">
              <w:rPr>
                <w:rFonts w:ascii="Arial" w:hAnsi="Arial" w:cs="Arial"/>
                <w:sz w:val="20"/>
                <w:szCs w:val="20"/>
              </w:rPr>
              <w:t>Imposto de indústria e profissões</w:t>
            </w: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r w:rsidRPr="00CB39E6">
              <w:rPr>
                <w:rFonts w:ascii="Arial" w:hAnsi="Arial" w:cs="Arial"/>
                <w:sz w:val="14"/>
                <w:szCs w:val="16"/>
              </w:rPr>
              <w:t>850.000,00</w:t>
            </w: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608" w:type="dxa"/>
            <w:shd w:val="clear" w:color="auto" w:fill="auto"/>
            <w:vAlign w:val="center"/>
          </w:tcPr>
          <w:p w:rsidR="00A84A96" w:rsidRPr="00CB39E6" w:rsidRDefault="00A84A96" w:rsidP="002A48D0">
            <w:pPr>
              <w:jc w:val="center"/>
              <w:rPr>
                <w:rFonts w:ascii="Arial" w:hAnsi="Arial" w:cs="Arial"/>
                <w:sz w:val="14"/>
                <w:szCs w:val="16"/>
              </w:rPr>
            </w:pPr>
          </w:p>
        </w:tc>
      </w:tr>
      <w:tr w:rsidR="00A84A96" w:rsidRPr="00037663" w:rsidTr="002A48D0">
        <w:trPr>
          <w:jc w:val="center"/>
        </w:trPr>
        <w:tc>
          <w:tcPr>
            <w:tcW w:w="951" w:type="dxa"/>
            <w:shd w:val="clear" w:color="auto" w:fill="auto"/>
            <w:vAlign w:val="center"/>
          </w:tcPr>
          <w:p w:rsidR="00A84A96" w:rsidRPr="00037663" w:rsidRDefault="00A84A96" w:rsidP="002A48D0">
            <w:pPr>
              <w:jc w:val="center"/>
              <w:rPr>
                <w:rFonts w:ascii="Arial" w:hAnsi="Arial" w:cs="Arial"/>
                <w:sz w:val="20"/>
                <w:szCs w:val="20"/>
              </w:rPr>
            </w:pPr>
            <w:r w:rsidRPr="00037663">
              <w:rPr>
                <w:rFonts w:ascii="Arial" w:hAnsi="Arial" w:cs="Arial"/>
                <w:sz w:val="20"/>
                <w:szCs w:val="20"/>
              </w:rPr>
              <w:t>0.18.3</w:t>
            </w:r>
          </w:p>
        </w:tc>
        <w:tc>
          <w:tcPr>
            <w:tcW w:w="2673" w:type="dxa"/>
            <w:shd w:val="clear" w:color="auto" w:fill="auto"/>
          </w:tcPr>
          <w:p w:rsidR="00A84A96" w:rsidRPr="00037663" w:rsidRDefault="00A84A96" w:rsidP="002A48D0">
            <w:pPr>
              <w:jc w:val="both"/>
              <w:rPr>
                <w:rFonts w:ascii="Arial" w:hAnsi="Arial" w:cs="Arial"/>
                <w:sz w:val="20"/>
                <w:szCs w:val="20"/>
              </w:rPr>
            </w:pPr>
            <w:r w:rsidRPr="00037663">
              <w:rPr>
                <w:rFonts w:ascii="Arial" w:hAnsi="Arial" w:cs="Arial"/>
                <w:sz w:val="20"/>
                <w:szCs w:val="20"/>
              </w:rPr>
              <w:t>Imposto de licença</w:t>
            </w: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r w:rsidRPr="00CB39E6">
              <w:rPr>
                <w:rFonts w:ascii="Arial" w:hAnsi="Arial" w:cs="Arial"/>
                <w:sz w:val="14"/>
                <w:szCs w:val="16"/>
              </w:rPr>
              <w:t>450.000,00</w:t>
            </w: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608" w:type="dxa"/>
            <w:shd w:val="clear" w:color="auto" w:fill="auto"/>
            <w:vAlign w:val="center"/>
          </w:tcPr>
          <w:p w:rsidR="00A84A96" w:rsidRPr="00CB39E6" w:rsidRDefault="00A84A96" w:rsidP="002A48D0">
            <w:pPr>
              <w:jc w:val="center"/>
              <w:rPr>
                <w:rFonts w:ascii="Arial" w:hAnsi="Arial" w:cs="Arial"/>
                <w:sz w:val="14"/>
                <w:szCs w:val="16"/>
              </w:rPr>
            </w:pPr>
          </w:p>
        </w:tc>
      </w:tr>
      <w:tr w:rsidR="00A84A96" w:rsidRPr="00037663" w:rsidTr="002A48D0">
        <w:trPr>
          <w:jc w:val="center"/>
        </w:trPr>
        <w:tc>
          <w:tcPr>
            <w:tcW w:w="951" w:type="dxa"/>
            <w:shd w:val="clear" w:color="auto" w:fill="auto"/>
            <w:vAlign w:val="center"/>
          </w:tcPr>
          <w:p w:rsidR="00A84A96" w:rsidRPr="00037663" w:rsidRDefault="00A84A96" w:rsidP="002A48D0">
            <w:pPr>
              <w:jc w:val="center"/>
              <w:rPr>
                <w:rFonts w:ascii="Arial" w:hAnsi="Arial" w:cs="Arial"/>
                <w:sz w:val="20"/>
                <w:szCs w:val="20"/>
              </w:rPr>
            </w:pPr>
            <w:r w:rsidRPr="00037663">
              <w:rPr>
                <w:rFonts w:ascii="Arial" w:hAnsi="Arial" w:cs="Arial"/>
                <w:sz w:val="20"/>
                <w:szCs w:val="20"/>
              </w:rPr>
              <w:t>0.19.7</w:t>
            </w:r>
          </w:p>
        </w:tc>
        <w:tc>
          <w:tcPr>
            <w:tcW w:w="2673" w:type="dxa"/>
            <w:shd w:val="clear" w:color="auto" w:fill="auto"/>
          </w:tcPr>
          <w:p w:rsidR="00A84A96" w:rsidRPr="00037663" w:rsidRDefault="00A84A96" w:rsidP="002A48D0">
            <w:pPr>
              <w:jc w:val="both"/>
              <w:rPr>
                <w:rFonts w:ascii="Arial" w:hAnsi="Arial" w:cs="Arial"/>
                <w:sz w:val="20"/>
                <w:szCs w:val="20"/>
              </w:rPr>
            </w:pPr>
            <w:r w:rsidRPr="00037663">
              <w:rPr>
                <w:rFonts w:ascii="Arial" w:hAnsi="Arial" w:cs="Arial"/>
                <w:sz w:val="20"/>
                <w:szCs w:val="20"/>
              </w:rPr>
              <w:t>Imposto sobre atos de economia do município e assuntos de sua competência</w:t>
            </w:r>
          </w:p>
        </w:tc>
        <w:tc>
          <w:tcPr>
            <w:tcW w:w="1080" w:type="dxa"/>
            <w:shd w:val="clear" w:color="auto" w:fill="auto"/>
            <w:vAlign w:val="center"/>
          </w:tcPr>
          <w:p w:rsidR="00A84A96" w:rsidRPr="00CB39E6" w:rsidRDefault="00A84A96" w:rsidP="002A48D0">
            <w:pPr>
              <w:jc w:val="center"/>
              <w:rPr>
                <w:rFonts w:ascii="Arial" w:hAnsi="Arial" w:cs="Arial"/>
                <w:sz w:val="14"/>
                <w:szCs w:val="16"/>
              </w:rPr>
            </w:pPr>
            <w:r w:rsidRPr="00CB39E6">
              <w:rPr>
                <w:rFonts w:ascii="Arial" w:hAnsi="Arial" w:cs="Arial"/>
                <w:sz w:val="14"/>
                <w:szCs w:val="16"/>
              </w:rPr>
              <w:t>140.000,00</w:t>
            </w: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608" w:type="dxa"/>
            <w:shd w:val="clear" w:color="auto" w:fill="auto"/>
            <w:vAlign w:val="center"/>
          </w:tcPr>
          <w:p w:rsidR="00A84A96" w:rsidRPr="00CB39E6" w:rsidRDefault="00A84A96" w:rsidP="002A48D0">
            <w:pPr>
              <w:jc w:val="center"/>
              <w:rPr>
                <w:rFonts w:ascii="Arial" w:hAnsi="Arial" w:cs="Arial"/>
                <w:sz w:val="14"/>
                <w:szCs w:val="16"/>
              </w:rPr>
            </w:pPr>
          </w:p>
        </w:tc>
      </w:tr>
      <w:tr w:rsidR="00A84A96" w:rsidRPr="00037663" w:rsidTr="002A48D0">
        <w:trPr>
          <w:jc w:val="center"/>
        </w:trPr>
        <w:tc>
          <w:tcPr>
            <w:tcW w:w="951" w:type="dxa"/>
            <w:shd w:val="clear" w:color="auto" w:fill="auto"/>
            <w:vAlign w:val="center"/>
          </w:tcPr>
          <w:p w:rsidR="00A84A96" w:rsidRPr="00037663" w:rsidRDefault="00A84A96" w:rsidP="002A48D0">
            <w:pPr>
              <w:jc w:val="center"/>
              <w:rPr>
                <w:rFonts w:ascii="Arial" w:hAnsi="Arial" w:cs="Arial"/>
                <w:sz w:val="20"/>
                <w:szCs w:val="20"/>
              </w:rPr>
            </w:pPr>
            <w:r w:rsidRPr="00037663">
              <w:rPr>
                <w:rFonts w:ascii="Arial" w:hAnsi="Arial" w:cs="Arial"/>
                <w:sz w:val="20"/>
                <w:szCs w:val="20"/>
              </w:rPr>
              <w:t>0.27.3</w:t>
            </w:r>
          </w:p>
        </w:tc>
        <w:tc>
          <w:tcPr>
            <w:tcW w:w="2673" w:type="dxa"/>
            <w:shd w:val="clear" w:color="auto" w:fill="auto"/>
          </w:tcPr>
          <w:p w:rsidR="00A84A96" w:rsidRPr="00037663" w:rsidRDefault="00A84A96" w:rsidP="002A48D0">
            <w:pPr>
              <w:jc w:val="both"/>
              <w:rPr>
                <w:rFonts w:ascii="Arial" w:hAnsi="Arial" w:cs="Arial"/>
                <w:sz w:val="20"/>
                <w:szCs w:val="20"/>
              </w:rPr>
            </w:pPr>
            <w:r w:rsidRPr="00037663">
              <w:rPr>
                <w:rFonts w:ascii="Arial" w:hAnsi="Arial" w:cs="Arial"/>
                <w:sz w:val="20"/>
                <w:szCs w:val="20"/>
              </w:rPr>
              <w:t>Impostos sobre jogos e diversões</w:t>
            </w: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r w:rsidRPr="00CB39E6">
              <w:rPr>
                <w:rFonts w:ascii="Arial" w:hAnsi="Arial" w:cs="Arial"/>
                <w:sz w:val="14"/>
                <w:szCs w:val="16"/>
              </w:rPr>
              <w:t>2.000,00</w:t>
            </w: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608" w:type="dxa"/>
            <w:shd w:val="clear" w:color="auto" w:fill="auto"/>
            <w:vAlign w:val="center"/>
          </w:tcPr>
          <w:p w:rsidR="00A84A96" w:rsidRPr="00CB39E6" w:rsidRDefault="00A84A96" w:rsidP="002A48D0">
            <w:pPr>
              <w:jc w:val="center"/>
              <w:rPr>
                <w:rFonts w:ascii="Arial" w:hAnsi="Arial" w:cs="Arial"/>
                <w:sz w:val="14"/>
                <w:szCs w:val="16"/>
              </w:rPr>
            </w:pPr>
          </w:p>
        </w:tc>
      </w:tr>
      <w:tr w:rsidR="00A84A96" w:rsidRPr="00037663" w:rsidTr="002A48D0">
        <w:trPr>
          <w:jc w:val="center"/>
        </w:trPr>
        <w:tc>
          <w:tcPr>
            <w:tcW w:w="951" w:type="dxa"/>
            <w:shd w:val="clear" w:color="auto" w:fill="auto"/>
            <w:vAlign w:val="center"/>
          </w:tcPr>
          <w:p w:rsidR="00A84A96" w:rsidRPr="00037663" w:rsidRDefault="00A84A96" w:rsidP="002A48D0">
            <w:pPr>
              <w:jc w:val="center"/>
              <w:rPr>
                <w:rFonts w:ascii="Arial" w:hAnsi="Arial" w:cs="Arial"/>
                <w:sz w:val="20"/>
                <w:szCs w:val="20"/>
              </w:rPr>
            </w:pPr>
          </w:p>
        </w:tc>
        <w:tc>
          <w:tcPr>
            <w:tcW w:w="2673" w:type="dxa"/>
            <w:shd w:val="clear" w:color="auto" w:fill="auto"/>
            <w:vAlign w:val="center"/>
          </w:tcPr>
          <w:p w:rsidR="00A84A96" w:rsidRPr="00037663" w:rsidRDefault="00A84A96" w:rsidP="002A48D0">
            <w:pPr>
              <w:jc w:val="center"/>
              <w:rPr>
                <w:rFonts w:ascii="Arial" w:hAnsi="Arial" w:cs="Arial"/>
                <w:sz w:val="20"/>
                <w:szCs w:val="20"/>
              </w:rPr>
            </w:pPr>
            <w:r w:rsidRPr="00037663">
              <w:rPr>
                <w:rFonts w:ascii="Arial" w:hAnsi="Arial" w:cs="Arial"/>
                <w:sz w:val="20"/>
                <w:szCs w:val="20"/>
              </w:rPr>
              <w:t>TOTAL DOS IMPOSTOS</w:t>
            </w:r>
          </w:p>
        </w:tc>
        <w:tc>
          <w:tcPr>
            <w:tcW w:w="1080" w:type="dxa"/>
            <w:shd w:val="clear" w:color="auto" w:fill="auto"/>
            <w:vAlign w:val="center"/>
          </w:tcPr>
          <w:p w:rsidR="00A84A96" w:rsidRPr="00CB39E6" w:rsidRDefault="00A84A96" w:rsidP="002A48D0">
            <w:pPr>
              <w:jc w:val="center"/>
              <w:rPr>
                <w:rFonts w:ascii="Arial" w:hAnsi="Arial" w:cs="Arial"/>
                <w:sz w:val="14"/>
                <w:szCs w:val="16"/>
              </w:rPr>
            </w:pPr>
            <w:r w:rsidRPr="00CB39E6">
              <w:rPr>
                <w:rFonts w:ascii="Arial" w:hAnsi="Arial" w:cs="Arial"/>
                <w:sz w:val="14"/>
                <w:szCs w:val="16"/>
              </w:rPr>
              <w:t>140.000,00</w:t>
            </w:r>
          </w:p>
        </w:tc>
        <w:tc>
          <w:tcPr>
            <w:tcW w:w="1080" w:type="dxa"/>
            <w:shd w:val="clear" w:color="auto" w:fill="auto"/>
            <w:vAlign w:val="center"/>
          </w:tcPr>
          <w:p w:rsidR="00A84A96" w:rsidRPr="00CB39E6" w:rsidRDefault="00A84A96" w:rsidP="002A48D0">
            <w:pPr>
              <w:jc w:val="center"/>
              <w:rPr>
                <w:rFonts w:ascii="Arial" w:hAnsi="Arial" w:cs="Arial"/>
                <w:sz w:val="14"/>
                <w:szCs w:val="16"/>
              </w:rPr>
            </w:pPr>
            <w:r w:rsidRPr="00CB39E6">
              <w:rPr>
                <w:rFonts w:ascii="Arial" w:hAnsi="Arial" w:cs="Arial"/>
                <w:sz w:val="14"/>
                <w:szCs w:val="16"/>
              </w:rPr>
              <w:t>1.200.000,00</w:t>
            </w: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r w:rsidRPr="00CB39E6">
              <w:rPr>
                <w:rFonts w:ascii="Arial" w:hAnsi="Arial" w:cs="Arial"/>
                <w:sz w:val="14"/>
                <w:szCs w:val="16"/>
              </w:rPr>
              <w:t>1.302.000,00</w:t>
            </w: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r w:rsidRPr="00CB39E6">
              <w:rPr>
                <w:rFonts w:ascii="Arial" w:hAnsi="Arial" w:cs="Arial"/>
                <w:sz w:val="14"/>
                <w:szCs w:val="16"/>
              </w:rPr>
              <w:t>2.642.000,00</w:t>
            </w:r>
          </w:p>
        </w:tc>
        <w:tc>
          <w:tcPr>
            <w:tcW w:w="608" w:type="dxa"/>
            <w:shd w:val="clear" w:color="auto" w:fill="auto"/>
            <w:vAlign w:val="center"/>
          </w:tcPr>
          <w:p w:rsidR="00A84A96" w:rsidRPr="00CB39E6" w:rsidRDefault="00A84A96" w:rsidP="002A48D0">
            <w:pPr>
              <w:jc w:val="center"/>
              <w:rPr>
                <w:rFonts w:ascii="Arial" w:hAnsi="Arial" w:cs="Arial"/>
                <w:sz w:val="14"/>
                <w:szCs w:val="16"/>
              </w:rPr>
            </w:pPr>
            <w:r w:rsidRPr="00CB39E6">
              <w:rPr>
                <w:rFonts w:ascii="Arial" w:hAnsi="Arial" w:cs="Arial"/>
                <w:sz w:val="14"/>
                <w:szCs w:val="16"/>
              </w:rPr>
              <w:t>37,74</w:t>
            </w:r>
          </w:p>
        </w:tc>
      </w:tr>
      <w:tr w:rsidR="00A84A96" w:rsidRPr="00CB39E6" w:rsidTr="002A48D0">
        <w:trPr>
          <w:jc w:val="center"/>
        </w:trPr>
        <w:tc>
          <w:tcPr>
            <w:tcW w:w="951" w:type="dxa"/>
            <w:shd w:val="clear" w:color="auto" w:fill="auto"/>
            <w:vAlign w:val="center"/>
          </w:tcPr>
          <w:p w:rsidR="00A84A96" w:rsidRPr="00CB39E6" w:rsidRDefault="00A84A96" w:rsidP="002A48D0">
            <w:pPr>
              <w:jc w:val="center"/>
              <w:rPr>
                <w:rFonts w:ascii="Arial" w:hAnsi="Arial" w:cs="Arial"/>
                <w:sz w:val="20"/>
                <w:szCs w:val="20"/>
              </w:rPr>
            </w:pPr>
          </w:p>
        </w:tc>
        <w:tc>
          <w:tcPr>
            <w:tcW w:w="2673" w:type="dxa"/>
            <w:shd w:val="clear" w:color="auto" w:fill="auto"/>
            <w:vAlign w:val="center"/>
          </w:tcPr>
          <w:p w:rsidR="00A84A96" w:rsidRPr="00CB39E6" w:rsidRDefault="00A84A96" w:rsidP="002A48D0">
            <w:pPr>
              <w:jc w:val="center"/>
              <w:rPr>
                <w:rFonts w:ascii="Arial" w:hAnsi="Arial" w:cs="Arial"/>
                <w:b/>
                <w:sz w:val="20"/>
              </w:rPr>
            </w:pPr>
            <w:r w:rsidRPr="00CB39E6">
              <w:rPr>
                <w:rFonts w:ascii="Arial" w:hAnsi="Arial" w:cs="Arial"/>
                <w:b/>
                <w:sz w:val="20"/>
              </w:rPr>
              <w:t>Taxas</w:t>
            </w:r>
          </w:p>
        </w:tc>
        <w:tc>
          <w:tcPr>
            <w:tcW w:w="1080" w:type="dxa"/>
            <w:shd w:val="clear" w:color="auto" w:fill="auto"/>
            <w:vAlign w:val="center"/>
          </w:tcPr>
          <w:p w:rsidR="00A84A96" w:rsidRPr="00CB39E6" w:rsidRDefault="00A84A96" w:rsidP="002A48D0">
            <w:pPr>
              <w:jc w:val="center"/>
              <w:rPr>
                <w:rFonts w:ascii="Arial" w:hAnsi="Arial" w:cs="Arial"/>
                <w:sz w:val="20"/>
              </w:rPr>
            </w:pPr>
            <w:r w:rsidRPr="00CB39E6">
              <w:rPr>
                <w:rFonts w:ascii="Arial" w:hAnsi="Arial" w:cs="Arial"/>
                <w:sz w:val="20"/>
              </w:rPr>
              <w:t>Cr$</w:t>
            </w:r>
          </w:p>
        </w:tc>
        <w:tc>
          <w:tcPr>
            <w:tcW w:w="1080" w:type="dxa"/>
            <w:shd w:val="clear" w:color="auto" w:fill="auto"/>
            <w:vAlign w:val="center"/>
          </w:tcPr>
          <w:p w:rsidR="00A84A96" w:rsidRPr="00CB39E6" w:rsidRDefault="00A84A96" w:rsidP="002A48D0">
            <w:pPr>
              <w:jc w:val="center"/>
              <w:rPr>
                <w:rFonts w:ascii="Arial" w:hAnsi="Arial" w:cs="Arial"/>
                <w:sz w:val="20"/>
              </w:rPr>
            </w:pPr>
            <w:r w:rsidRPr="00CB39E6">
              <w:rPr>
                <w:rFonts w:ascii="Arial" w:hAnsi="Arial" w:cs="Arial"/>
                <w:sz w:val="20"/>
              </w:rPr>
              <w:t>Cr$</w:t>
            </w:r>
          </w:p>
        </w:tc>
        <w:tc>
          <w:tcPr>
            <w:tcW w:w="1080" w:type="dxa"/>
            <w:shd w:val="clear" w:color="auto" w:fill="auto"/>
            <w:vAlign w:val="center"/>
          </w:tcPr>
          <w:p w:rsidR="00A84A96" w:rsidRPr="00CB39E6" w:rsidRDefault="00A84A96" w:rsidP="002A48D0">
            <w:pPr>
              <w:jc w:val="center"/>
              <w:rPr>
                <w:rFonts w:ascii="Arial" w:hAnsi="Arial" w:cs="Arial"/>
                <w:sz w:val="20"/>
              </w:rPr>
            </w:pPr>
            <w:r w:rsidRPr="00CB39E6">
              <w:rPr>
                <w:rFonts w:ascii="Arial" w:hAnsi="Arial" w:cs="Arial"/>
                <w:sz w:val="20"/>
              </w:rPr>
              <w:t>Cr$</w:t>
            </w:r>
          </w:p>
        </w:tc>
        <w:tc>
          <w:tcPr>
            <w:tcW w:w="1080" w:type="dxa"/>
            <w:shd w:val="clear" w:color="auto" w:fill="auto"/>
            <w:vAlign w:val="center"/>
          </w:tcPr>
          <w:p w:rsidR="00A84A96" w:rsidRPr="00CB39E6" w:rsidRDefault="00A84A96" w:rsidP="002A48D0">
            <w:pPr>
              <w:jc w:val="center"/>
              <w:rPr>
                <w:rFonts w:ascii="Arial" w:hAnsi="Arial" w:cs="Arial"/>
                <w:sz w:val="20"/>
              </w:rPr>
            </w:pPr>
            <w:r w:rsidRPr="00CB39E6">
              <w:rPr>
                <w:rFonts w:ascii="Arial" w:hAnsi="Arial" w:cs="Arial"/>
                <w:sz w:val="20"/>
              </w:rPr>
              <w:t>Cr$</w:t>
            </w:r>
          </w:p>
        </w:tc>
        <w:tc>
          <w:tcPr>
            <w:tcW w:w="1080" w:type="dxa"/>
            <w:shd w:val="clear" w:color="auto" w:fill="auto"/>
            <w:vAlign w:val="center"/>
          </w:tcPr>
          <w:p w:rsidR="00A84A96" w:rsidRPr="00CB39E6" w:rsidRDefault="00A84A96" w:rsidP="002A48D0">
            <w:pPr>
              <w:jc w:val="center"/>
              <w:rPr>
                <w:rFonts w:ascii="Arial" w:hAnsi="Arial" w:cs="Arial"/>
                <w:sz w:val="20"/>
              </w:rPr>
            </w:pPr>
            <w:r w:rsidRPr="00CB39E6">
              <w:rPr>
                <w:rFonts w:ascii="Arial" w:hAnsi="Arial" w:cs="Arial"/>
                <w:sz w:val="20"/>
              </w:rPr>
              <w:t>Cr$</w:t>
            </w:r>
          </w:p>
        </w:tc>
        <w:tc>
          <w:tcPr>
            <w:tcW w:w="1080" w:type="dxa"/>
            <w:shd w:val="clear" w:color="auto" w:fill="auto"/>
            <w:vAlign w:val="center"/>
          </w:tcPr>
          <w:p w:rsidR="00A84A96" w:rsidRPr="00CB39E6" w:rsidRDefault="00A84A96" w:rsidP="002A48D0">
            <w:pPr>
              <w:jc w:val="center"/>
              <w:rPr>
                <w:rFonts w:ascii="Arial" w:hAnsi="Arial" w:cs="Arial"/>
                <w:sz w:val="20"/>
              </w:rPr>
            </w:pPr>
            <w:r w:rsidRPr="00CB39E6">
              <w:rPr>
                <w:rFonts w:ascii="Arial" w:hAnsi="Arial" w:cs="Arial"/>
                <w:sz w:val="20"/>
              </w:rPr>
              <w:t>Cr$</w:t>
            </w:r>
          </w:p>
        </w:tc>
        <w:tc>
          <w:tcPr>
            <w:tcW w:w="608" w:type="dxa"/>
            <w:shd w:val="clear" w:color="auto" w:fill="auto"/>
            <w:vAlign w:val="center"/>
          </w:tcPr>
          <w:p w:rsidR="00A84A96" w:rsidRPr="00CB39E6" w:rsidRDefault="00A84A96" w:rsidP="002A48D0">
            <w:pPr>
              <w:jc w:val="center"/>
              <w:rPr>
                <w:rFonts w:ascii="Arial" w:hAnsi="Arial" w:cs="Arial"/>
                <w:sz w:val="20"/>
                <w:szCs w:val="16"/>
              </w:rPr>
            </w:pPr>
          </w:p>
        </w:tc>
      </w:tr>
      <w:tr w:rsidR="00A84A96" w:rsidRPr="00037663" w:rsidTr="002A48D0">
        <w:trPr>
          <w:jc w:val="center"/>
        </w:trPr>
        <w:tc>
          <w:tcPr>
            <w:tcW w:w="951" w:type="dxa"/>
            <w:shd w:val="clear" w:color="auto" w:fill="auto"/>
            <w:vAlign w:val="center"/>
          </w:tcPr>
          <w:p w:rsidR="00A84A96" w:rsidRPr="00037663" w:rsidRDefault="00A84A96" w:rsidP="002A48D0">
            <w:pPr>
              <w:jc w:val="center"/>
              <w:rPr>
                <w:rFonts w:ascii="Arial" w:hAnsi="Arial" w:cs="Arial"/>
                <w:sz w:val="20"/>
                <w:szCs w:val="20"/>
              </w:rPr>
            </w:pPr>
            <w:r w:rsidRPr="00037663">
              <w:rPr>
                <w:rFonts w:ascii="Arial" w:hAnsi="Arial" w:cs="Arial"/>
                <w:sz w:val="20"/>
                <w:szCs w:val="20"/>
              </w:rPr>
              <w:t>1.11.1</w:t>
            </w:r>
          </w:p>
        </w:tc>
        <w:tc>
          <w:tcPr>
            <w:tcW w:w="2673" w:type="dxa"/>
            <w:shd w:val="clear" w:color="auto" w:fill="auto"/>
            <w:vAlign w:val="center"/>
          </w:tcPr>
          <w:p w:rsidR="00A84A96" w:rsidRPr="00037663" w:rsidRDefault="00A84A96" w:rsidP="002A48D0">
            <w:pPr>
              <w:jc w:val="both"/>
              <w:rPr>
                <w:rFonts w:ascii="Arial" w:hAnsi="Arial" w:cs="Arial"/>
                <w:sz w:val="20"/>
                <w:szCs w:val="20"/>
              </w:rPr>
            </w:pPr>
            <w:r w:rsidRPr="00037663">
              <w:rPr>
                <w:rFonts w:ascii="Arial" w:hAnsi="Arial" w:cs="Arial"/>
                <w:sz w:val="20"/>
                <w:szCs w:val="20"/>
              </w:rPr>
              <w:t>Taxa rodoviária</w:t>
            </w: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r w:rsidRPr="00CB39E6">
              <w:rPr>
                <w:rFonts w:ascii="Arial" w:hAnsi="Arial" w:cs="Arial"/>
                <w:sz w:val="14"/>
                <w:szCs w:val="16"/>
              </w:rPr>
              <w:t>450.000,00</w:t>
            </w: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608" w:type="dxa"/>
            <w:shd w:val="clear" w:color="auto" w:fill="auto"/>
            <w:vAlign w:val="center"/>
          </w:tcPr>
          <w:p w:rsidR="00A84A96" w:rsidRPr="00CB39E6" w:rsidRDefault="00A84A96" w:rsidP="002A48D0">
            <w:pPr>
              <w:jc w:val="center"/>
              <w:rPr>
                <w:rFonts w:ascii="Arial" w:hAnsi="Arial" w:cs="Arial"/>
                <w:sz w:val="14"/>
                <w:szCs w:val="16"/>
              </w:rPr>
            </w:pPr>
          </w:p>
        </w:tc>
      </w:tr>
      <w:tr w:rsidR="00A84A96" w:rsidRPr="00037663" w:rsidTr="002A48D0">
        <w:trPr>
          <w:jc w:val="center"/>
        </w:trPr>
        <w:tc>
          <w:tcPr>
            <w:tcW w:w="951" w:type="dxa"/>
            <w:shd w:val="clear" w:color="auto" w:fill="auto"/>
            <w:vAlign w:val="center"/>
          </w:tcPr>
          <w:p w:rsidR="00A84A96" w:rsidRPr="00037663" w:rsidRDefault="00A84A96" w:rsidP="002A48D0">
            <w:pPr>
              <w:jc w:val="center"/>
              <w:rPr>
                <w:rFonts w:ascii="Arial" w:hAnsi="Arial" w:cs="Arial"/>
                <w:sz w:val="20"/>
                <w:szCs w:val="20"/>
              </w:rPr>
            </w:pPr>
            <w:r w:rsidRPr="00037663">
              <w:rPr>
                <w:rFonts w:ascii="Arial" w:hAnsi="Arial" w:cs="Arial"/>
                <w:sz w:val="20"/>
                <w:szCs w:val="20"/>
              </w:rPr>
              <w:t>1.23.4</w:t>
            </w:r>
          </w:p>
        </w:tc>
        <w:tc>
          <w:tcPr>
            <w:tcW w:w="2673" w:type="dxa"/>
            <w:shd w:val="clear" w:color="auto" w:fill="auto"/>
            <w:vAlign w:val="center"/>
          </w:tcPr>
          <w:p w:rsidR="00A84A96" w:rsidRPr="00037663" w:rsidRDefault="00A84A96" w:rsidP="002A48D0">
            <w:pPr>
              <w:jc w:val="both"/>
              <w:rPr>
                <w:rFonts w:ascii="Arial" w:hAnsi="Arial" w:cs="Arial"/>
                <w:sz w:val="20"/>
                <w:szCs w:val="20"/>
              </w:rPr>
            </w:pPr>
            <w:r w:rsidRPr="00037663">
              <w:rPr>
                <w:rFonts w:ascii="Arial" w:hAnsi="Arial" w:cs="Arial"/>
                <w:sz w:val="20"/>
                <w:szCs w:val="20"/>
              </w:rPr>
              <w:t>Taxas de fiscalização e serviços diversos</w:t>
            </w: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r w:rsidRPr="00CB39E6">
              <w:rPr>
                <w:rFonts w:ascii="Arial" w:hAnsi="Arial" w:cs="Arial"/>
                <w:sz w:val="14"/>
                <w:szCs w:val="16"/>
              </w:rPr>
              <w:t>20.000,00</w:t>
            </w: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608" w:type="dxa"/>
            <w:shd w:val="clear" w:color="auto" w:fill="auto"/>
            <w:vAlign w:val="center"/>
          </w:tcPr>
          <w:p w:rsidR="00A84A96" w:rsidRPr="00CB39E6" w:rsidRDefault="00A84A96" w:rsidP="002A48D0">
            <w:pPr>
              <w:jc w:val="center"/>
              <w:rPr>
                <w:rFonts w:ascii="Arial" w:hAnsi="Arial" w:cs="Arial"/>
                <w:sz w:val="14"/>
                <w:szCs w:val="16"/>
              </w:rPr>
            </w:pPr>
          </w:p>
        </w:tc>
      </w:tr>
      <w:tr w:rsidR="00A84A96" w:rsidRPr="00037663" w:rsidTr="002A48D0">
        <w:trPr>
          <w:jc w:val="center"/>
        </w:trPr>
        <w:tc>
          <w:tcPr>
            <w:tcW w:w="951" w:type="dxa"/>
            <w:shd w:val="clear" w:color="auto" w:fill="auto"/>
            <w:vAlign w:val="center"/>
          </w:tcPr>
          <w:p w:rsidR="00A84A96" w:rsidRPr="00037663" w:rsidRDefault="00A84A96" w:rsidP="002A48D0">
            <w:pPr>
              <w:jc w:val="center"/>
              <w:rPr>
                <w:rFonts w:ascii="Arial" w:hAnsi="Arial" w:cs="Arial"/>
                <w:sz w:val="20"/>
                <w:szCs w:val="20"/>
              </w:rPr>
            </w:pPr>
          </w:p>
        </w:tc>
        <w:tc>
          <w:tcPr>
            <w:tcW w:w="2673" w:type="dxa"/>
            <w:shd w:val="clear" w:color="auto" w:fill="auto"/>
            <w:vAlign w:val="center"/>
          </w:tcPr>
          <w:p w:rsidR="00A84A96" w:rsidRPr="00037663" w:rsidRDefault="00A84A96" w:rsidP="002A48D0">
            <w:pPr>
              <w:jc w:val="center"/>
              <w:rPr>
                <w:rFonts w:ascii="Arial" w:hAnsi="Arial" w:cs="Arial"/>
                <w:sz w:val="20"/>
                <w:szCs w:val="20"/>
              </w:rPr>
            </w:pPr>
            <w:r w:rsidRPr="00037663">
              <w:rPr>
                <w:rFonts w:ascii="Arial" w:hAnsi="Arial" w:cs="Arial"/>
                <w:sz w:val="20"/>
                <w:szCs w:val="20"/>
              </w:rPr>
              <w:t>TOTAL DE TAXAS</w:t>
            </w: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r w:rsidRPr="00CB39E6">
              <w:rPr>
                <w:rFonts w:ascii="Arial" w:hAnsi="Arial" w:cs="Arial"/>
                <w:sz w:val="14"/>
                <w:szCs w:val="16"/>
              </w:rPr>
              <w:t>450.000,00</w:t>
            </w: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r w:rsidRPr="00CB39E6">
              <w:rPr>
                <w:rFonts w:ascii="Arial" w:hAnsi="Arial" w:cs="Arial"/>
                <w:sz w:val="14"/>
                <w:szCs w:val="16"/>
              </w:rPr>
              <w:t>20.000,000</w:t>
            </w:r>
          </w:p>
        </w:tc>
        <w:tc>
          <w:tcPr>
            <w:tcW w:w="1080" w:type="dxa"/>
            <w:shd w:val="clear" w:color="auto" w:fill="auto"/>
            <w:vAlign w:val="center"/>
          </w:tcPr>
          <w:p w:rsidR="00A84A96" w:rsidRPr="00CB39E6" w:rsidRDefault="00A84A96" w:rsidP="002A48D0">
            <w:pPr>
              <w:jc w:val="center"/>
              <w:rPr>
                <w:rFonts w:ascii="Arial" w:hAnsi="Arial" w:cs="Arial"/>
                <w:sz w:val="14"/>
                <w:szCs w:val="16"/>
              </w:rPr>
            </w:pPr>
            <w:r w:rsidRPr="00CB39E6">
              <w:rPr>
                <w:rFonts w:ascii="Arial" w:hAnsi="Arial" w:cs="Arial"/>
                <w:sz w:val="14"/>
                <w:szCs w:val="16"/>
              </w:rPr>
              <w:t>470.000,00</w:t>
            </w:r>
          </w:p>
        </w:tc>
        <w:tc>
          <w:tcPr>
            <w:tcW w:w="608" w:type="dxa"/>
            <w:shd w:val="clear" w:color="auto" w:fill="auto"/>
            <w:vAlign w:val="center"/>
          </w:tcPr>
          <w:p w:rsidR="00A84A96" w:rsidRPr="00CB39E6" w:rsidRDefault="00A84A96" w:rsidP="002A48D0">
            <w:pPr>
              <w:jc w:val="center"/>
              <w:rPr>
                <w:rFonts w:ascii="Arial" w:hAnsi="Arial" w:cs="Arial"/>
                <w:sz w:val="14"/>
                <w:szCs w:val="16"/>
              </w:rPr>
            </w:pPr>
            <w:r w:rsidRPr="00CB39E6">
              <w:rPr>
                <w:rFonts w:ascii="Arial" w:hAnsi="Arial" w:cs="Arial"/>
                <w:sz w:val="14"/>
                <w:szCs w:val="16"/>
              </w:rPr>
              <w:t>6,71</w:t>
            </w:r>
          </w:p>
        </w:tc>
      </w:tr>
      <w:tr w:rsidR="00A84A96" w:rsidRPr="00CB39E6" w:rsidTr="002A48D0">
        <w:trPr>
          <w:jc w:val="center"/>
        </w:trPr>
        <w:tc>
          <w:tcPr>
            <w:tcW w:w="951" w:type="dxa"/>
            <w:shd w:val="clear" w:color="auto" w:fill="auto"/>
            <w:vAlign w:val="center"/>
          </w:tcPr>
          <w:p w:rsidR="00A84A96" w:rsidRPr="00CB39E6" w:rsidRDefault="00A84A96" w:rsidP="002A48D0">
            <w:pPr>
              <w:jc w:val="center"/>
              <w:rPr>
                <w:rFonts w:ascii="Arial" w:hAnsi="Arial" w:cs="Arial"/>
                <w:sz w:val="20"/>
                <w:szCs w:val="20"/>
              </w:rPr>
            </w:pPr>
          </w:p>
        </w:tc>
        <w:tc>
          <w:tcPr>
            <w:tcW w:w="2673" w:type="dxa"/>
            <w:shd w:val="clear" w:color="auto" w:fill="auto"/>
            <w:vAlign w:val="center"/>
          </w:tcPr>
          <w:p w:rsidR="00A84A96" w:rsidRPr="00CB39E6" w:rsidRDefault="00A84A96" w:rsidP="002A48D0">
            <w:pPr>
              <w:jc w:val="center"/>
              <w:rPr>
                <w:rFonts w:ascii="Arial" w:hAnsi="Arial" w:cs="Arial"/>
                <w:b/>
                <w:sz w:val="20"/>
              </w:rPr>
            </w:pPr>
            <w:r w:rsidRPr="00CB39E6">
              <w:rPr>
                <w:rFonts w:ascii="Arial" w:hAnsi="Arial" w:cs="Arial"/>
                <w:b/>
                <w:sz w:val="20"/>
              </w:rPr>
              <w:t>Diversos</w:t>
            </w:r>
          </w:p>
        </w:tc>
        <w:tc>
          <w:tcPr>
            <w:tcW w:w="1080" w:type="dxa"/>
            <w:shd w:val="clear" w:color="auto" w:fill="auto"/>
            <w:vAlign w:val="center"/>
          </w:tcPr>
          <w:p w:rsidR="00A84A96" w:rsidRPr="00CB39E6" w:rsidRDefault="00A84A96" w:rsidP="002A48D0">
            <w:pPr>
              <w:jc w:val="center"/>
              <w:rPr>
                <w:rFonts w:ascii="Arial" w:hAnsi="Arial" w:cs="Arial"/>
                <w:sz w:val="20"/>
              </w:rPr>
            </w:pPr>
            <w:r w:rsidRPr="00CB39E6">
              <w:rPr>
                <w:rFonts w:ascii="Arial" w:hAnsi="Arial" w:cs="Arial"/>
                <w:sz w:val="20"/>
              </w:rPr>
              <w:t>Cr$</w:t>
            </w:r>
          </w:p>
        </w:tc>
        <w:tc>
          <w:tcPr>
            <w:tcW w:w="1080" w:type="dxa"/>
            <w:shd w:val="clear" w:color="auto" w:fill="auto"/>
            <w:vAlign w:val="center"/>
          </w:tcPr>
          <w:p w:rsidR="00A84A96" w:rsidRPr="00CB39E6" w:rsidRDefault="00A84A96" w:rsidP="002A48D0">
            <w:pPr>
              <w:jc w:val="center"/>
              <w:rPr>
                <w:rFonts w:ascii="Arial" w:hAnsi="Arial" w:cs="Arial"/>
                <w:sz w:val="20"/>
              </w:rPr>
            </w:pPr>
            <w:r w:rsidRPr="00CB39E6">
              <w:rPr>
                <w:rFonts w:ascii="Arial" w:hAnsi="Arial" w:cs="Arial"/>
                <w:sz w:val="20"/>
              </w:rPr>
              <w:t>Cr$</w:t>
            </w:r>
          </w:p>
        </w:tc>
        <w:tc>
          <w:tcPr>
            <w:tcW w:w="1080" w:type="dxa"/>
            <w:shd w:val="clear" w:color="auto" w:fill="auto"/>
            <w:vAlign w:val="center"/>
          </w:tcPr>
          <w:p w:rsidR="00A84A96" w:rsidRPr="00CB39E6" w:rsidRDefault="00A84A96" w:rsidP="002A48D0">
            <w:pPr>
              <w:jc w:val="center"/>
              <w:rPr>
                <w:rFonts w:ascii="Arial" w:hAnsi="Arial" w:cs="Arial"/>
                <w:sz w:val="20"/>
              </w:rPr>
            </w:pPr>
            <w:r w:rsidRPr="00CB39E6">
              <w:rPr>
                <w:rFonts w:ascii="Arial" w:hAnsi="Arial" w:cs="Arial"/>
                <w:sz w:val="20"/>
              </w:rPr>
              <w:t>Cr$</w:t>
            </w:r>
          </w:p>
        </w:tc>
        <w:tc>
          <w:tcPr>
            <w:tcW w:w="1080" w:type="dxa"/>
            <w:shd w:val="clear" w:color="auto" w:fill="auto"/>
            <w:vAlign w:val="center"/>
          </w:tcPr>
          <w:p w:rsidR="00A84A96" w:rsidRPr="00CB39E6" w:rsidRDefault="00A84A96" w:rsidP="002A48D0">
            <w:pPr>
              <w:jc w:val="center"/>
              <w:rPr>
                <w:rFonts w:ascii="Arial" w:hAnsi="Arial" w:cs="Arial"/>
                <w:sz w:val="20"/>
              </w:rPr>
            </w:pPr>
            <w:r w:rsidRPr="00CB39E6">
              <w:rPr>
                <w:rFonts w:ascii="Arial" w:hAnsi="Arial" w:cs="Arial"/>
                <w:sz w:val="20"/>
              </w:rPr>
              <w:t>Cr$</w:t>
            </w:r>
          </w:p>
        </w:tc>
        <w:tc>
          <w:tcPr>
            <w:tcW w:w="1080" w:type="dxa"/>
            <w:shd w:val="clear" w:color="auto" w:fill="auto"/>
            <w:vAlign w:val="center"/>
          </w:tcPr>
          <w:p w:rsidR="00A84A96" w:rsidRPr="00CB39E6" w:rsidRDefault="00A84A96" w:rsidP="002A48D0">
            <w:pPr>
              <w:jc w:val="center"/>
              <w:rPr>
                <w:rFonts w:ascii="Arial" w:hAnsi="Arial" w:cs="Arial"/>
                <w:sz w:val="20"/>
              </w:rPr>
            </w:pPr>
            <w:r w:rsidRPr="00CB39E6">
              <w:rPr>
                <w:rFonts w:ascii="Arial" w:hAnsi="Arial" w:cs="Arial"/>
                <w:sz w:val="20"/>
              </w:rPr>
              <w:t>Cr$</w:t>
            </w:r>
          </w:p>
        </w:tc>
        <w:tc>
          <w:tcPr>
            <w:tcW w:w="1080" w:type="dxa"/>
            <w:shd w:val="clear" w:color="auto" w:fill="auto"/>
            <w:vAlign w:val="center"/>
          </w:tcPr>
          <w:p w:rsidR="00A84A96" w:rsidRPr="00CB39E6" w:rsidRDefault="00A84A96" w:rsidP="002A48D0">
            <w:pPr>
              <w:jc w:val="center"/>
              <w:rPr>
                <w:rFonts w:ascii="Arial" w:hAnsi="Arial" w:cs="Arial"/>
                <w:sz w:val="20"/>
              </w:rPr>
            </w:pPr>
            <w:r w:rsidRPr="00CB39E6">
              <w:rPr>
                <w:rFonts w:ascii="Arial" w:hAnsi="Arial" w:cs="Arial"/>
                <w:sz w:val="20"/>
              </w:rPr>
              <w:t>Cr$</w:t>
            </w:r>
          </w:p>
        </w:tc>
        <w:tc>
          <w:tcPr>
            <w:tcW w:w="608" w:type="dxa"/>
            <w:shd w:val="clear" w:color="auto" w:fill="auto"/>
            <w:vAlign w:val="center"/>
          </w:tcPr>
          <w:p w:rsidR="00A84A96" w:rsidRPr="00CB39E6" w:rsidRDefault="00A84A96" w:rsidP="002A48D0">
            <w:pPr>
              <w:jc w:val="center"/>
              <w:rPr>
                <w:rFonts w:ascii="Arial" w:hAnsi="Arial" w:cs="Arial"/>
                <w:sz w:val="20"/>
                <w:szCs w:val="16"/>
              </w:rPr>
            </w:pPr>
          </w:p>
        </w:tc>
      </w:tr>
      <w:tr w:rsidR="00A84A96" w:rsidRPr="00037663" w:rsidTr="002A48D0">
        <w:trPr>
          <w:jc w:val="center"/>
        </w:trPr>
        <w:tc>
          <w:tcPr>
            <w:tcW w:w="951" w:type="dxa"/>
            <w:shd w:val="clear" w:color="auto" w:fill="auto"/>
            <w:vAlign w:val="center"/>
          </w:tcPr>
          <w:p w:rsidR="00A84A96" w:rsidRPr="00037663" w:rsidRDefault="00A84A96" w:rsidP="002A48D0">
            <w:pPr>
              <w:jc w:val="center"/>
              <w:rPr>
                <w:rFonts w:ascii="Arial" w:hAnsi="Arial" w:cs="Arial"/>
                <w:sz w:val="20"/>
                <w:szCs w:val="20"/>
              </w:rPr>
            </w:pPr>
            <w:r w:rsidRPr="00037663">
              <w:rPr>
                <w:rFonts w:ascii="Arial" w:hAnsi="Arial" w:cs="Arial"/>
                <w:sz w:val="20"/>
                <w:szCs w:val="20"/>
              </w:rPr>
              <w:t>2.01.0</w:t>
            </w:r>
          </w:p>
        </w:tc>
        <w:tc>
          <w:tcPr>
            <w:tcW w:w="2673" w:type="dxa"/>
            <w:shd w:val="clear" w:color="auto" w:fill="auto"/>
            <w:vAlign w:val="center"/>
          </w:tcPr>
          <w:p w:rsidR="00A84A96" w:rsidRPr="00037663" w:rsidRDefault="00A84A96" w:rsidP="002A48D0">
            <w:pPr>
              <w:jc w:val="both"/>
              <w:rPr>
                <w:rFonts w:ascii="Arial" w:hAnsi="Arial" w:cs="Arial"/>
                <w:sz w:val="20"/>
                <w:szCs w:val="20"/>
              </w:rPr>
            </w:pPr>
            <w:r w:rsidRPr="00037663">
              <w:rPr>
                <w:rFonts w:ascii="Arial" w:hAnsi="Arial" w:cs="Arial"/>
                <w:sz w:val="20"/>
                <w:szCs w:val="20"/>
              </w:rPr>
              <w:t>Renda imobiliária</w:t>
            </w:r>
          </w:p>
        </w:tc>
        <w:tc>
          <w:tcPr>
            <w:tcW w:w="1080" w:type="dxa"/>
            <w:shd w:val="clear" w:color="auto" w:fill="auto"/>
            <w:vAlign w:val="center"/>
          </w:tcPr>
          <w:p w:rsidR="00A84A96" w:rsidRPr="00CB39E6" w:rsidRDefault="00A84A96" w:rsidP="002A48D0">
            <w:pPr>
              <w:jc w:val="center"/>
              <w:rPr>
                <w:rFonts w:ascii="Arial" w:hAnsi="Arial" w:cs="Arial"/>
                <w:sz w:val="14"/>
                <w:szCs w:val="16"/>
              </w:rPr>
            </w:pPr>
            <w:r w:rsidRPr="00CB39E6">
              <w:rPr>
                <w:rFonts w:ascii="Arial" w:hAnsi="Arial" w:cs="Arial"/>
                <w:sz w:val="14"/>
                <w:szCs w:val="16"/>
              </w:rPr>
              <w:t>5.000,00</w:t>
            </w: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608" w:type="dxa"/>
            <w:shd w:val="clear" w:color="auto" w:fill="auto"/>
            <w:vAlign w:val="center"/>
          </w:tcPr>
          <w:p w:rsidR="00A84A96" w:rsidRPr="00CB39E6" w:rsidRDefault="00A84A96" w:rsidP="002A48D0">
            <w:pPr>
              <w:jc w:val="center"/>
              <w:rPr>
                <w:rFonts w:ascii="Arial" w:hAnsi="Arial" w:cs="Arial"/>
                <w:sz w:val="14"/>
                <w:szCs w:val="16"/>
              </w:rPr>
            </w:pPr>
          </w:p>
        </w:tc>
      </w:tr>
      <w:tr w:rsidR="00A84A96" w:rsidRPr="00037663" w:rsidTr="002A48D0">
        <w:trPr>
          <w:jc w:val="center"/>
        </w:trPr>
        <w:tc>
          <w:tcPr>
            <w:tcW w:w="951" w:type="dxa"/>
            <w:shd w:val="clear" w:color="auto" w:fill="auto"/>
            <w:vAlign w:val="center"/>
          </w:tcPr>
          <w:p w:rsidR="00A84A96" w:rsidRPr="00037663" w:rsidRDefault="00A84A96" w:rsidP="002A48D0">
            <w:pPr>
              <w:jc w:val="center"/>
              <w:rPr>
                <w:rFonts w:ascii="Arial" w:hAnsi="Arial" w:cs="Arial"/>
                <w:sz w:val="20"/>
                <w:szCs w:val="20"/>
              </w:rPr>
            </w:pPr>
            <w:r w:rsidRPr="00037663">
              <w:rPr>
                <w:rFonts w:ascii="Arial" w:hAnsi="Arial" w:cs="Arial"/>
                <w:sz w:val="20"/>
                <w:szCs w:val="20"/>
              </w:rPr>
              <w:t>2.02.0</w:t>
            </w:r>
          </w:p>
        </w:tc>
        <w:tc>
          <w:tcPr>
            <w:tcW w:w="2673" w:type="dxa"/>
            <w:shd w:val="clear" w:color="auto" w:fill="auto"/>
            <w:vAlign w:val="center"/>
          </w:tcPr>
          <w:p w:rsidR="00A84A96" w:rsidRPr="00037663" w:rsidRDefault="00A84A96" w:rsidP="002A48D0">
            <w:pPr>
              <w:jc w:val="both"/>
              <w:rPr>
                <w:rFonts w:ascii="Arial" w:hAnsi="Arial" w:cs="Arial"/>
                <w:sz w:val="20"/>
                <w:szCs w:val="20"/>
              </w:rPr>
            </w:pPr>
            <w:r w:rsidRPr="00037663">
              <w:rPr>
                <w:rFonts w:ascii="Arial" w:hAnsi="Arial" w:cs="Arial"/>
                <w:sz w:val="20"/>
                <w:szCs w:val="20"/>
              </w:rPr>
              <w:t>Renda de capitais</w:t>
            </w:r>
          </w:p>
        </w:tc>
        <w:tc>
          <w:tcPr>
            <w:tcW w:w="1080" w:type="dxa"/>
            <w:shd w:val="clear" w:color="auto" w:fill="auto"/>
            <w:vAlign w:val="center"/>
          </w:tcPr>
          <w:p w:rsidR="00A84A96" w:rsidRPr="00CB39E6" w:rsidRDefault="00A84A96" w:rsidP="002A48D0">
            <w:pPr>
              <w:jc w:val="center"/>
              <w:rPr>
                <w:rFonts w:ascii="Arial" w:hAnsi="Arial" w:cs="Arial"/>
                <w:sz w:val="14"/>
                <w:szCs w:val="16"/>
              </w:rPr>
            </w:pPr>
            <w:r w:rsidRPr="00CB39E6">
              <w:rPr>
                <w:rFonts w:ascii="Arial" w:hAnsi="Arial" w:cs="Arial"/>
                <w:sz w:val="14"/>
                <w:szCs w:val="16"/>
              </w:rPr>
              <w:t>1.000,00</w:t>
            </w: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608" w:type="dxa"/>
            <w:shd w:val="clear" w:color="auto" w:fill="auto"/>
            <w:vAlign w:val="center"/>
          </w:tcPr>
          <w:p w:rsidR="00A84A96" w:rsidRPr="00CB39E6" w:rsidRDefault="00A84A96" w:rsidP="002A48D0">
            <w:pPr>
              <w:jc w:val="center"/>
              <w:rPr>
                <w:rFonts w:ascii="Arial" w:hAnsi="Arial" w:cs="Arial"/>
                <w:sz w:val="14"/>
                <w:szCs w:val="16"/>
              </w:rPr>
            </w:pPr>
          </w:p>
        </w:tc>
      </w:tr>
      <w:tr w:rsidR="00A84A96" w:rsidRPr="00037663" w:rsidTr="002A48D0">
        <w:trPr>
          <w:jc w:val="center"/>
        </w:trPr>
        <w:tc>
          <w:tcPr>
            <w:tcW w:w="951" w:type="dxa"/>
            <w:shd w:val="clear" w:color="auto" w:fill="auto"/>
            <w:vAlign w:val="center"/>
          </w:tcPr>
          <w:p w:rsidR="00A84A96" w:rsidRPr="00037663" w:rsidRDefault="00A84A96" w:rsidP="002A48D0">
            <w:pPr>
              <w:jc w:val="center"/>
              <w:rPr>
                <w:rFonts w:ascii="Arial" w:hAnsi="Arial" w:cs="Arial"/>
                <w:sz w:val="20"/>
                <w:szCs w:val="20"/>
              </w:rPr>
            </w:pPr>
            <w:r w:rsidRPr="00037663">
              <w:rPr>
                <w:rFonts w:ascii="Arial" w:hAnsi="Arial" w:cs="Arial"/>
                <w:sz w:val="20"/>
                <w:szCs w:val="20"/>
              </w:rPr>
              <w:t>4.12.0</w:t>
            </w:r>
          </w:p>
        </w:tc>
        <w:tc>
          <w:tcPr>
            <w:tcW w:w="2673" w:type="dxa"/>
            <w:shd w:val="clear" w:color="auto" w:fill="auto"/>
            <w:vAlign w:val="center"/>
          </w:tcPr>
          <w:p w:rsidR="00A84A96" w:rsidRPr="00037663" w:rsidRDefault="00A84A96" w:rsidP="002A48D0">
            <w:pPr>
              <w:jc w:val="both"/>
              <w:rPr>
                <w:rFonts w:ascii="Arial" w:hAnsi="Arial" w:cs="Arial"/>
                <w:sz w:val="20"/>
                <w:szCs w:val="20"/>
              </w:rPr>
            </w:pPr>
            <w:r w:rsidRPr="00037663">
              <w:rPr>
                <w:rFonts w:ascii="Arial" w:hAnsi="Arial" w:cs="Arial"/>
                <w:sz w:val="20"/>
                <w:szCs w:val="20"/>
              </w:rPr>
              <w:t>Receita de cemitérios</w:t>
            </w:r>
          </w:p>
        </w:tc>
        <w:tc>
          <w:tcPr>
            <w:tcW w:w="1080" w:type="dxa"/>
            <w:shd w:val="clear" w:color="auto" w:fill="auto"/>
            <w:vAlign w:val="center"/>
          </w:tcPr>
          <w:p w:rsidR="00A84A96" w:rsidRPr="00CB39E6" w:rsidRDefault="00A84A96" w:rsidP="002A48D0">
            <w:pPr>
              <w:jc w:val="center"/>
              <w:rPr>
                <w:rFonts w:ascii="Arial" w:hAnsi="Arial" w:cs="Arial"/>
                <w:sz w:val="14"/>
                <w:szCs w:val="16"/>
              </w:rPr>
            </w:pPr>
            <w:r w:rsidRPr="00CB39E6">
              <w:rPr>
                <w:rFonts w:ascii="Arial" w:hAnsi="Arial" w:cs="Arial"/>
                <w:sz w:val="14"/>
                <w:szCs w:val="16"/>
              </w:rPr>
              <w:t>1.000,00</w:t>
            </w: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608" w:type="dxa"/>
            <w:shd w:val="clear" w:color="auto" w:fill="auto"/>
            <w:vAlign w:val="center"/>
          </w:tcPr>
          <w:p w:rsidR="00A84A96" w:rsidRPr="00CB39E6" w:rsidRDefault="00A84A96" w:rsidP="002A48D0">
            <w:pPr>
              <w:jc w:val="center"/>
              <w:rPr>
                <w:rFonts w:ascii="Arial" w:hAnsi="Arial" w:cs="Arial"/>
                <w:sz w:val="14"/>
                <w:szCs w:val="16"/>
              </w:rPr>
            </w:pPr>
          </w:p>
        </w:tc>
      </w:tr>
      <w:tr w:rsidR="00A84A96" w:rsidRPr="00037663" w:rsidTr="002A48D0">
        <w:trPr>
          <w:jc w:val="center"/>
        </w:trPr>
        <w:tc>
          <w:tcPr>
            <w:tcW w:w="951" w:type="dxa"/>
            <w:shd w:val="clear" w:color="auto" w:fill="auto"/>
            <w:vAlign w:val="center"/>
          </w:tcPr>
          <w:p w:rsidR="00A84A96" w:rsidRPr="00037663" w:rsidRDefault="00A84A96" w:rsidP="002A48D0">
            <w:pPr>
              <w:jc w:val="center"/>
              <w:rPr>
                <w:rFonts w:ascii="Arial" w:hAnsi="Arial" w:cs="Arial"/>
                <w:sz w:val="20"/>
                <w:szCs w:val="20"/>
              </w:rPr>
            </w:pPr>
            <w:r w:rsidRPr="00037663">
              <w:rPr>
                <w:rFonts w:ascii="Arial" w:hAnsi="Arial" w:cs="Arial"/>
                <w:sz w:val="20"/>
                <w:szCs w:val="20"/>
              </w:rPr>
              <w:t>4.13.0</w:t>
            </w:r>
          </w:p>
        </w:tc>
        <w:tc>
          <w:tcPr>
            <w:tcW w:w="2673" w:type="dxa"/>
            <w:shd w:val="clear" w:color="auto" w:fill="auto"/>
            <w:vAlign w:val="center"/>
          </w:tcPr>
          <w:p w:rsidR="00A84A96" w:rsidRPr="00037663" w:rsidRDefault="00A84A96" w:rsidP="002A48D0">
            <w:pPr>
              <w:jc w:val="both"/>
              <w:rPr>
                <w:rFonts w:ascii="Arial" w:hAnsi="Arial" w:cs="Arial"/>
                <w:sz w:val="20"/>
                <w:szCs w:val="20"/>
              </w:rPr>
            </w:pPr>
            <w:r>
              <w:rPr>
                <w:rFonts w:ascii="Arial" w:hAnsi="Arial" w:cs="Arial"/>
                <w:sz w:val="20"/>
                <w:szCs w:val="20"/>
              </w:rPr>
              <w:t>Receita da cota do Art. 15º, §</w:t>
            </w:r>
            <w:r w:rsidRPr="00037663">
              <w:rPr>
                <w:rFonts w:ascii="Arial" w:hAnsi="Arial" w:cs="Arial"/>
                <w:sz w:val="20"/>
                <w:szCs w:val="20"/>
              </w:rPr>
              <w:t xml:space="preserve">2º, da Constituição </w:t>
            </w:r>
            <w:proofErr w:type="gramStart"/>
            <w:r w:rsidRPr="00037663">
              <w:rPr>
                <w:rFonts w:ascii="Arial" w:hAnsi="Arial" w:cs="Arial"/>
                <w:sz w:val="20"/>
                <w:szCs w:val="20"/>
              </w:rPr>
              <w:t>Federal</w:t>
            </w:r>
            <w:proofErr w:type="gramEnd"/>
          </w:p>
        </w:tc>
        <w:tc>
          <w:tcPr>
            <w:tcW w:w="1080" w:type="dxa"/>
            <w:shd w:val="clear" w:color="auto" w:fill="auto"/>
            <w:vAlign w:val="center"/>
          </w:tcPr>
          <w:p w:rsidR="00A84A96" w:rsidRPr="00CB39E6" w:rsidRDefault="00A84A96" w:rsidP="002A48D0">
            <w:pPr>
              <w:jc w:val="center"/>
              <w:rPr>
                <w:rFonts w:ascii="Arial" w:hAnsi="Arial" w:cs="Arial"/>
                <w:sz w:val="14"/>
                <w:szCs w:val="16"/>
              </w:rPr>
            </w:pPr>
            <w:r w:rsidRPr="00CB39E6">
              <w:rPr>
                <w:rFonts w:ascii="Arial" w:hAnsi="Arial" w:cs="Arial"/>
                <w:sz w:val="14"/>
                <w:szCs w:val="16"/>
              </w:rPr>
              <w:t>300.000,00</w:t>
            </w: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608" w:type="dxa"/>
            <w:shd w:val="clear" w:color="auto" w:fill="auto"/>
            <w:vAlign w:val="center"/>
          </w:tcPr>
          <w:p w:rsidR="00A84A96" w:rsidRPr="00CB39E6" w:rsidRDefault="00A84A96" w:rsidP="002A48D0">
            <w:pPr>
              <w:jc w:val="center"/>
              <w:rPr>
                <w:rFonts w:ascii="Arial" w:hAnsi="Arial" w:cs="Arial"/>
                <w:sz w:val="14"/>
                <w:szCs w:val="16"/>
              </w:rPr>
            </w:pPr>
          </w:p>
        </w:tc>
      </w:tr>
      <w:tr w:rsidR="00A84A96" w:rsidRPr="00037663" w:rsidTr="002A48D0">
        <w:trPr>
          <w:jc w:val="center"/>
        </w:trPr>
        <w:tc>
          <w:tcPr>
            <w:tcW w:w="951" w:type="dxa"/>
            <w:shd w:val="clear" w:color="auto" w:fill="auto"/>
            <w:vAlign w:val="center"/>
          </w:tcPr>
          <w:p w:rsidR="00A84A96" w:rsidRPr="00037663" w:rsidRDefault="00A84A96" w:rsidP="002A48D0">
            <w:pPr>
              <w:jc w:val="center"/>
              <w:rPr>
                <w:rFonts w:ascii="Arial" w:hAnsi="Arial" w:cs="Arial"/>
                <w:sz w:val="20"/>
                <w:szCs w:val="20"/>
              </w:rPr>
            </w:pPr>
            <w:r w:rsidRPr="00037663">
              <w:rPr>
                <w:rFonts w:ascii="Arial" w:hAnsi="Arial" w:cs="Arial"/>
                <w:sz w:val="20"/>
                <w:szCs w:val="20"/>
              </w:rPr>
              <w:t>4.14.0</w:t>
            </w:r>
          </w:p>
        </w:tc>
        <w:tc>
          <w:tcPr>
            <w:tcW w:w="2673" w:type="dxa"/>
            <w:shd w:val="clear" w:color="auto" w:fill="auto"/>
            <w:vAlign w:val="center"/>
          </w:tcPr>
          <w:p w:rsidR="00A84A96" w:rsidRPr="00037663" w:rsidRDefault="00A84A96" w:rsidP="002A48D0">
            <w:pPr>
              <w:jc w:val="both"/>
              <w:rPr>
                <w:rFonts w:ascii="Arial" w:hAnsi="Arial" w:cs="Arial"/>
                <w:sz w:val="20"/>
                <w:szCs w:val="20"/>
              </w:rPr>
            </w:pPr>
            <w:r w:rsidRPr="00037663">
              <w:rPr>
                <w:rFonts w:ascii="Arial" w:hAnsi="Arial" w:cs="Arial"/>
                <w:sz w:val="20"/>
                <w:szCs w:val="20"/>
              </w:rPr>
              <w:t xml:space="preserve">Receita da cota sobre </w:t>
            </w:r>
            <w:r>
              <w:rPr>
                <w:rFonts w:ascii="Arial" w:hAnsi="Arial" w:cs="Arial"/>
                <w:sz w:val="20"/>
                <w:szCs w:val="20"/>
              </w:rPr>
              <w:t>Imposto de Consumo (Art. 15º, §</w:t>
            </w:r>
            <w:r w:rsidRPr="00037663">
              <w:rPr>
                <w:rFonts w:ascii="Arial" w:hAnsi="Arial" w:cs="Arial"/>
                <w:sz w:val="20"/>
                <w:szCs w:val="20"/>
              </w:rPr>
              <w:t>4º, da Constituição Federal</w:t>
            </w:r>
            <w:proofErr w:type="gramStart"/>
            <w:r w:rsidRPr="00037663">
              <w:rPr>
                <w:rFonts w:ascii="Arial" w:hAnsi="Arial" w:cs="Arial"/>
                <w:sz w:val="20"/>
                <w:szCs w:val="20"/>
              </w:rPr>
              <w:t>)</w:t>
            </w:r>
            <w:proofErr w:type="gramEnd"/>
          </w:p>
        </w:tc>
        <w:tc>
          <w:tcPr>
            <w:tcW w:w="1080" w:type="dxa"/>
            <w:shd w:val="clear" w:color="auto" w:fill="auto"/>
            <w:vAlign w:val="center"/>
          </w:tcPr>
          <w:p w:rsidR="00A84A96" w:rsidRPr="00CB39E6" w:rsidRDefault="00A84A96" w:rsidP="002A48D0">
            <w:pPr>
              <w:jc w:val="center"/>
              <w:rPr>
                <w:rFonts w:ascii="Arial" w:hAnsi="Arial" w:cs="Arial"/>
                <w:sz w:val="14"/>
                <w:szCs w:val="16"/>
              </w:rPr>
            </w:pPr>
            <w:r w:rsidRPr="00CB39E6">
              <w:rPr>
                <w:rFonts w:ascii="Arial" w:hAnsi="Arial" w:cs="Arial"/>
                <w:sz w:val="14"/>
                <w:szCs w:val="16"/>
              </w:rPr>
              <w:t>300.000,00</w:t>
            </w: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608" w:type="dxa"/>
            <w:shd w:val="clear" w:color="auto" w:fill="auto"/>
            <w:vAlign w:val="center"/>
          </w:tcPr>
          <w:p w:rsidR="00A84A96" w:rsidRPr="00CB39E6" w:rsidRDefault="00A84A96" w:rsidP="002A48D0">
            <w:pPr>
              <w:jc w:val="center"/>
              <w:rPr>
                <w:rFonts w:ascii="Arial" w:hAnsi="Arial" w:cs="Arial"/>
                <w:sz w:val="14"/>
                <w:szCs w:val="16"/>
              </w:rPr>
            </w:pPr>
          </w:p>
        </w:tc>
      </w:tr>
      <w:tr w:rsidR="00A84A96" w:rsidRPr="00037663" w:rsidTr="002A48D0">
        <w:trPr>
          <w:jc w:val="center"/>
        </w:trPr>
        <w:tc>
          <w:tcPr>
            <w:tcW w:w="951" w:type="dxa"/>
            <w:shd w:val="clear" w:color="auto" w:fill="auto"/>
            <w:vAlign w:val="center"/>
          </w:tcPr>
          <w:p w:rsidR="00A84A96" w:rsidRPr="00037663" w:rsidRDefault="00A84A96" w:rsidP="002A48D0">
            <w:pPr>
              <w:jc w:val="center"/>
              <w:rPr>
                <w:rFonts w:ascii="Arial" w:hAnsi="Arial" w:cs="Arial"/>
                <w:sz w:val="20"/>
                <w:szCs w:val="20"/>
              </w:rPr>
            </w:pPr>
            <w:r w:rsidRPr="00037663">
              <w:rPr>
                <w:rFonts w:ascii="Arial" w:hAnsi="Arial" w:cs="Arial"/>
                <w:sz w:val="20"/>
                <w:szCs w:val="20"/>
              </w:rPr>
              <w:t>4.15.0</w:t>
            </w:r>
          </w:p>
        </w:tc>
        <w:tc>
          <w:tcPr>
            <w:tcW w:w="2673" w:type="dxa"/>
            <w:shd w:val="clear" w:color="auto" w:fill="auto"/>
            <w:vAlign w:val="center"/>
          </w:tcPr>
          <w:p w:rsidR="00A84A96" w:rsidRPr="00037663" w:rsidRDefault="00A84A96" w:rsidP="002A48D0">
            <w:pPr>
              <w:jc w:val="both"/>
              <w:rPr>
                <w:rFonts w:ascii="Arial" w:hAnsi="Arial" w:cs="Arial"/>
                <w:sz w:val="20"/>
                <w:szCs w:val="20"/>
              </w:rPr>
            </w:pPr>
            <w:r w:rsidRPr="00037663">
              <w:rPr>
                <w:rFonts w:ascii="Arial" w:hAnsi="Arial" w:cs="Arial"/>
                <w:sz w:val="20"/>
                <w:szCs w:val="20"/>
              </w:rPr>
              <w:t>Receita da cota sobr</w:t>
            </w:r>
            <w:r>
              <w:rPr>
                <w:rFonts w:ascii="Arial" w:hAnsi="Arial" w:cs="Arial"/>
                <w:sz w:val="20"/>
                <w:szCs w:val="20"/>
              </w:rPr>
              <w:t xml:space="preserve">e </w:t>
            </w:r>
            <w:r>
              <w:rPr>
                <w:rFonts w:ascii="Arial" w:hAnsi="Arial" w:cs="Arial"/>
                <w:sz w:val="20"/>
                <w:szCs w:val="20"/>
              </w:rPr>
              <w:lastRenderedPageBreak/>
              <w:t>Imposto de Renda (Art. 15º, §</w:t>
            </w:r>
            <w:r w:rsidRPr="00037663">
              <w:rPr>
                <w:rFonts w:ascii="Arial" w:hAnsi="Arial" w:cs="Arial"/>
                <w:sz w:val="20"/>
                <w:szCs w:val="20"/>
              </w:rPr>
              <w:t>5º, da Constituição Federal</w:t>
            </w:r>
            <w:proofErr w:type="gramStart"/>
            <w:r w:rsidRPr="00037663">
              <w:rPr>
                <w:rFonts w:ascii="Arial" w:hAnsi="Arial" w:cs="Arial"/>
                <w:sz w:val="20"/>
                <w:szCs w:val="20"/>
              </w:rPr>
              <w:t>)</w:t>
            </w:r>
            <w:proofErr w:type="gramEnd"/>
          </w:p>
        </w:tc>
        <w:tc>
          <w:tcPr>
            <w:tcW w:w="1080" w:type="dxa"/>
            <w:shd w:val="clear" w:color="auto" w:fill="auto"/>
            <w:vAlign w:val="center"/>
          </w:tcPr>
          <w:p w:rsidR="00A84A96" w:rsidRPr="00CB39E6" w:rsidRDefault="00A84A96" w:rsidP="002A48D0">
            <w:pPr>
              <w:jc w:val="center"/>
              <w:rPr>
                <w:rFonts w:ascii="Arial" w:hAnsi="Arial" w:cs="Arial"/>
                <w:sz w:val="14"/>
                <w:szCs w:val="16"/>
              </w:rPr>
            </w:pPr>
            <w:r w:rsidRPr="00CB39E6">
              <w:rPr>
                <w:rFonts w:ascii="Arial" w:hAnsi="Arial" w:cs="Arial"/>
                <w:sz w:val="14"/>
                <w:szCs w:val="16"/>
              </w:rPr>
              <w:lastRenderedPageBreak/>
              <w:t>3.066.000,00</w:t>
            </w: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608" w:type="dxa"/>
            <w:shd w:val="clear" w:color="auto" w:fill="auto"/>
            <w:vAlign w:val="center"/>
          </w:tcPr>
          <w:p w:rsidR="00A84A96" w:rsidRPr="00CB39E6" w:rsidRDefault="00A84A96" w:rsidP="002A48D0">
            <w:pPr>
              <w:jc w:val="center"/>
              <w:rPr>
                <w:rFonts w:ascii="Arial" w:hAnsi="Arial" w:cs="Arial"/>
                <w:sz w:val="14"/>
                <w:szCs w:val="16"/>
              </w:rPr>
            </w:pPr>
          </w:p>
        </w:tc>
      </w:tr>
      <w:tr w:rsidR="00A84A96" w:rsidRPr="00037663" w:rsidTr="002A48D0">
        <w:trPr>
          <w:jc w:val="center"/>
        </w:trPr>
        <w:tc>
          <w:tcPr>
            <w:tcW w:w="951" w:type="dxa"/>
            <w:shd w:val="clear" w:color="auto" w:fill="auto"/>
            <w:vAlign w:val="center"/>
          </w:tcPr>
          <w:p w:rsidR="00A84A96" w:rsidRPr="00037663" w:rsidRDefault="00A84A96" w:rsidP="002A48D0">
            <w:pPr>
              <w:jc w:val="center"/>
              <w:rPr>
                <w:rFonts w:ascii="Arial" w:hAnsi="Arial" w:cs="Arial"/>
                <w:sz w:val="20"/>
                <w:szCs w:val="20"/>
              </w:rPr>
            </w:pPr>
            <w:r w:rsidRPr="00037663">
              <w:rPr>
                <w:rFonts w:ascii="Arial" w:hAnsi="Arial" w:cs="Arial"/>
                <w:sz w:val="20"/>
                <w:szCs w:val="20"/>
              </w:rPr>
              <w:lastRenderedPageBreak/>
              <w:t>4.18.0</w:t>
            </w:r>
          </w:p>
        </w:tc>
        <w:tc>
          <w:tcPr>
            <w:tcW w:w="2673" w:type="dxa"/>
            <w:shd w:val="clear" w:color="auto" w:fill="auto"/>
            <w:vAlign w:val="center"/>
          </w:tcPr>
          <w:p w:rsidR="00A84A96" w:rsidRPr="00037663" w:rsidRDefault="00A84A96" w:rsidP="002A48D0">
            <w:pPr>
              <w:jc w:val="both"/>
              <w:rPr>
                <w:rFonts w:ascii="Arial" w:hAnsi="Arial" w:cs="Arial"/>
                <w:sz w:val="20"/>
                <w:szCs w:val="20"/>
              </w:rPr>
            </w:pPr>
            <w:r w:rsidRPr="00037663">
              <w:rPr>
                <w:rFonts w:ascii="Arial" w:hAnsi="Arial" w:cs="Arial"/>
                <w:sz w:val="20"/>
                <w:szCs w:val="20"/>
              </w:rPr>
              <w:t>Receita da cota de energia elétrica</w:t>
            </w:r>
          </w:p>
        </w:tc>
        <w:tc>
          <w:tcPr>
            <w:tcW w:w="1080" w:type="dxa"/>
            <w:shd w:val="clear" w:color="auto" w:fill="auto"/>
            <w:vAlign w:val="center"/>
          </w:tcPr>
          <w:p w:rsidR="00A84A96" w:rsidRPr="00CB39E6" w:rsidRDefault="00A84A96" w:rsidP="002A48D0">
            <w:pPr>
              <w:jc w:val="center"/>
              <w:rPr>
                <w:rFonts w:ascii="Arial" w:hAnsi="Arial" w:cs="Arial"/>
                <w:sz w:val="14"/>
                <w:szCs w:val="16"/>
              </w:rPr>
            </w:pPr>
            <w:r w:rsidRPr="00CB39E6">
              <w:rPr>
                <w:rFonts w:ascii="Arial" w:hAnsi="Arial" w:cs="Arial"/>
                <w:sz w:val="14"/>
                <w:szCs w:val="16"/>
              </w:rPr>
              <w:t>30.000,00</w:t>
            </w: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608" w:type="dxa"/>
            <w:shd w:val="clear" w:color="auto" w:fill="auto"/>
            <w:vAlign w:val="center"/>
          </w:tcPr>
          <w:p w:rsidR="00A84A96" w:rsidRPr="00CB39E6" w:rsidRDefault="00A84A96" w:rsidP="002A48D0">
            <w:pPr>
              <w:jc w:val="center"/>
              <w:rPr>
                <w:rFonts w:ascii="Arial" w:hAnsi="Arial" w:cs="Arial"/>
                <w:sz w:val="14"/>
                <w:szCs w:val="16"/>
              </w:rPr>
            </w:pPr>
          </w:p>
        </w:tc>
      </w:tr>
      <w:tr w:rsidR="00A84A96" w:rsidRPr="00037663" w:rsidTr="002A48D0">
        <w:trPr>
          <w:jc w:val="center"/>
        </w:trPr>
        <w:tc>
          <w:tcPr>
            <w:tcW w:w="951" w:type="dxa"/>
            <w:shd w:val="clear" w:color="auto" w:fill="auto"/>
            <w:vAlign w:val="center"/>
          </w:tcPr>
          <w:p w:rsidR="00A84A96" w:rsidRPr="00037663" w:rsidRDefault="00A84A96" w:rsidP="002A48D0">
            <w:pPr>
              <w:jc w:val="center"/>
              <w:rPr>
                <w:rFonts w:ascii="Arial" w:hAnsi="Arial" w:cs="Arial"/>
                <w:sz w:val="20"/>
                <w:szCs w:val="20"/>
              </w:rPr>
            </w:pPr>
            <w:r w:rsidRPr="00037663">
              <w:rPr>
                <w:rFonts w:ascii="Arial" w:hAnsi="Arial" w:cs="Arial"/>
                <w:sz w:val="20"/>
                <w:szCs w:val="20"/>
              </w:rPr>
              <w:t>6.12.0</w:t>
            </w:r>
          </w:p>
        </w:tc>
        <w:tc>
          <w:tcPr>
            <w:tcW w:w="2673" w:type="dxa"/>
            <w:shd w:val="clear" w:color="auto" w:fill="auto"/>
            <w:vAlign w:val="center"/>
          </w:tcPr>
          <w:p w:rsidR="00A84A96" w:rsidRPr="00037663" w:rsidRDefault="00A84A96" w:rsidP="002A48D0">
            <w:pPr>
              <w:jc w:val="both"/>
              <w:rPr>
                <w:rFonts w:ascii="Arial" w:hAnsi="Arial" w:cs="Arial"/>
                <w:sz w:val="20"/>
                <w:szCs w:val="20"/>
              </w:rPr>
            </w:pPr>
            <w:r w:rsidRPr="00037663">
              <w:rPr>
                <w:rFonts w:ascii="Arial" w:hAnsi="Arial" w:cs="Arial"/>
                <w:sz w:val="20"/>
                <w:szCs w:val="20"/>
              </w:rPr>
              <w:t>Cobrança de dívida ativa</w:t>
            </w:r>
          </w:p>
        </w:tc>
        <w:tc>
          <w:tcPr>
            <w:tcW w:w="1080" w:type="dxa"/>
            <w:shd w:val="clear" w:color="auto" w:fill="auto"/>
            <w:vAlign w:val="center"/>
          </w:tcPr>
          <w:p w:rsidR="00A84A96" w:rsidRPr="00CB39E6" w:rsidRDefault="00A84A96" w:rsidP="002A48D0">
            <w:pPr>
              <w:jc w:val="center"/>
              <w:rPr>
                <w:rFonts w:ascii="Arial" w:hAnsi="Arial" w:cs="Arial"/>
                <w:sz w:val="14"/>
                <w:szCs w:val="16"/>
              </w:rPr>
            </w:pPr>
            <w:r w:rsidRPr="00CB39E6">
              <w:rPr>
                <w:rFonts w:ascii="Arial" w:hAnsi="Arial" w:cs="Arial"/>
                <w:sz w:val="14"/>
                <w:szCs w:val="16"/>
              </w:rPr>
              <w:t>50.000,00</w:t>
            </w: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608" w:type="dxa"/>
            <w:shd w:val="clear" w:color="auto" w:fill="auto"/>
            <w:vAlign w:val="center"/>
          </w:tcPr>
          <w:p w:rsidR="00A84A96" w:rsidRPr="00CB39E6" w:rsidRDefault="00A84A96" w:rsidP="002A48D0">
            <w:pPr>
              <w:jc w:val="center"/>
              <w:rPr>
                <w:rFonts w:ascii="Arial" w:hAnsi="Arial" w:cs="Arial"/>
                <w:sz w:val="14"/>
                <w:szCs w:val="16"/>
              </w:rPr>
            </w:pPr>
          </w:p>
        </w:tc>
      </w:tr>
      <w:tr w:rsidR="00A84A96" w:rsidRPr="00037663" w:rsidTr="002A48D0">
        <w:trPr>
          <w:jc w:val="center"/>
        </w:trPr>
        <w:tc>
          <w:tcPr>
            <w:tcW w:w="951" w:type="dxa"/>
            <w:shd w:val="clear" w:color="auto" w:fill="auto"/>
            <w:vAlign w:val="center"/>
          </w:tcPr>
          <w:p w:rsidR="00A84A96" w:rsidRPr="00037663" w:rsidRDefault="00A84A96" w:rsidP="002A48D0">
            <w:pPr>
              <w:jc w:val="center"/>
              <w:rPr>
                <w:rFonts w:ascii="Arial" w:hAnsi="Arial" w:cs="Arial"/>
                <w:sz w:val="20"/>
                <w:szCs w:val="20"/>
              </w:rPr>
            </w:pPr>
            <w:r w:rsidRPr="00037663">
              <w:rPr>
                <w:rFonts w:ascii="Arial" w:hAnsi="Arial" w:cs="Arial"/>
                <w:sz w:val="20"/>
                <w:szCs w:val="20"/>
              </w:rPr>
              <w:t>6.14.0</w:t>
            </w:r>
          </w:p>
        </w:tc>
        <w:tc>
          <w:tcPr>
            <w:tcW w:w="2673" w:type="dxa"/>
            <w:shd w:val="clear" w:color="auto" w:fill="auto"/>
            <w:vAlign w:val="center"/>
          </w:tcPr>
          <w:p w:rsidR="00A84A96" w:rsidRPr="00037663" w:rsidRDefault="00A84A96" w:rsidP="002A48D0">
            <w:pPr>
              <w:jc w:val="both"/>
              <w:rPr>
                <w:rFonts w:ascii="Arial" w:hAnsi="Arial" w:cs="Arial"/>
                <w:sz w:val="20"/>
                <w:szCs w:val="20"/>
              </w:rPr>
            </w:pPr>
            <w:r w:rsidRPr="00037663">
              <w:rPr>
                <w:rFonts w:ascii="Arial" w:hAnsi="Arial" w:cs="Arial"/>
                <w:sz w:val="20"/>
                <w:szCs w:val="20"/>
              </w:rPr>
              <w:t>Receita de indenizações e restituições</w:t>
            </w:r>
          </w:p>
        </w:tc>
        <w:tc>
          <w:tcPr>
            <w:tcW w:w="1080" w:type="dxa"/>
            <w:shd w:val="clear" w:color="auto" w:fill="auto"/>
            <w:vAlign w:val="center"/>
          </w:tcPr>
          <w:p w:rsidR="00A84A96" w:rsidRPr="00CB39E6" w:rsidRDefault="00A84A96" w:rsidP="002A48D0">
            <w:pPr>
              <w:jc w:val="center"/>
              <w:rPr>
                <w:rFonts w:ascii="Arial" w:hAnsi="Arial" w:cs="Arial"/>
                <w:sz w:val="14"/>
                <w:szCs w:val="16"/>
              </w:rPr>
            </w:pPr>
            <w:r w:rsidRPr="00CB39E6">
              <w:rPr>
                <w:rFonts w:ascii="Arial" w:hAnsi="Arial" w:cs="Arial"/>
                <w:sz w:val="14"/>
                <w:szCs w:val="16"/>
              </w:rPr>
              <w:t>5.000,00</w:t>
            </w: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608" w:type="dxa"/>
            <w:shd w:val="clear" w:color="auto" w:fill="auto"/>
            <w:vAlign w:val="center"/>
          </w:tcPr>
          <w:p w:rsidR="00A84A96" w:rsidRPr="00CB39E6" w:rsidRDefault="00A84A96" w:rsidP="002A48D0">
            <w:pPr>
              <w:jc w:val="center"/>
              <w:rPr>
                <w:rFonts w:ascii="Arial" w:hAnsi="Arial" w:cs="Arial"/>
                <w:sz w:val="14"/>
                <w:szCs w:val="16"/>
              </w:rPr>
            </w:pPr>
          </w:p>
        </w:tc>
      </w:tr>
      <w:tr w:rsidR="00A84A96" w:rsidRPr="00037663" w:rsidTr="002A48D0">
        <w:trPr>
          <w:jc w:val="center"/>
        </w:trPr>
        <w:tc>
          <w:tcPr>
            <w:tcW w:w="951" w:type="dxa"/>
            <w:shd w:val="clear" w:color="auto" w:fill="auto"/>
            <w:vAlign w:val="center"/>
          </w:tcPr>
          <w:p w:rsidR="00A84A96" w:rsidRPr="00037663" w:rsidRDefault="00A84A96" w:rsidP="002A48D0">
            <w:pPr>
              <w:jc w:val="center"/>
              <w:rPr>
                <w:rFonts w:ascii="Arial" w:hAnsi="Arial" w:cs="Arial"/>
                <w:sz w:val="20"/>
                <w:szCs w:val="20"/>
              </w:rPr>
            </w:pPr>
            <w:r w:rsidRPr="00037663">
              <w:rPr>
                <w:rFonts w:ascii="Arial" w:hAnsi="Arial" w:cs="Arial"/>
                <w:sz w:val="20"/>
                <w:szCs w:val="20"/>
              </w:rPr>
              <w:t>6.20.0</w:t>
            </w:r>
          </w:p>
        </w:tc>
        <w:tc>
          <w:tcPr>
            <w:tcW w:w="2673" w:type="dxa"/>
            <w:shd w:val="clear" w:color="auto" w:fill="auto"/>
            <w:vAlign w:val="center"/>
          </w:tcPr>
          <w:p w:rsidR="00A84A96" w:rsidRPr="00037663" w:rsidRDefault="00A84A96" w:rsidP="002A48D0">
            <w:pPr>
              <w:jc w:val="both"/>
              <w:rPr>
                <w:rFonts w:ascii="Arial" w:hAnsi="Arial" w:cs="Arial"/>
                <w:sz w:val="20"/>
                <w:szCs w:val="20"/>
              </w:rPr>
            </w:pPr>
            <w:r w:rsidRPr="00037663">
              <w:rPr>
                <w:rFonts w:ascii="Arial" w:hAnsi="Arial" w:cs="Arial"/>
                <w:sz w:val="20"/>
                <w:szCs w:val="20"/>
              </w:rPr>
              <w:t>Contribuições diversas</w:t>
            </w:r>
          </w:p>
        </w:tc>
        <w:tc>
          <w:tcPr>
            <w:tcW w:w="1080" w:type="dxa"/>
            <w:shd w:val="clear" w:color="auto" w:fill="auto"/>
            <w:vAlign w:val="center"/>
          </w:tcPr>
          <w:p w:rsidR="00A84A96" w:rsidRPr="00CB39E6" w:rsidRDefault="00A84A96" w:rsidP="002A48D0">
            <w:pPr>
              <w:jc w:val="center"/>
              <w:rPr>
                <w:rFonts w:ascii="Arial" w:hAnsi="Arial" w:cs="Arial"/>
                <w:sz w:val="14"/>
                <w:szCs w:val="16"/>
              </w:rPr>
            </w:pPr>
            <w:r w:rsidRPr="00CB39E6">
              <w:rPr>
                <w:rFonts w:ascii="Arial" w:hAnsi="Arial" w:cs="Arial"/>
                <w:sz w:val="14"/>
                <w:szCs w:val="16"/>
              </w:rPr>
              <w:t>50.000,00</w:t>
            </w: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608" w:type="dxa"/>
            <w:shd w:val="clear" w:color="auto" w:fill="auto"/>
            <w:vAlign w:val="center"/>
          </w:tcPr>
          <w:p w:rsidR="00A84A96" w:rsidRPr="00CB39E6" w:rsidRDefault="00A84A96" w:rsidP="002A48D0">
            <w:pPr>
              <w:jc w:val="center"/>
              <w:rPr>
                <w:rFonts w:ascii="Arial" w:hAnsi="Arial" w:cs="Arial"/>
                <w:sz w:val="14"/>
                <w:szCs w:val="16"/>
              </w:rPr>
            </w:pPr>
          </w:p>
        </w:tc>
      </w:tr>
      <w:tr w:rsidR="00A84A96" w:rsidRPr="00037663" w:rsidTr="002A48D0">
        <w:trPr>
          <w:jc w:val="center"/>
        </w:trPr>
        <w:tc>
          <w:tcPr>
            <w:tcW w:w="951" w:type="dxa"/>
            <w:shd w:val="clear" w:color="auto" w:fill="auto"/>
            <w:vAlign w:val="center"/>
          </w:tcPr>
          <w:p w:rsidR="00A84A96" w:rsidRPr="00037663" w:rsidRDefault="00A84A96" w:rsidP="002A48D0">
            <w:pPr>
              <w:jc w:val="center"/>
              <w:rPr>
                <w:rFonts w:ascii="Arial" w:hAnsi="Arial" w:cs="Arial"/>
                <w:sz w:val="20"/>
                <w:szCs w:val="20"/>
              </w:rPr>
            </w:pPr>
            <w:r w:rsidRPr="00037663">
              <w:rPr>
                <w:rFonts w:ascii="Arial" w:hAnsi="Arial" w:cs="Arial"/>
                <w:sz w:val="20"/>
                <w:szCs w:val="20"/>
              </w:rPr>
              <w:t>6.21.0</w:t>
            </w:r>
          </w:p>
        </w:tc>
        <w:tc>
          <w:tcPr>
            <w:tcW w:w="2673" w:type="dxa"/>
            <w:shd w:val="clear" w:color="auto" w:fill="auto"/>
            <w:vAlign w:val="center"/>
          </w:tcPr>
          <w:p w:rsidR="00A84A96" w:rsidRPr="00037663" w:rsidRDefault="00A84A96" w:rsidP="002A48D0">
            <w:pPr>
              <w:jc w:val="both"/>
              <w:rPr>
                <w:rFonts w:ascii="Arial" w:hAnsi="Arial" w:cs="Arial"/>
                <w:sz w:val="20"/>
                <w:szCs w:val="20"/>
              </w:rPr>
            </w:pPr>
            <w:r w:rsidRPr="00037663">
              <w:rPr>
                <w:rFonts w:ascii="Arial" w:hAnsi="Arial" w:cs="Arial"/>
                <w:sz w:val="20"/>
                <w:szCs w:val="20"/>
              </w:rPr>
              <w:t>Multas</w:t>
            </w:r>
          </w:p>
        </w:tc>
        <w:tc>
          <w:tcPr>
            <w:tcW w:w="1080" w:type="dxa"/>
            <w:shd w:val="clear" w:color="auto" w:fill="auto"/>
            <w:vAlign w:val="center"/>
          </w:tcPr>
          <w:p w:rsidR="00A84A96" w:rsidRPr="00CB39E6" w:rsidRDefault="00A84A96" w:rsidP="002A48D0">
            <w:pPr>
              <w:jc w:val="center"/>
              <w:rPr>
                <w:rFonts w:ascii="Arial" w:hAnsi="Arial" w:cs="Arial"/>
                <w:sz w:val="14"/>
                <w:szCs w:val="16"/>
              </w:rPr>
            </w:pPr>
            <w:r w:rsidRPr="00CB39E6">
              <w:rPr>
                <w:rFonts w:ascii="Arial" w:hAnsi="Arial" w:cs="Arial"/>
                <w:sz w:val="14"/>
                <w:szCs w:val="16"/>
              </w:rPr>
              <w:t>20.000,00</w:t>
            </w: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608" w:type="dxa"/>
            <w:shd w:val="clear" w:color="auto" w:fill="auto"/>
            <w:vAlign w:val="center"/>
          </w:tcPr>
          <w:p w:rsidR="00A84A96" w:rsidRPr="00CB39E6" w:rsidRDefault="00A84A96" w:rsidP="002A48D0">
            <w:pPr>
              <w:jc w:val="center"/>
              <w:rPr>
                <w:rFonts w:ascii="Arial" w:hAnsi="Arial" w:cs="Arial"/>
                <w:sz w:val="14"/>
                <w:szCs w:val="16"/>
              </w:rPr>
            </w:pPr>
          </w:p>
        </w:tc>
      </w:tr>
      <w:tr w:rsidR="00A84A96" w:rsidRPr="00037663" w:rsidTr="002A48D0">
        <w:trPr>
          <w:jc w:val="center"/>
        </w:trPr>
        <w:tc>
          <w:tcPr>
            <w:tcW w:w="951" w:type="dxa"/>
            <w:shd w:val="clear" w:color="auto" w:fill="auto"/>
            <w:vAlign w:val="center"/>
          </w:tcPr>
          <w:p w:rsidR="00A84A96" w:rsidRPr="00037663" w:rsidRDefault="00A84A96" w:rsidP="002A48D0">
            <w:pPr>
              <w:jc w:val="center"/>
              <w:rPr>
                <w:rFonts w:ascii="Arial" w:hAnsi="Arial" w:cs="Arial"/>
                <w:sz w:val="20"/>
                <w:szCs w:val="20"/>
              </w:rPr>
            </w:pPr>
            <w:r w:rsidRPr="00037663">
              <w:rPr>
                <w:rFonts w:ascii="Arial" w:hAnsi="Arial" w:cs="Arial"/>
                <w:sz w:val="20"/>
                <w:szCs w:val="20"/>
              </w:rPr>
              <w:t>6.23.0</w:t>
            </w:r>
          </w:p>
        </w:tc>
        <w:tc>
          <w:tcPr>
            <w:tcW w:w="2673" w:type="dxa"/>
            <w:shd w:val="clear" w:color="auto" w:fill="auto"/>
            <w:vAlign w:val="center"/>
          </w:tcPr>
          <w:p w:rsidR="00A84A96" w:rsidRPr="00037663" w:rsidRDefault="00A84A96" w:rsidP="002A48D0">
            <w:pPr>
              <w:jc w:val="both"/>
              <w:rPr>
                <w:rFonts w:ascii="Arial" w:hAnsi="Arial" w:cs="Arial"/>
                <w:sz w:val="20"/>
                <w:szCs w:val="20"/>
              </w:rPr>
            </w:pPr>
            <w:r w:rsidRPr="00037663">
              <w:rPr>
                <w:rFonts w:ascii="Arial" w:hAnsi="Arial" w:cs="Arial"/>
                <w:sz w:val="20"/>
                <w:szCs w:val="20"/>
              </w:rPr>
              <w:t>Eventuais</w:t>
            </w:r>
          </w:p>
        </w:tc>
        <w:tc>
          <w:tcPr>
            <w:tcW w:w="1080" w:type="dxa"/>
            <w:shd w:val="clear" w:color="auto" w:fill="auto"/>
            <w:vAlign w:val="center"/>
          </w:tcPr>
          <w:p w:rsidR="00A84A96" w:rsidRPr="00CB39E6" w:rsidRDefault="00A84A96" w:rsidP="002A48D0">
            <w:pPr>
              <w:jc w:val="center"/>
              <w:rPr>
                <w:rFonts w:ascii="Arial" w:hAnsi="Arial" w:cs="Arial"/>
                <w:sz w:val="14"/>
                <w:szCs w:val="16"/>
              </w:rPr>
            </w:pPr>
            <w:r w:rsidRPr="00CB39E6">
              <w:rPr>
                <w:rFonts w:ascii="Arial" w:hAnsi="Arial" w:cs="Arial"/>
                <w:sz w:val="14"/>
                <w:szCs w:val="16"/>
              </w:rPr>
              <w:t>60.000,00</w:t>
            </w: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608" w:type="dxa"/>
            <w:shd w:val="clear" w:color="auto" w:fill="auto"/>
            <w:vAlign w:val="center"/>
          </w:tcPr>
          <w:p w:rsidR="00A84A96" w:rsidRPr="00CB39E6" w:rsidRDefault="00A84A96" w:rsidP="002A48D0">
            <w:pPr>
              <w:jc w:val="center"/>
              <w:rPr>
                <w:rFonts w:ascii="Arial" w:hAnsi="Arial" w:cs="Arial"/>
                <w:sz w:val="14"/>
                <w:szCs w:val="16"/>
              </w:rPr>
            </w:pPr>
          </w:p>
        </w:tc>
      </w:tr>
      <w:tr w:rsidR="00A84A96" w:rsidRPr="00037663" w:rsidTr="002A48D0">
        <w:trPr>
          <w:jc w:val="center"/>
        </w:trPr>
        <w:tc>
          <w:tcPr>
            <w:tcW w:w="951" w:type="dxa"/>
            <w:shd w:val="clear" w:color="auto" w:fill="auto"/>
            <w:vAlign w:val="center"/>
          </w:tcPr>
          <w:p w:rsidR="00A84A96" w:rsidRPr="00037663" w:rsidRDefault="00A84A96" w:rsidP="002A48D0">
            <w:pPr>
              <w:jc w:val="center"/>
              <w:rPr>
                <w:rFonts w:ascii="Arial" w:hAnsi="Arial" w:cs="Arial"/>
                <w:sz w:val="20"/>
                <w:szCs w:val="20"/>
              </w:rPr>
            </w:pPr>
          </w:p>
        </w:tc>
        <w:tc>
          <w:tcPr>
            <w:tcW w:w="2673" w:type="dxa"/>
            <w:shd w:val="clear" w:color="auto" w:fill="auto"/>
            <w:vAlign w:val="center"/>
          </w:tcPr>
          <w:p w:rsidR="00A84A96" w:rsidRPr="00037663" w:rsidRDefault="00A84A96" w:rsidP="002A48D0">
            <w:pPr>
              <w:jc w:val="center"/>
              <w:rPr>
                <w:rFonts w:ascii="Arial" w:hAnsi="Arial" w:cs="Arial"/>
                <w:sz w:val="20"/>
                <w:szCs w:val="20"/>
              </w:rPr>
            </w:pPr>
            <w:r w:rsidRPr="00037663">
              <w:rPr>
                <w:rFonts w:ascii="Arial" w:hAnsi="Arial" w:cs="Arial"/>
                <w:sz w:val="20"/>
                <w:szCs w:val="20"/>
              </w:rPr>
              <w:t>TOTAL DAS RENDAS DIVERSAS</w:t>
            </w:r>
          </w:p>
        </w:tc>
        <w:tc>
          <w:tcPr>
            <w:tcW w:w="1080" w:type="dxa"/>
            <w:shd w:val="clear" w:color="auto" w:fill="auto"/>
            <w:vAlign w:val="center"/>
          </w:tcPr>
          <w:p w:rsidR="00A84A96" w:rsidRPr="00CB39E6" w:rsidRDefault="00A84A96" w:rsidP="002A48D0">
            <w:pPr>
              <w:jc w:val="center"/>
              <w:rPr>
                <w:rFonts w:ascii="Arial" w:hAnsi="Arial" w:cs="Arial"/>
                <w:sz w:val="14"/>
                <w:szCs w:val="16"/>
              </w:rPr>
            </w:pPr>
            <w:r w:rsidRPr="00CB39E6">
              <w:rPr>
                <w:rFonts w:ascii="Arial" w:hAnsi="Arial" w:cs="Arial"/>
                <w:sz w:val="14"/>
                <w:szCs w:val="16"/>
              </w:rPr>
              <w:t>3.888.000,00</w:t>
            </w: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608" w:type="dxa"/>
            <w:shd w:val="clear" w:color="auto" w:fill="auto"/>
            <w:vAlign w:val="center"/>
          </w:tcPr>
          <w:p w:rsidR="00A84A96" w:rsidRPr="00CB39E6" w:rsidRDefault="00A84A96" w:rsidP="002A48D0">
            <w:pPr>
              <w:jc w:val="center"/>
              <w:rPr>
                <w:rFonts w:ascii="Arial" w:hAnsi="Arial" w:cs="Arial"/>
                <w:sz w:val="14"/>
                <w:szCs w:val="16"/>
              </w:rPr>
            </w:pPr>
            <w:r w:rsidRPr="00CB39E6">
              <w:rPr>
                <w:rFonts w:ascii="Arial" w:hAnsi="Arial" w:cs="Arial"/>
                <w:sz w:val="14"/>
                <w:szCs w:val="16"/>
              </w:rPr>
              <w:t>55,55</w:t>
            </w:r>
          </w:p>
        </w:tc>
      </w:tr>
      <w:tr w:rsidR="00A84A96" w:rsidRPr="00037663" w:rsidTr="002A48D0">
        <w:trPr>
          <w:jc w:val="center"/>
        </w:trPr>
        <w:tc>
          <w:tcPr>
            <w:tcW w:w="951" w:type="dxa"/>
            <w:shd w:val="clear" w:color="auto" w:fill="auto"/>
            <w:vAlign w:val="center"/>
          </w:tcPr>
          <w:p w:rsidR="00A84A96" w:rsidRPr="00037663" w:rsidRDefault="00A84A96" w:rsidP="002A48D0">
            <w:pPr>
              <w:jc w:val="center"/>
              <w:rPr>
                <w:rFonts w:ascii="Arial" w:hAnsi="Arial" w:cs="Arial"/>
                <w:sz w:val="20"/>
                <w:szCs w:val="20"/>
              </w:rPr>
            </w:pPr>
          </w:p>
        </w:tc>
        <w:tc>
          <w:tcPr>
            <w:tcW w:w="2673" w:type="dxa"/>
            <w:shd w:val="clear" w:color="auto" w:fill="auto"/>
            <w:vAlign w:val="center"/>
          </w:tcPr>
          <w:p w:rsidR="00A84A96" w:rsidRPr="00037663" w:rsidRDefault="00A84A96" w:rsidP="002A48D0">
            <w:pPr>
              <w:jc w:val="center"/>
              <w:rPr>
                <w:rFonts w:ascii="Arial" w:hAnsi="Arial" w:cs="Arial"/>
                <w:b/>
                <w:sz w:val="20"/>
                <w:szCs w:val="20"/>
              </w:rPr>
            </w:pPr>
            <w:r w:rsidRPr="00037663">
              <w:rPr>
                <w:rFonts w:ascii="Arial" w:hAnsi="Arial" w:cs="Arial"/>
                <w:b/>
                <w:sz w:val="20"/>
                <w:szCs w:val="20"/>
              </w:rPr>
              <w:t>TOTAL GERAL</w:t>
            </w:r>
          </w:p>
        </w:tc>
        <w:tc>
          <w:tcPr>
            <w:tcW w:w="1080" w:type="dxa"/>
            <w:shd w:val="clear" w:color="auto" w:fill="auto"/>
            <w:vAlign w:val="center"/>
          </w:tcPr>
          <w:p w:rsidR="00A84A96" w:rsidRPr="00CB39E6" w:rsidRDefault="00A84A96" w:rsidP="002A48D0">
            <w:pPr>
              <w:jc w:val="center"/>
              <w:rPr>
                <w:rFonts w:ascii="Arial" w:hAnsi="Arial" w:cs="Arial"/>
                <w:sz w:val="14"/>
                <w:szCs w:val="16"/>
              </w:rPr>
            </w:pPr>
            <w:r w:rsidRPr="00CB39E6">
              <w:rPr>
                <w:rFonts w:ascii="Arial" w:hAnsi="Arial" w:cs="Arial"/>
                <w:sz w:val="14"/>
                <w:szCs w:val="16"/>
              </w:rPr>
              <w:t>4.028.000,00</w:t>
            </w:r>
          </w:p>
        </w:tc>
        <w:tc>
          <w:tcPr>
            <w:tcW w:w="1080" w:type="dxa"/>
            <w:shd w:val="clear" w:color="auto" w:fill="auto"/>
            <w:vAlign w:val="center"/>
          </w:tcPr>
          <w:p w:rsidR="00A84A96" w:rsidRPr="00CB39E6" w:rsidRDefault="00A84A96" w:rsidP="002A48D0">
            <w:pPr>
              <w:jc w:val="center"/>
              <w:rPr>
                <w:rFonts w:ascii="Arial" w:hAnsi="Arial" w:cs="Arial"/>
                <w:sz w:val="14"/>
                <w:szCs w:val="16"/>
              </w:rPr>
            </w:pPr>
            <w:r w:rsidRPr="00CB39E6">
              <w:rPr>
                <w:rFonts w:ascii="Arial" w:hAnsi="Arial" w:cs="Arial"/>
                <w:sz w:val="14"/>
                <w:szCs w:val="16"/>
              </w:rPr>
              <w:t>1.650.000,00</w:t>
            </w:r>
          </w:p>
        </w:tc>
        <w:tc>
          <w:tcPr>
            <w:tcW w:w="1080" w:type="dxa"/>
            <w:shd w:val="clear" w:color="auto" w:fill="auto"/>
            <w:vAlign w:val="center"/>
          </w:tcPr>
          <w:p w:rsidR="00A84A96" w:rsidRPr="00CB39E6" w:rsidRDefault="00A84A96" w:rsidP="002A48D0">
            <w:pPr>
              <w:jc w:val="center"/>
              <w:rPr>
                <w:rFonts w:ascii="Arial" w:hAnsi="Arial" w:cs="Arial"/>
                <w:sz w:val="14"/>
                <w:szCs w:val="16"/>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r w:rsidRPr="00CB39E6">
              <w:rPr>
                <w:rFonts w:ascii="Arial" w:hAnsi="Arial" w:cs="Arial"/>
                <w:sz w:val="14"/>
                <w:szCs w:val="16"/>
              </w:rPr>
              <w:t>1.302.000,00</w:t>
            </w:r>
          </w:p>
        </w:tc>
        <w:tc>
          <w:tcPr>
            <w:tcW w:w="1080" w:type="dxa"/>
            <w:shd w:val="clear" w:color="auto" w:fill="auto"/>
            <w:vAlign w:val="center"/>
          </w:tcPr>
          <w:p w:rsidR="00A84A96" w:rsidRPr="00CB39E6" w:rsidRDefault="00A84A96" w:rsidP="002A48D0">
            <w:pPr>
              <w:jc w:val="center"/>
              <w:rPr>
                <w:rFonts w:ascii="Arial" w:hAnsi="Arial" w:cs="Arial"/>
                <w:sz w:val="14"/>
                <w:szCs w:val="16"/>
              </w:rPr>
            </w:pPr>
            <w:r w:rsidRPr="00CB39E6">
              <w:rPr>
                <w:rFonts w:ascii="Arial" w:hAnsi="Arial" w:cs="Arial"/>
                <w:sz w:val="14"/>
                <w:szCs w:val="16"/>
              </w:rPr>
              <w:t>20.000,00</w:t>
            </w:r>
          </w:p>
        </w:tc>
        <w:tc>
          <w:tcPr>
            <w:tcW w:w="1080" w:type="dxa"/>
            <w:shd w:val="clear" w:color="auto" w:fill="auto"/>
            <w:vAlign w:val="center"/>
          </w:tcPr>
          <w:p w:rsidR="00A84A96" w:rsidRPr="00CB39E6" w:rsidRDefault="00A84A96" w:rsidP="002A48D0">
            <w:pPr>
              <w:jc w:val="center"/>
              <w:rPr>
                <w:rFonts w:ascii="Arial" w:hAnsi="Arial" w:cs="Arial"/>
                <w:sz w:val="14"/>
                <w:szCs w:val="16"/>
              </w:rPr>
            </w:pPr>
            <w:r w:rsidRPr="00CB39E6">
              <w:rPr>
                <w:rFonts w:ascii="Arial" w:hAnsi="Arial" w:cs="Arial"/>
                <w:sz w:val="14"/>
                <w:szCs w:val="16"/>
              </w:rPr>
              <w:t>7.000.000,00</w:t>
            </w:r>
          </w:p>
        </w:tc>
        <w:tc>
          <w:tcPr>
            <w:tcW w:w="608" w:type="dxa"/>
            <w:shd w:val="clear" w:color="auto" w:fill="auto"/>
            <w:vAlign w:val="center"/>
          </w:tcPr>
          <w:p w:rsidR="00A84A96" w:rsidRPr="00CB39E6" w:rsidRDefault="00A84A96" w:rsidP="002A48D0">
            <w:pPr>
              <w:jc w:val="center"/>
              <w:rPr>
                <w:rFonts w:ascii="Arial" w:hAnsi="Arial" w:cs="Arial"/>
                <w:sz w:val="14"/>
                <w:szCs w:val="16"/>
              </w:rPr>
            </w:pPr>
            <w:r w:rsidRPr="00CB39E6">
              <w:rPr>
                <w:rFonts w:ascii="Arial" w:hAnsi="Arial" w:cs="Arial"/>
                <w:sz w:val="14"/>
                <w:szCs w:val="16"/>
              </w:rPr>
              <w:t>100%</w:t>
            </w:r>
          </w:p>
        </w:tc>
      </w:tr>
      <w:tr w:rsidR="00A84A96" w:rsidRPr="00037663" w:rsidTr="002A48D0">
        <w:trPr>
          <w:jc w:val="center"/>
        </w:trPr>
        <w:tc>
          <w:tcPr>
            <w:tcW w:w="951" w:type="dxa"/>
            <w:shd w:val="clear" w:color="auto" w:fill="auto"/>
            <w:vAlign w:val="center"/>
          </w:tcPr>
          <w:p w:rsidR="00A84A96" w:rsidRPr="00037663" w:rsidRDefault="00A84A96" w:rsidP="002A48D0">
            <w:pPr>
              <w:jc w:val="center"/>
              <w:rPr>
                <w:rFonts w:ascii="Arial" w:hAnsi="Arial" w:cs="Arial"/>
                <w:sz w:val="20"/>
                <w:szCs w:val="20"/>
              </w:rPr>
            </w:pPr>
          </w:p>
        </w:tc>
        <w:tc>
          <w:tcPr>
            <w:tcW w:w="2673" w:type="dxa"/>
            <w:shd w:val="clear" w:color="auto" w:fill="auto"/>
            <w:vAlign w:val="center"/>
          </w:tcPr>
          <w:p w:rsidR="00A84A96" w:rsidRPr="00037663" w:rsidRDefault="00A84A96" w:rsidP="002A48D0">
            <w:pPr>
              <w:jc w:val="center"/>
              <w:rPr>
                <w:rFonts w:ascii="Arial" w:hAnsi="Arial" w:cs="Arial"/>
                <w:sz w:val="20"/>
                <w:szCs w:val="20"/>
              </w:rPr>
            </w:pPr>
          </w:p>
        </w:tc>
        <w:tc>
          <w:tcPr>
            <w:tcW w:w="1080" w:type="dxa"/>
            <w:shd w:val="clear" w:color="auto" w:fill="auto"/>
            <w:vAlign w:val="center"/>
          </w:tcPr>
          <w:p w:rsidR="00A84A96" w:rsidRPr="00CB39E6" w:rsidRDefault="00A84A96" w:rsidP="002A48D0">
            <w:pPr>
              <w:jc w:val="center"/>
              <w:rPr>
                <w:rFonts w:ascii="Arial" w:hAnsi="Arial" w:cs="Arial"/>
                <w:sz w:val="14"/>
                <w:szCs w:val="16"/>
              </w:rPr>
            </w:pPr>
            <w:r w:rsidRPr="00CB39E6">
              <w:rPr>
                <w:rFonts w:ascii="Arial" w:hAnsi="Arial" w:cs="Arial"/>
                <w:sz w:val="14"/>
                <w:szCs w:val="16"/>
              </w:rPr>
              <w:t>57,54%</w:t>
            </w:r>
          </w:p>
        </w:tc>
        <w:tc>
          <w:tcPr>
            <w:tcW w:w="1080" w:type="dxa"/>
            <w:shd w:val="clear" w:color="auto" w:fill="auto"/>
            <w:vAlign w:val="center"/>
          </w:tcPr>
          <w:p w:rsidR="00A84A96" w:rsidRPr="00CB39E6" w:rsidRDefault="00A84A96" w:rsidP="002A48D0">
            <w:pPr>
              <w:jc w:val="center"/>
              <w:rPr>
                <w:rFonts w:ascii="Arial" w:hAnsi="Arial" w:cs="Arial"/>
                <w:sz w:val="14"/>
                <w:szCs w:val="16"/>
              </w:rPr>
            </w:pPr>
            <w:r w:rsidRPr="00CB39E6">
              <w:rPr>
                <w:rFonts w:ascii="Arial" w:hAnsi="Arial" w:cs="Arial"/>
                <w:sz w:val="14"/>
                <w:szCs w:val="16"/>
              </w:rPr>
              <w:t>23,57%</w:t>
            </w:r>
          </w:p>
        </w:tc>
        <w:tc>
          <w:tcPr>
            <w:tcW w:w="1080" w:type="dxa"/>
            <w:shd w:val="clear" w:color="auto" w:fill="auto"/>
            <w:vAlign w:val="center"/>
          </w:tcPr>
          <w:p w:rsidR="00A84A96" w:rsidRPr="00CB39E6" w:rsidRDefault="00A84A96" w:rsidP="002A48D0">
            <w:pPr>
              <w:jc w:val="center"/>
              <w:rPr>
                <w:rFonts w:ascii="Arial" w:hAnsi="Arial" w:cs="Arial"/>
                <w:sz w:val="14"/>
                <w:szCs w:val="16"/>
              </w:rPr>
            </w:pPr>
            <w:r w:rsidRPr="00CB39E6">
              <w:rPr>
                <w:rFonts w:ascii="Arial" w:hAnsi="Arial" w:cs="Arial"/>
                <w:sz w:val="14"/>
                <w:szCs w:val="16"/>
              </w:rPr>
              <w:t>0%</w:t>
            </w:r>
          </w:p>
        </w:tc>
        <w:tc>
          <w:tcPr>
            <w:tcW w:w="1080" w:type="dxa"/>
            <w:shd w:val="clear" w:color="auto" w:fill="auto"/>
            <w:vAlign w:val="center"/>
          </w:tcPr>
          <w:p w:rsidR="00A84A96" w:rsidRPr="00CB39E6" w:rsidRDefault="00A84A96" w:rsidP="002A48D0">
            <w:pPr>
              <w:jc w:val="center"/>
              <w:rPr>
                <w:rFonts w:ascii="Arial" w:hAnsi="Arial" w:cs="Arial"/>
                <w:sz w:val="14"/>
                <w:szCs w:val="16"/>
              </w:rPr>
            </w:pPr>
            <w:r w:rsidRPr="00CB39E6">
              <w:rPr>
                <w:rFonts w:ascii="Arial" w:hAnsi="Arial" w:cs="Arial"/>
                <w:sz w:val="14"/>
                <w:szCs w:val="16"/>
              </w:rPr>
              <w:t>18,20%</w:t>
            </w:r>
          </w:p>
        </w:tc>
        <w:tc>
          <w:tcPr>
            <w:tcW w:w="1080" w:type="dxa"/>
            <w:shd w:val="clear" w:color="auto" w:fill="auto"/>
            <w:vAlign w:val="center"/>
          </w:tcPr>
          <w:p w:rsidR="00A84A96" w:rsidRPr="00CB39E6" w:rsidRDefault="00A84A96" w:rsidP="002A48D0">
            <w:pPr>
              <w:jc w:val="center"/>
              <w:rPr>
                <w:rFonts w:ascii="Arial" w:hAnsi="Arial" w:cs="Arial"/>
                <w:sz w:val="14"/>
                <w:szCs w:val="16"/>
              </w:rPr>
            </w:pPr>
            <w:r w:rsidRPr="00CB39E6">
              <w:rPr>
                <w:rFonts w:ascii="Arial" w:hAnsi="Arial" w:cs="Arial"/>
                <w:sz w:val="14"/>
                <w:szCs w:val="16"/>
              </w:rPr>
              <w:t>0,29%</w:t>
            </w:r>
          </w:p>
        </w:tc>
        <w:tc>
          <w:tcPr>
            <w:tcW w:w="1080" w:type="dxa"/>
            <w:shd w:val="clear" w:color="auto" w:fill="auto"/>
            <w:vAlign w:val="center"/>
          </w:tcPr>
          <w:p w:rsidR="00A84A96" w:rsidRPr="00CB39E6" w:rsidRDefault="00A84A96" w:rsidP="002A48D0">
            <w:pPr>
              <w:jc w:val="center"/>
              <w:rPr>
                <w:rFonts w:ascii="Arial" w:hAnsi="Arial" w:cs="Arial"/>
                <w:sz w:val="14"/>
                <w:szCs w:val="16"/>
              </w:rPr>
            </w:pPr>
            <w:r w:rsidRPr="00CB39E6">
              <w:rPr>
                <w:rFonts w:ascii="Arial" w:hAnsi="Arial" w:cs="Arial"/>
                <w:sz w:val="14"/>
                <w:szCs w:val="16"/>
              </w:rPr>
              <w:t>100%</w:t>
            </w:r>
          </w:p>
        </w:tc>
        <w:tc>
          <w:tcPr>
            <w:tcW w:w="608" w:type="dxa"/>
            <w:shd w:val="clear" w:color="auto" w:fill="auto"/>
            <w:vAlign w:val="center"/>
          </w:tcPr>
          <w:p w:rsidR="00A84A96" w:rsidRPr="00CB39E6" w:rsidRDefault="00A84A96" w:rsidP="002A48D0">
            <w:pPr>
              <w:jc w:val="center"/>
              <w:rPr>
                <w:rFonts w:ascii="Arial" w:hAnsi="Arial" w:cs="Arial"/>
                <w:sz w:val="14"/>
                <w:szCs w:val="16"/>
              </w:rPr>
            </w:pPr>
          </w:p>
        </w:tc>
      </w:tr>
    </w:tbl>
    <w:p w:rsidR="00A84A96" w:rsidRPr="00037663" w:rsidRDefault="00A84A96" w:rsidP="00A84A96">
      <w:pPr>
        <w:jc w:val="center"/>
        <w:rPr>
          <w:rFonts w:ascii="Arial" w:hAnsi="Arial" w:cs="Arial"/>
          <w:b/>
        </w:rPr>
      </w:pPr>
    </w:p>
    <w:p w:rsidR="00A84A96" w:rsidRPr="00037663" w:rsidRDefault="00A84A96" w:rsidP="00A84A96">
      <w:pPr>
        <w:jc w:val="center"/>
        <w:rPr>
          <w:rFonts w:ascii="Arial" w:hAnsi="Arial" w:cs="Arial"/>
          <w:b/>
        </w:rPr>
      </w:pPr>
    </w:p>
    <w:p w:rsidR="00A84A96" w:rsidRPr="00037663" w:rsidRDefault="00A84A96" w:rsidP="00A84A96">
      <w:pPr>
        <w:jc w:val="center"/>
        <w:rPr>
          <w:rFonts w:ascii="Arial" w:hAnsi="Arial" w:cs="Arial"/>
          <w:b/>
        </w:rPr>
      </w:pPr>
      <w:r w:rsidRPr="00037663">
        <w:rPr>
          <w:rFonts w:ascii="Arial" w:hAnsi="Arial" w:cs="Arial"/>
          <w:b/>
        </w:rPr>
        <w:t>Algarismo da Receita: Incidência dos Impostos e Taxas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7"/>
        <w:gridCol w:w="1618"/>
      </w:tblGrid>
      <w:tr w:rsidR="00A84A96" w:rsidRPr="00CB39E6" w:rsidTr="002A48D0">
        <w:trPr>
          <w:jc w:val="center"/>
        </w:trPr>
        <w:tc>
          <w:tcPr>
            <w:tcW w:w="3717" w:type="dxa"/>
            <w:shd w:val="clear" w:color="auto" w:fill="auto"/>
            <w:vAlign w:val="center"/>
          </w:tcPr>
          <w:p w:rsidR="00A84A96" w:rsidRPr="00CB39E6" w:rsidRDefault="00A84A96" w:rsidP="002A48D0">
            <w:pPr>
              <w:jc w:val="center"/>
              <w:rPr>
                <w:rFonts w:ascii="Arial" w:hAnsi="Arial" w:cs="Arial"/>
                <w:sz w:val="20"/>
              </w:rPr>
            </w:pPr>
            <w:r w:rsidRPr="00CB39E6">
              <w:rPr>
                <w:rFonts w:ascii="Arial" w:hAnsi="Arial" w:cs="Arial"/>
                <w:sz w:val="20"/>
              </w:rPr>
              <w:t>Sem Classificação</w:t>
            </w:r>
          </w:p>
        </w:tc>
        <w:tc>
          <w:tcPr>
            <w:tcW w:w="1618" w:type="dxa"/>
            <w:shd w:val="clear" w:color="auto" w:fill="auto"/>
            <w:vAlign w:val="center"/>
          </w:tcPr>
          <w:p w:rsidR="00A84A96" w:rsidRPr="00CB39E6" w:rsidRDefault="00A84A96" w:rsidP="002A48D0">
            <w:pPr>
              <w:jc w:val="center"/>
              <w:rPr>
                <w:rFonts w:ascii="Arial" w:hAnsi="Arial" w:cs="Arial"/>
                <w:sz w:val="20"/>
              </w:rPr>
            </w:pPr>
            <w:proofErr w:type="gramStart"/>
            <w:r w:rsidRPr="00CB39E6">
              <w:rPr>
                <w:rFonts w:ascii="Arial" w:hAnsi="Arial" w:cs="Arial"/>
                <w:sz w:val="20"/>
              </w:rPr>
              <w:t>0</w:t>
            </w:r>
            <w:proofErr w:type="gramEnd"/>
          </w:p>
        </w:tc>
      </w:tr>
      <w:tr w:rsidR="00A84A96" w:rsidRPr="00CB39E6" w:rsidTr="002A48D0">
        <w:trPr>
          <w:jc w:val="center"/>
        </w:trPr>
        <w:tc>
          <w:tcPr>
            <w:tcW w:w="3717" w:type="dxa"/>
            <w:shd w:val="clear" w:color="auto" w:fill="auto"/>
            <w:vAlign w:val="center"/>
          </w:tcPr>
          <w:p w:rsidR="00A84A96" w:rsidRPr="00CB39E6" w:rsidRDefault="00A84A96" w:rsidP="002A48D0">
            <w:pPr>
              <w:jc w:val="center"/>
              <w:rPr>
                <w:rFonts w:ascii="Arial" w:hAnsi="Arial" w:cs="Arial"/>
                <w:sz w:val="20"/>
              </w:rPr>
            </w:pPr>
            <w:r w:rsidRPr="00CB39E6">
              <w:rPr>
                <w:rFonts w:ascii="Arial" w:hAnsi="Arial" w:cs="Arial"/>
                <w:sz w:val="20"/>
              </w:rPr>
              <w:t>Propriedade</w:t>
            </w:r>
          </w:p>
        </w:tc>
        <w:tc>
          <w:tcPr>
            <w:tcW w:w="1618" w:type="dxa"/>
            <w:shd w:val="clear" w:color="auto" w:fill="auto"/>
            <w:vAlign w:val="center"/>
          </w:tcPr>
          <w:p w:rsidR="00A84A96" w:rsidRPr="00CB39E6" w:rsidRDefault="00A84A96" w:rsidP="002A48D0">
            <w:pPr>
              <w:jc w:val="center"/>
              <w:rPr>
                <w:rFonts w:ascii="Arial" w:hAnsi="Arial" w:cs="Arial"/>
                <w:sz w:val="20"/>
              </w:rPr>
            </w:pPr>
            <w:proofErr w:type="gramStart"/>
            <w:r w:rsidRPr="00CB39E6">
              <w:rPr>
                <w:rFonts w:ascii="Arial" w:hAnsi="Arial" w:cs="Arial"/>
                <w:sz w:val="20"/>
              </w:rPr>
              <w:t>1</w:t>
            </w:r>
            <w:proofErr w:type="gramEnd"/>
          </w:p>
        </w:tc>
      </w:tr>
      <w:tr w:rsidR="00A84A96" w:rsidRPr="00CB39E6" w:rsidTr="002A48D0">
        <w:trPr>
          <w:jc w:val="center"/>
        </w:trPr>
        <w:tc>
          <w:tcPr>
            <w:tcW w:w="3717" w:type="dxa"/>
            <w:shd w:val="clear" w:color="auto" w:fill="auto"/>
            <w:vAlign w:val="center"/>
          </w:tcPr>
          <w:p w:rsidR="00A84A96" w:rsidRPr="00CB39E6" w:rsidRDefault="00A84A96" w:rsidP="002A48D0">
            <w:pPr>
              <w:jc w:val="center"/>
              <w:rPr>
                <w:rFonts w:ascii="Arial" w:hAnsi="Arial" w:cs="Arial"/>
                <w:sz w:val="20"/>
              </w:rPr>
            </w:pPr>
            <w:r w:rsidRPr="00CB39E6">
              <w:rPr>
                <w:rFonts w:ascii="Arial" w:hAnsi="Arial" w:cs="Arial"/>
                <w:sz w:val="20"/>
              </w:rPr>
              <w:t>Circulação de Riqueza</w:t>
            </w:r>
          </w:p>
        </w:tc>
        <w:tc>
          <w:tcPr>
            <w:tcW w:w="1618" w:type="dxa"/>
            <w:shd w:val="clear" w:color="auto" w:fill="auto"/>
            <w:vAlign w:val="center"/>
          </w:tcPr>
          <w:p w:rsidR="00A84A96" w:rsidRPr="00CB39E6" w:rsidRDefault="00A84A96" w:rsidP="002A48D0">
            <w:pPr>
              <w:jc w:val="center"/>
              <w:rPr>
                <w:rFonts w:ascii="Arial" w:hAnsi="Arial" w:cs="Arial"/>
                <w:sz w:val="20"/>
              </w:rPr>
            </w:pPr>
            <w:proofErr w:type="gramStart"/>
            <w:r w:rsidRPr="00CB39E6">
              <w:rPr>
                <w:rFonts w:ascii="Arial" w:hAnsi="Arial" w:cs="Arial"/>
                <w:sz w:val="20"/>
              </w:rPr>
              <w:t>2</w:t>
            </w:r>
            <w:proofErr w:type="gramEnd"/>
          </w:p>
        </w:tc>
      </w:tr>
      <w:tr w:rsidR="00A84A96" w:rsidRPr="00CB39E6" w:rsidTr="002A48D0">
        <w:trPr>
          <w:jc w:val="center"/>
        </w:trPr>
        <w:tc>
          <w:tcPr>
            <w:tcW w:w="3717" w:type="dxa"/>
            <w:shd w:val="clear" w:color="auto" w:fill="auto"/>
            <w:vAlign w:val="center"/>
          </w:tcPr>
          <w:p w:rsidR="00A84A96" w:rsidRPr="00CB39E6" w:rsidRDefault="00A84A96" w:rsidP="002A48D0">
            <w:pPr>
              <w:jc w:val="center"/>
              <w:rPr>
                <w:rFonts w:ascii="Arial" w:hAnsi="Arial" w:cs="Arial"/>
                <w:sz w:val="20"/>
              </w:rPr>
            </w:pPr>
            <w:r w:rsidRPr="00CB39E6">
              <w:rPr>
                <w:rFonts w:ascii="Arial" w:hAnsi="Arial" w:cs="Arial"/>
                <w:sz w:val="20"/>
              </w:rPr>
              <w:t>Atividade do Contribuinte</w:t>
            </w:r>
          </w:p>
        </w:tc>
        <w:tc>
          <w:tcPr>
            <w:tcW w:w="1618" w:type="dxa"/>
            <w:shd w:val="clear" w:color="auto" w:fill="auto"/>
            <w:vAlign w:val="center"/>
          </w:tcPr>
          <w:p w:rsidR="00A84A96" w:rsidRPr="00CB39E6" w:rsidRDefault="00A84A96" w:rsidP="002A48D0">
            <w:pPr>
              <w:jc w:val="center"/>
              <w:rPr>
                <w:rFonts w:ascii="Arial" w:hAnsi="Arial" w:cs="Arial"/>
                <w:sz w:val="20"/>
              </w:rPr>
            </w:pPr>
            <w:proofErr w:type="gramStart"/>
            <w:r w:rsidRPr="00CB39E6">
              <w:rPr>
                <w:rFonts w:ascii="Arial" w:hAnsi="Arial" w:cs="Arial"/>
                <w:sz w:val="20"/>
              </w:rPr>
              <w:t>3</w:t>
            </w:r>
            <w:proofErr w:type="gramEnd"/>
          </w:p>
        </w:tc>
      </w:tr>
      <w:tr w:rsidR="00A84A96" w:rsidRPr="00CB39E6" w:rsidTr="002A48D0">
        <w:trPr>
          <w:jc w:val="center"/>
        </w:trPr>
        <w:tc>
          <w:tcPr>
            <w:tcW w:w="3717" w:type="dxa"/>
            <w:shd w:val="clear" w:color="auto" w:fill="auto"/>
            <w:vAlign w:val="center"/>
          </w:tcPr>
          <w:p w:rsidR="00A84A96" w:rsidRPr="00CB39E6" w:rsidRDefault="00A84A96" w:rsidP="002A48D0">
            <w:pPr>
              <w:jc w:val="center"/>
              <w:rPr>
                <w:rFonts w:ascii="Arial" w:hAnsi="Arial" w:cs="Arial"/>
                <w:sz w:val="20"/>
              </w:rPr>
            </w:pPr>
            <w:r w:rsidRPr="00CB39E6">
              <w:rPr>
                <w:rFonts w:ascii="Arial" w:hAnsi="Arial" w:cs="Arial"/>
                <w:sz w:val="20"/>
              </w:rPr>
              <w:t>Resultado da Atividade do Estado</w:t>
            </w:r>
          </w:p>
        </w:tc>
        <w:tc>
          <w:tcPr>
            <w:tcW w:w="1618" w:type="dxa"/>
            <w:shd w:val="clear" w:color="auto" w:fill="auto"/>
            <w:vAlign w:val="center"/>
          </w:tcPr>
          <w:p w:rsidR="00A84A96" w:rsidRPr="00CB39E6" w:rsidRDefault="00A84A96" w:rsidP="002A48D0">
            <w:pPr>
              <w:jc w:val="center"/>
              <w:rPr>
                <w:rFonts w:ascii="Arial" w:hAnsi="Arial" w:cs="Arial"/>
                <w:sz w:val="20"/>
              </w:rPr>
            </w:pPr>
            <w:proofErr w:type="gramStart"/>
            <w:r w:rsidRPr="00CB39E6">
              <w:rPr>
                <w:rFonts w:ascii="Arial" w:hAnsi="Arial" w:cs="Arial"/>
                <w:sz w:val="20"/>
              </w:rPr>
              <w:t>4</w:t>
            </w:r>
            <w:proofErr w:type="gramEnd"/>
          </w:p>
        </w:tc>
      </w:tr>
    </w:tbl>
    <w:p w:rsidR="00A84A96" w:rsidRPr="00037663" w:rsidRDefault="00A84A96" w:rsidP="00A84A96">
      <w:pPr>
        <w:jc w:val="center"/>
        <w:rPr>
          <w:rFonts w:ascii="Arial" w:hAnsi="Arial" w:cs="Arial"/>
        </w:rPr>
      </w:pPr>
    </w:p>
    <w:p w:rsidR="00A84A96" w:rsidRPr="00037663" w:rsidRDefault="00A84A96" w:rsidP="00A84A96">
      <w:pPr>
        <w:jc w:val="center"/>
        <w:rPr>
          <w:rFonts w:ascii="Arial" w:hAnsi="Arial" w:cs="Arial"/>
          <w:b/>
        </w:rPr>
      </w:pPr>
      <w:r w:rsidRPr="00037663">
        <w:rPr>
          <w:rFonts w:ascii="Arial" w:hAnsi="Arial" w:cs="Arial"/>
          <w:b/>
        </w:rPr>
        <w:t>Prefeitura Municipal de Rio dos Cedros, 0</w:t>
      </w:r>
      <w:r>
        <w:rPr>
          <w:rFonts w:ascii="Arial" w:hAnsi="Arial" w:cs="Arial"/>
          <w:b/>
        </w:rPr>
        <w:t>3 de J</w:t>
      </w:r>
      <w:r w:rsidRPr="00037663">
        <w:rPr>
          <w:rFonts w:ascii="Arial" w:hAnsi="Arial" w:cs="Arial"/>
          <w:b/>
        </w:rPr>
        <w:t>ulho de 1963.</w:t>
      </w:r>
    </w:p>
    <w:p w:rsidR="00A84A96" w:rsidRPr="00037663" w:rsidRDefault="00A84A96" w:rsidP="00A84A96">
      <w:pPr>
        <w:jc w:val="center"/>
        <w:rPr>
          <w:rFonts w:ascii="Arial" w:hAnsi="Arial" w:cs="Arial"/>
        </w:rPr>
      </w:pPr>
    </w:p>
    <w:p w:rsidR="00A84A96" w:rsidRPr="00037663" w:rsidRDefault="00A84A96" w:rsidP="00A84A96">
      <w:pPr>
        <w:jc w:val="center"/>
        <w:rPr>
          <w:rFonts w:ascii="Arial" w:hAnsi="Arial" w:cs="Arial"/>
          <w:b/>
        </w:rPr>
      </w:pPr>
      <w:r w:rsidRPr="00037663">
        <w:rPr>
          <w:rFonts w:ascii="Arial" w:hAnsi="Arial" w:cs="Arial"/>
          <w:b/>
        </w:rPr>
        <w:t>ALBANO MATTEDI</w:t>
      </w:r>
    </w:p>
    <w:p w:rsidR="00A84A96" w:rsidRPr="00037663" w:rsidRDefault="00A84A96" w:rsidP="00A84A96">
      <w:pPr>
        <w:jc w:val="center"/>
        <w:rPr>
          <w:rFonts w:ascii="Arial" w:hAnsi="Arial" w:cs="Arial"/>
          <w:b/>
          <w:u w:val="single"/>
        </w:rPr>
      </w:pPr>
      <w:r w:rsidRPr="00037663">
        <w:rPr>
          <w:rFonts w:ascii="Arial" w:hAnsi="Arial" w:cs="Arial"/>
          <w:b/>
          <w:u w:val="single"/>
        </w:rPr>
        <w:t>Respondendo pela Contadoria</w:t>
      </w:r>
    </w:p>
    <w:p w:rsidR="00A84A96" w:rsidRPr="00037663" w:rsidRDefault="00A84A96" w:rsidP="00A84A96">
      <w:pPr>
        <w:jc w:val="center"/>
        <w:rPr>
          <w:rFonts w:ascii="Arial" w:hAnsi="Arial" w:cs="Arial"/>
          <w:b/>
        </w:rPr>
      </w:pPr>
    </w:p>
    <w:p w:rsidR="00A84A96" w:rsidRPr="00037663" w:rsidRDefault="00A84A96" w:rsidP="00A84A96">
      <w:pPr>
        <w:jc w:val="center"/>
        <w:rPr>
          <w:rFonts w:ascii="Arial" w:hAnsi="Arial" w:cs="Arial"/>
          <w:b/>
        </w:rPr>
      </w:pPr>
      <w:r w:rsidRPr="00037663">
        <w:rPr>
          <w:rFonts w:ascii="Arial" w:hAnsi="Arial" w:cs="Arial"/>
          <w:b/>
        </w:rPr>
        <w:t>ALFREDO BERRI</w:t>
      </w:r>
    </w:p>
    <w:p w:rsidR="00A84A96" w:rsidRPr="00037663" w:rsidRDefault="00A84A96" w:rsidP="00A84A96">
      <w:pPr>
        <w:jc w:val="center"/>
        <w:rPr>
          <w:rFonts w:ascii="Arial" w:hAnsi="Arial" w:cs="Arial"/>
          <w:b/>
          <w:u w:val="single"/>
        </w:rPr>
      </w:pPr>
      <w:r w:rsidRPr="00037663">
        <w:rPr>
          <w:rFonts w:ascii="Arial" w:hAnsi="Arial" w:cs="Arial"/>
          <w:b/>
          <w:u w:val="single"/>
        </w:rPr>
        <w:t>Prefeito Municipal</w:t>
      </w:r>
    </w:p>
    <w:p w:rsidR="00A84A96" w:rsidRPr="00037663" w:rsidRDefault="00A84A96" w:rsidP="00A84A96">
      <w:pPr>
        <w:rPr>
          <w:rFonts w:ascii="Arial" w:hAnsi="Arial" w:cs="Arial"/>
          <w:b/>
        </w:rPr>
      </w:pPr>
    </w:p>
    <w:p w:rsidR="00A84A96" w:rsidRPr="00037663" w:rsidRDefault="00A84A96" w:rsidP="00A84A96">
      <w:pPr>
        <w:jc w:val="center"/>
        <w:rPr>
          <w:rFonts w:ascii="Arial" w:hAnsi="Arial" w:cs="Arial"/>
          <w:b/>
        </w:rPr>
      </w:pPr>
      <w:r w:rsidRPr="00037663">
        <w:rPr>
          <w:rFonts w:ascii="Arial" w:hAnsi="Arial" w:cs="Arial"/>
          <w:b/>
        </w:rPr>
        <w:t>ESTADO DE SANTA CATARINA</w:t>
      </w:r>
    </w:p>
    <w:p w:rsidR="00A84A96" w:rsidRPr="00037663" w:rsidRDefault="00A84A96" w:rsidP="00A84A96">
      <w:pPr>
        <w:jc w:val="center"/>
        <w:rPr>
          <w:rFonts w:ascii="Arial" w:hAnsi="Arial" w:cs="Arial"/>
          <w:b/>
        </w:rPr>
      </w:pPr>
      <w:r w:rsidRPr="00037663">
        <w:rPr>
          <w:rFonts w:ascii="Arial" w:hAnsi="Arial" w:cs="Arial"/>
          <w:b/>
        </w:rPr>
        <w:t>PREFEITURA MUNICIPAL DE RIO DOS CEDROS</w:t>
      </w:r>
    </w:p>
    <w:p w:rsidR="00A84A96" w:rsidRPr="00037663" w:rsidRDefault="00A84A96" w:rsidP="00A84A96">
      <w:pPr>
        <w:jc w:val="center"/>
        <w:rPr>
          <w:rFonts w:ascii="Arial" w:hAnsi="Arial" w:cs="Arial"/>
          <w:b/>
        </w:rPr>
      </w:pPr>
      <w:r w:rsidRPr="00037663">
        <w:rPr>
          <w:rFonts w:ascii="Arial" w:hAnsi="Arial" w:cs="Arial"/>
          <w:b/>
        </w:rPr>
        <w:t>ANÁLISE DOS SERVIÇOS POR ELEMENTOS – EXERCÍCIO DE 1963</w:t>
      </w:r>
    </w:p>
    <w:tbl>
      <w:tblPr>
        <w:tblW w:w="10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9"/>
        <w:gridCol w:w="1587"/>
        <w:gridCol w:w="1246"/>
        <w:gridCol w:w="1217"/>
        <w:gridCol w:w="1260"/>
        <w:gridCol w:w="1260"/>
        <w:gridCol w:w="1234"/>
        <w:gridCol w:w="1260"/>
        <w:gridCol w:w="900"/>
      </w:tblGrid>
      <w:tr w:rsidR="00A84A96" w:rsidRPr="00037663" w:rsidTr="002A48D0">
        <w:trPr>
          <w:jc w:val="center"/>
        </w:trPr>
        <w:tc>
          <w:tcPr>
            <w:tcW w:w="879" w:type="dxa"/>
            <w:shd w:val="clear" w:color="auto" w:fill="auto"/>
            <w:vAlign w:val="center"/>
          </w:tcPr>
          <w:p w:rsidR="00A84A96" w:rsidRPr="00037663" w:rsidRDefault="00A84A96" w:rsidP="002A48D0">
            <w:pPr>
              <w:jc w:val="center"/>
              <w:rPr>
                <w:rFonts w:ascii="Arial" w:hAnsi="Arial" w:cs="Arial"/>
                <w:i/>
                <w:sz w:val="18"/>
                <w:szCs w:val="18"/>
              </w:rPr>
            </w:pPr>
            <w:r w:rsidRPr="00037663">
              <w:rPr>
                <w:rFonts w:ascii="Arial" w:hAnsi="Arial" w:cs="Arial"/>
                <w:i/>
                <w:sz w:val="18"/>
                <w:szCs w:val="18"/>
              </w:rPr>
              <w:t>Código Geral</w:t>
            </w:r>
          </w:p>
        </w:tc>
        <w:tc>
          <w:tcPr>
            <w:tcW w:w="1587" w:type="dxa"/>
            <w:shd w:val="clear" w:color="auto" w:fill="auto"/>
            <w:vAlign w:val="center"/>
          </w:tcPr>
          <w:p w:rsidR="00A84A96" w:rsidRPr="00037663" w:rsidRDefault="00A84A96" w:rsidP="002A48D0">
            <w:pPr>
              <w:jc w:val="center"/>
              <w:rPr>
                <w:rFonts w:ascii="Arial" w:hAnsi="Arial" w:cs="Arial"/>
                <w:i/>
                <w:sz w:val="18"/>
                <w:szCs w:val="18"/>
              </w:rPr>
            </w:pPr>
            <w:r w:rsidRPr="00037663">
              <w:rPr>
                <w:rFonts w:ascii="Arial" w:hAnsi="Arial" w:cs="Arial"/>
                <w:i/>
                <w:sz w:val="18"/>
                <w:szCs w:val="18"/>
              </w:rPr>
              <w:t>Serviços</w:t>
            </w:r>
          </w:p>
        </w:tc>
        <w:tc>
          <w:tcPr>
            <w:tcW w:w="1246" w:type="dxa"/>
            <w:shd w:val="clear" w:color="auto" w:fill="auto"/>
            <w:vAlign w:val="center"/>
          </w:tcPr>
          <w:p w:rsidR="00A84A96" w:rsidRPr="00037663" w:rsidRDefault="00A84A96" w:rsidP="002A48D0">
            <w:pPr>
              <w:jc w:val="center"/>
              <w:rPr>
                <w:rFonts w:ascii="Arial" w:hAnsi="Arial" w:cs="Arial"/>
                <w:i/>
                <w:sz w:val="18"/>
                <w:szCs w:val="18"/>
              </w:rPr>
            </w:pPr>
            <w:r w:rsidRPr="00037663">
              <w:rPr>
                <w:rFonts w:ascii="Arial" w:hAnsi="Arial" w:cs="Arial"/>
                <w:i/>
                <w:sz w:val="18"/>
                <w:szCs w:val="18"/>
              </w:rPr>
              <w:t>Pessoal Fixo</w:t>
            </w:r>
          </w:p>
        </w:tc>
        <w:tc>
          <w:tcPr>
            <w:tcW w:w="1217" w:type="dxa"/>
            <w:shd w:val="clear" w:color="auto" w:fill="auto"/>
            <w:vAlign w:val="center"/>
          </w:tcPr>
          <w:p w:rsidR="00A84A96" w:rsidRPr="00037663" w:rsidRDefault="00A84A96" w:rsidP="002A48D0">
            <w:pPr>
              <w:jc w:val="center"/>
              <w:rPr>
                <w:rFonts w:ascii="Arial" w:hAnsi="Arial" w:cs="Arial"/>
                <w:i/>
                <w:sz w:val="18"/>
                <w:szCs w:val="18"/>
              </w:rPr>
            </w:pPr>
            <w:r w:rsidRPr="00037663">
              <w:rPr>
                <w:rFonts w:ascii="Arial" w:hAnsi="Arial" w:cs="Arial"/>
                <w:i/>
                <w:sz w:val="18"/>
                <w:szCs w:val="18"/>
              </w:rPr>
              <w:t>Pessoal Variável</w:t>
            </w:r>
          </w:p>
        </w:tc>
        <w:tc>
          <w:tcPr>
            <w:tcW w:w="1260" w:type="dxa"/>
            <w:shd w:val="clear" w:color="auto" w:fill="auto"/>
            <w:vAlign w:val="center"/>
          </w:tcPr>
          <w:p w:rsidR="00A84A96" w:rsidRPr="00037663" w:rsidRDefault="00A84A96" w:rsidP="002A48D0">
            <w:pPr>
              <w:jc w:val="center"/>
              <w:rPr>
                <w:rFonts w:ascii="Arial" w:hAnsi="Arial" w:cs="Arial"/>
                <w:i/>
                <w:sz w:val="18"/>
                <w:szCs w:val="18"/>
              </w:rPr>
            </w:pPr>
            <w:r w:rsidRPr="00037663">
              <w:rPr>
                <w:rFonts w:ascii="Arial" w:hAnsi="Arial" w:cs="Arial"/>
                <w:i/>
                <w:sz w:val="18"/>
                <w:szCs w:val="18"/>
              </w:rPr>
              <w:t>Material Permanente</w:t>
            </w:r>
          </w:p>
        </w:tc>
        <w:tc>
          <w:tcPr>
            <w:tcW w:w="1260" w:type="dxa"/>
            <w:shd w:val="clear" w:color="auto" w:fill="auto"/>
            <w:vAlign w:val="center"/>
          </w:tcPr>
          <w:p w:rsidR="00A84A96" w:rsidRPr="00037663" w:rsidRDefault="00A84A96" w:rsidP="002A48D0">
            <w:pPr>
              <w:jc w:val="center"/>
              <w:rPr>
                <w:rFonts w:ascii="Arial" w:hAnsi="Arial" w:cs="Arial"/>
                <w:i/>
                <w:sz w:val="18"/>
                <w:szCs w:val="18"/>
              </w:rPr>
            </w:pPr>
            <w:r w:rsidRPr="00037663">
              <w:rPr>
                <w:rFonts w:ascii="Arial" w:hAnsi="Arial" w:cs="Arial"/>
                <w:i/>
                <w:sz w:val="18"/>
                <w:szCs w:val="18"/>
              </w:rPr>
              <w:t>Material de Consumo</w:t>
            </w:r>
          </w:p>
        </w:tc>
        <w:tc>
          <w:tcPr>
            <w:tcW w:w="1234" w:type="dxa"/>
            <w:shd w:val="clear" w:color="auto" w:fill="auto"/>
            <w:vAlign w:val="center"/>
          </w:tcPr>
          <w:p w:rsidR="00A84A96" w:rsidRPr="00037663" w:rsidRDefault="00A84A96" w:rsidP="002A48D0">
            <w:pPr>
              <w:jc w:val="center"/>
              <w:rPr>
                <w:rFonts w:ascii="Arial" w:hAnsi="Arial" w:cs="Arial"/>
                <w:i/>
                <w:sz w:val="18"/>
                <w:szCs w:val="18"/>
              </w:rPr>
            </w:pPr>
            <w:r w:rsidRPr="00037663">
              <w:rPr>
                <w:rFonts w:ascii="Arial" w:hAnsi="Arial" w:cs="Arial"/>
                <w:i/>
                <w:sz w:val="18"/>
                <w:szCs w:val="18"/>
              </w:rPr>
              <w:t>Despesas Diversas</w:t>
            </w:r>
          </w:p>
        </w:tc>
        <w:tc>
          <w:tcPr>
            <w:tcW w:w="1260" w:type="dxa"/>
            <w:shd w:val="clear" w:color="auto" w:fill="auto"/>
            <w:vAlign w:val="center"/>
          </w:tcPr>
          <w:p w:rsidR="00A84A96" w:rsidRPr="00037663" w:rsidRDefault="00A84A96" w:rsidP="002A48D0">
            <w:pPr>
              <w:jc w:val="center"/>
              <w:rPr>
                <w:rFonts w:ascii="Arial" w:hAnsi="Arial" w:cs="Arial"/>
                <w:i/>
                <w:sz w:val="18"/>
                <w:szCs w:val="18"/>
              </w:rPr>
            </w:pPr>
            <w:r w:rsidRPr="00037663">
              <w:rPr>
                <w:rFonts w:ascii="Arial" w:hAnsi="Arial" w:cs="Arial"/>
                <w:i/>
                <w:sz w:val="18"/>
                <w:szCs w:val="18"/>
              </w:rPr>
              <w:t>Total</w:t>
            </w:r>
          </w:p>
        </w:tc>
        <w:tc>
          <w:tcPr>
            <w:tcW w:w="900" w:type="dxa"/>
            <w:shd w:val="clear" w:color="auto" w:fill="auto"/>
            <w:vAlign w:val="center"/>
          </w:tcPr>
          <w:p w:rsidR="00A84A96" w:rsidRPr="00037663" w:rsidRDefault="00A84A96" w:rsidP="002A48D0">
            <w:pPr>
              <w:jc w:val="center"/>
              <w:rPr>
                <w:rFonts w:ascii="Arial" w:hAnsi="Arial" w:cs="Arial"/>
                <w:i/>
                <w:sz w:val="18"/>
                <w:szCs w:val="18"/>
              </w:rPr>
            </w:pPr>
            <w:r w:rsidRPr="00037663">
              <w:rPr>
                <w:rFonts w:ascii="Arial" w:hAnsi="Arial" w:cs="Arial"/>
                <w:i/>
                <w:sz w:val="18"/>
                <w:szCs w:val="18"/>
              </w:rPr>
              <w:t>%</w:t>
            </w:r>
          </w:p>
        </w:tc>
      </w:tr>
      <w:tr w:rsidR="00A84A96" w:rsidRPr="00037663" w:rsidTr="002A48D0">
        <w:trPr>
          <w:jc w:val="center"/>
        </w:trPr>
        <w:tc>
          <w:tcPr>
            <w:tcW w:w="879" w:type="dxa"/>
            <w:shd w:val="clear" w:color="auto" w:fill="auto"/>
            <w:vAlign w:val="center"/>
          </w:tcPr>
          <w:p w:rsidR="00A84A96" w:rsidRPr="00037663" w:rsidRDefault="00A84A96" w:rsidP="002A48D0">
            <w:pPr>
              <w:jc w:val="center"/>
              <w:rPr>
                <w:rFonts w:ascii="Arial" w:hAnsi="Arial" w:cs="Arial"/>
                <w:b/>
                <w:sz w:val="18"/>
                <w:szCs w:val="18"/>
              </w:rPr>
            </w:pPr>
            <w:r w:rsidRPr="00037663">
              <w:rPr>
                <w:rFonts w:ascii="Arial" w:hAnsi="Arial" w:cs="Arial"/>
                <w:b/>
                <w:sz w:val="18"/>
                <w:szCs w:val="18"/>
              </w:rPr>
              <w:t>8.0</w:t>
            </w:r>
          </w:p>
        </w:tc>
        <w:tc>
          <w:tcPr>
            <w:tcW w:w="1587" w:type="dxa"/>
            <w:shd w:val="clear" w:color="auto" w:fill="auto"/>
            <w:vAlign w:val="center"/>
          </w:tcPr>
          <w:p w:rsidR="00A84A96" w:rsidRPr="00037663" w:rsidRDefault="00A84A96" w:rsidP="002A48D0">
            <w:pPr>
              <w:jc w:val="center"/>
              <w:rPr>
                <w:rFonts w:ascii="Arial" w:hAnsi="Arial" w:cs="Arial"/>
                <w:b/>
                <w:sz w:val="18"/>
                <w:szCs w:val="18"/>
              </w:rPr>
            </w:pPr>
            <w:r w:rsidRPr="00037663">
              <w:rPr>
                <w:rFonts w:ascii="Arial" w:hAnsi="Arial" w:cs="Arial"/>
                <w:b/>
                <w:sz w:val="18"/>
                <w:szCs w:val="18"/>
              </w:rPr>
              <w:t>Administração Geral</w:t>
            </w:r>
          </w:p>
        </w:tc>
        <w:tc>
          <w:tcPr>
            <w:tcW w:w="1246" w:type="dxa"/>
            <w:shd w:val="clear" w:color="auto" w:fill="auto"/>
            <w:vAlign w:val="center"/>
          </w:tcPr>
          <w:p w:rsidR="00A84A96" w:rsidRPr="00CB39E6" w:rsidRDefault="00A84A96" w:rsidP="002A48D0">
            <w:pPr>
              <w:jc w:val="center"/>
              <w:rPr>
                <w:rFonts w:ascii="Arial" w:hAnsi="Arial" w:cs="Arial"/>
                <w:sz w:val="18"/>
                <w:szCs w:val="20"/>
              </w:rPr>
            </w:pPr>
            <w:r w:rsidRPr="00CB39E6">
              <w:rPr>
                <w:rFonts w:ascii="Arial" w:hAnsi="Arial" w:cs="Arial"/>
                <w:sz w:val="18"/>
                <w:szCs w:val="20"/>
              </w:rPr>
              <w:t>Cr$</w:t>
            </w:r>
          </w:p>
        </w:tc>
        <w:tc>
          <w:tcPr>
            <w:tcW w:w="1217" w:type="dxa"/>
            <w:shd w:val="clear" w:color="auto" w:fill="auto"/>
            <w:vAlign w:val="center"/>
          </w:tcPr>
          <w:p w:rsidR="00A84A96" w:rsidRPr="00CB39E6" w:rsidRDefault="00A84A96" w:rsidP="002A48D0">
            <w:pPr>
              <w:jc w:val="center"/>
              <w:rPr>
                <w:rFonts w:ascii="Arial" w:hAnsi="Arial" w:cs="Arial"/>
                <w:sz w:val="18"/>
                <w:szCs w:val="20"/>
              </w:rPr>
            </w:pPr>
            <w:r w:rsidRPr="00CB39E6">
              <w:rPr>
                <w:rFonts w:ascii="Arial" w:hAnsi="Arial" w:cs="Arial"/>
                <w:sz w:val="18"/>
                <w:szCs w:val="20"/>
              </w:rPr>
              <w:t>Cr$</w:t>
            </w:r>
          </w:p>
        </w:tc>
        <w:tc>
          <w:tcPr>
            <w:tcW w:w="1260" w:type="dxa"/>
            <w:shd w:val="clear" w:color="auto" w:fill="auto"/>
            <w:vAlign w:val="center"/>
          </w:tcPr>
          <w:p w:rsidR="00A84A96" w:rsidRPr="00CB39E6" w:rsidRDefault="00A84A96" w:rsidP="002A48D0">
            <w:pPr>
              <w:jc w:val="center"/>
              <w:rPr>
                <w:rFonts w:ascii="Arial" w:hAnsi="Arial" w:cs="Arial"/>
                <w:sz w:val="18"/>
                <w:szCs w:val="20"/>
              </w:rPr>
            </w:pPr>
            <w:r w:rsidRPr="00CB39E6">
              <w:rPr>
                <w:rFonts w:ascii="Arial" w:hAnsi="Arial" w:cs="Arial"/>
                <w:sz w:val="18"/>
                <w:szCs w:val="20"/>
              </w:rPr>
              <w:t>Cr$</w:t>
            </w:r>
          </w:p>
        </w:tc>
        <w:tc>
          <w:tcPr>
            <w:tcW w:w="1260" w:type="dxa"/>
            <w:shd w:val="clear" w:color="auto" w:fill="auto"/>
            <w:vAlign w:val="center"/>
          </w:tcPr>
          <w:p w:rsidR="00A84A96" w:rsidRPr="00CB39E6" w:rsidRDefault="00A84A96" w:rsidP="002A48D0">
            <w:pPr>
              <w:jc w:val="center"/>
              <w:rPr>
                <w:rFonts w:ascii="Arial" w:hAnsi="Arial" w:cs="Arial"/>
                <w:sz w:val="18"/>
                <w:szCs w:val="20"/>
              </w:rPr>
            </w:pPr>
            <w:r w:rsidRPr="00CB39E6">
              <w:rPr>
                <w:rFonts w:ascii="Arial" w:hAnsi="Arial" w:cs="Arial"/>
                <w:sz w:val="18"/>
                <w:szCs w:val="20"/>
              </w:rPr>
              <w:t>Cr$</w:t>
            </w:r>
          </w:p>
        </w:tc>
        <w:tc>
          <w:tcPr>
            <w:tcW w:w="1234" w:type="dxa"/>
            <w:shd w:val="clear" w:color="auto" w:fill="auto"/>
            <w:vAlign w:val="center"/>
          </w:tcPr>
          <w:p w:rsidR="00A84A96" w:rsidRPr="00CB39E6" w:rsidRDefault="00A84A96" w:rsidP="002A48D0">
            <w:pPr>
              <w:jc w:val="center"/>
              <w:rPr>
                <w:rFonts w:ascii="Arial" w:hAnsi="Arial" w:cs="Arial"/>
                <w:sz w:val="18"/>
                <w:szCs w:val="20"/>
              </w:rPr>
            </w:pPr>
            <w:r w:rsidRPr="00CB39E6">
              <w:rPr>
                <w:rFonts w:ascii="Arial" w:hAnsi="Arial" w:cs="Arial"/>
                <w:sz w:val="18"/>
                <w:szCs w:val="20"/>
              </w:rPr>
              <w:t>Cr$</w:t>
            </w:r>
          </w:p>
        </w:tc>
        <w:tc>
          <w:tcPr>
            <w:tcW w:w="1260" w:type="dxa"/>
            <w:shd w:val="clear" w:color="auto" w:fill="auto"/>
            <w:vAlign w:val="center"/>
          </w:tcPr>
          <w:p w:rsidR="00A84A96" w:rsidRPr="00CB39E6" w:rsidRDefault="00A84A96" w:rsidP="002A48D0">
            <w:pPr>
              <w:jc w:val="center"/>
              <w:rPr>
                <w:rFonts w:ascii="Arial" w:hAnsi="Arial" w:cs="Arial"/>
                <w:sz w:val="18"/>
                <w:szCs w:val="20"/>
              </w:rPr>
            </w:pPr>
            <w:r w:rsidRPr="00CB39E6">
              <w:rPr>
                <w:rFonts w:ascii="Arial" w:hAnsi="Arial" w:cs="Arial"/>
                <w:sz w:val="18"/>
                <w:szCs w:val="20"/>
              </w:rPr>
              <w:t>Cr$</w:t>
            </w:r>
          </w:p>
        </w:tc>
        <w:tc>
          <w:tcPr>
            <w:tcW w:w="900" w:type="dxa"/>
            <w:shd w:val="clear" w:color="auto" w:fill="auto"/>
          </w:tcPr>
          <w:p w:rsidR="00A84A96" w:rsidRPr="00037663" w:rsidRDefault="00A84A96" w:rsidP="002A48D0">
            <w:pPr>
              <w:rPr>
                <w:rFonts w:ascii="Arial" w:hAnsi="Arial" w:cs="Arial"/>
                <w:sz w:val="20"/>
                <w:szCs w:val="20"/>
              </w:rPr>
            </w:pPr>
          </w:p>
        </w:tc>
      </w:tr>
      <w:tr w:rsidR="00A84A96" w:rsidRPr="00037663" w:rsidTr="002A48D0">
        <w:trPr>
          <w:jc w:val="center"/>
        </w:trPr>
        <w:tc>
          <w:tcPr>
            <w:tcW w:w="879" w:type="dxa"/>
            <w:shd w:val="clear" w:color="auto" w:fill="auto"/>
            <w:vAlign w:val="center"/>
          </w:tcPr>
          <w:p w:rsidR="00A84A96" w:rsidRPr="00037663" w:rsidRDefault="00A84A96" w:rsidP="002A48D0">
            <w:pPr>
              <w:jc w:val="center"/>
              <w:rPr>
                <w:rFonts w:ascii="Arial" w:hAnsi="Arial" w:cs="Arial"/>
                <w:sz w:val="18"/>
                <w:szCs w:val="18"/>
              </w:rPr>
            </w:pPr>
            <w:r w:rsidRPr="00037663">
              <w:rPr>
                <w:rFonts w:ascii="Arial" w:hAnsi="Arial" w:cs="Arial"/>
                <w:sz w:val="18"/>
                <w:szCs w:val="18"/>
              </w:rPr>
              <w:t>8.00</w:t>
            </w:r>
          </w:p>
        </w:tc>
        <w:tc>
          <w:tcPr>
            <w:tcW w:w="1587" w:type="dxa"/>
            <w:shd w:val="clear" w:color="auto" w:fill="auto"/>
            <w:vAlign w:val="center"/>
          </w:tcPr>
          <w:p w:rsidR="00A84A96" w:rsidRPr="00037663" w:rsidRDefault="00A84A96" w:rsidP="002A48D0">
            <w:pPr>
              <w:rPr>
                <w:rFonts w:ascii="Arial" w:hAnsi="Arial" w:cs="Arial"/>
                <w:sz w:val="18"/>
                <w:szCs w:val="18"/>
              </w:rPr>
            </w:pPr>
            <w:r w:rsidRPr="00037663">
              <w:rPr>
                <w:rFonts w:ascii="Arial" w:hAnsi="Arial" w:cs="Arial"/>
                <w:sz w:val="18"/>
                <w:szCs w:val="18"/>
              </w:rPr>
              <w:t>Câmara Municipal</w:t>
            </w:r>
          </w:p>
        </w:tc>
        <w:tc>
          <w:tcPr>
            <w:tcW w:w="1246"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36.000,00</w:t>
            </w:r>
          </w:p>
        </w:tc>
        <w:tc>
          <w:tcPr>
            <w:tcW w:w="1217"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5.000,00</w:t>
            </w: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5.000,00</w:t>
            </w:r>
          </w:p>
        </w:tc>
        <w:tc>
          <w:tcPr>
            <w:tcW w:w="1234"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104.000,00</w:t>
            </w: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150.000,00</w:t>
            </w:r>
          </w:p>
        </w:tc>
        <w:tc>
          <w:tcPr>
            <w:tcW w:w="900" w:type="dxa"/>
            <w:shd w:val="clear" w:color="auto" w:fill="auto"/>
          </w:tcPr>
          <w:p w:rsidR="00A84A96" w:rsidRPr="00037663" w:rsidRDefault="00A84A96" w:rsidP="002A48D0">
            <w:pPr>
              <w:rPr>
                <w:rFonts w:ascii="Arial" w:hAnsi="Arial" w:cs="Arial"/>
                <w:sz w:val="20"/>
                <w:szCs w:val="20"/>
              </w:rPr>
            </w:pPr>
          </w:p>
        </w:tc>
      </w:tr>
      <w:tr w:rsidR="00A84A96" w:rsidRPr="00037663" w:rsidTr="002A48D0">
        <w:trPr>
          <w:jc w:val="center"/>
        </w:trPr>
        <w:tc>
          <w:tcPr>
            <w:tcW w:w="879" w:type="dxa"/>
            <w:shd w:val="clear" w:color="auto" w:fill="auto"/>
            <w:vAlign w:val="center"/>
          </w:tcPr>
          <w:p w:rsidR="00A84A96" w:rsidRPr="00037663" w:rsidRDefault="00A84A96" w:rsidP="002A48D0">
            <w:pPr>
              <w:jc w:val="center"/>
              <w:rPr>
                <w:rFonts w:ascii="Arial" w:hAnsi="Arial" w:cs="Arial"/>
                <w:sz w:val="18"/>
                <w:szCs w:val="18"/>
              </w:rPr>
            </w:pPr>
            <w:r w:rsidRPr="00037663">
              <w:rPr>
                <w:rFonts w:ascii="Arial" w:hAnsi="Arial" w:cs="Arial"/>
                <w:sz w:val="18"/>
                <w:szCs w:val="18"/>
              </w:rPr>
              <w:t>8.02</w:t>
            </w:r>
          </w:p>
        </w:tc>
        <w:tc>
          <w:tcPr>
            <w:tcW w:w="1587" w:type="dxa"/>
            <w:shd w:val="clear" w:color="auto" w:fill="auto"/>
          </w:tcPr>
          <w:p w:rsidR="00A84A96" w:rsidRPr="00037663" w:rsidRDefault="00A84A96" w:rsidP="002A48D0">
            <w:pPr>
              <w:rPr>
                <w:rFonts w:ascii="Arial" w:hAnsi="Arial" w:cs="Arial"/>
                <w:sz w:val="18"/>
                <w:szCs w:val="18"/>
              </w:rPr>
            </w:pPr>
            <w:r w:rsidRPr="00037663">
              <w:rPr>
                <w:rFonts w:ascii="Arial" w:hAnsi="Arial" w:cs="Arial"/>
                <w:sz w:val="18"/>
                <w:szCs w:val="18"/>
              </w:rPr>
              <w:t>Governo</w:t>
            </w:r>
          </w:p>
        </w:tc>
        <w:tc>
          <w:tcPr>
            <w:tcW w:w="1246"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480.000,00</w:t>
            </w:r>
          </w:p>
        </w:tc>
        <w:tc>
          <w:tcPr>
            <w:tcW w:w="1217" w:type="dxa"/>
            <w:shd w:val="clear" w:color="auto" w:fill="auto"/>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10.000,00</w:t>
            </w:r>
          </w:p>
        </w:tc>
        <w:tc>
          <w:tcPr>
            <w:tcW w:w="1260" w:type="dxa"/>
            <w:shd w:val="clear" w:color="auto" w:fill="auto"/>
          </w:tcPr>
          <w:p w:rsidR="00A84A96" w:rsidRPr="00037663" w:rsidRDefault="00A84A96" w:rsidP="002A48D0">
            <w:pPr>
              <w:jc w:val="center"/>
              <w:rPr>
                <w:rFonts w:ascii="Arial" w:hAnsi="Arial" w:cs="Arial"/>
                <w:sz w:val="16"/>
                <w:szCs w:val="16"/>
              </w:rPr>
            </w:pPr>
          </w:p>
        </w:tc>
        <w:tc>
          <w:tcPr>
            <w:tcW w:w="1234"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100.000,00</w:t>
            </w: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590.000,00</w:t>
            </w:r>
          </w:p>
        </w:tc>
        <w:tc>
          <w:tcPr>
            <w:tcW w:w="900" w:type="dxa"/>
            <w:shd w:val="clear" w:color="auto" w:fill="auto"/>
          </w:tcPr>
          <w:p w:rsidR="00A84A96" w:rsidRPr="00037663" w:rsidRDefault="00A84A96" w:rsidP="002A48D0">
            <w:pPr>
              <w:rPr>
                <w:rFonts w:ascii="Arial" w:hAnsi="Arial" w:cs="Arial"/>
                <w:sz w:val="20"/>
                <w:szCs w:val="20"/>
              </w:rPr>
            </w:pPr>
          </w:p>
        </w:tc>
      </w:tr>
      <w:tr w:rsidR="00A84A96" w:rsidRPr="00037663" w:rsidTr="002A48D0">
        <w:trPr>
          <w:jc w:val="center"/>
        </w:trPr>
        <w:tc>
          <w:tcPr>
            <w:tcW w:w="879" w:type="dxa"/>
            <w:shd w:val="clear" w:color="auto" w:fill="auto"/>
            <w:vAlign w:val="center"/>
          </w:tcPr>
          <w:p w:rsidR="00A84A96" w:rsidRPr="00037663" w:rsidRDefault="00A84A96" w:rsidP="002A48D0">
            <w:pPr>
              <w:jc w:val="center"/>
              <w:rPr>
                <w:rFonts w:ascii="Arial" w:hAnsi="Arial" w:cs="Arial"/>
                <w:sz w:val="18"/>
                <w:szCs w:val="18"/>
              </w:rPr>
            </w:pPr>
            <w:r w:rsidRPr="00037663">
              <w:rPr>
                <w:rFonts w:ascii="Arial" w:hAnsi="Arial" w:cs="Arial"/>
                <w:sz w:val="18"/>
                <w:szCs w:val="18"/>
              </w:rPr>
              <w:t>8.04</w:t>
            </w:r>
          </w:p>
        </w:tc>
        <w:tc>
          <w:tcPr>
            <w:tcW w:w="1587" w:type="dxa"/>
            <w:shd w:val="clear" w:color="auto" w:fill="auto"/>
          </w:tcPr>
          <w:p w:rsidR="00A84A96" w:rsidRPr="00037663" w:rsidRDefault="00A84A96" w:rsidP="002A48D0">
            <w:pPr>
              <w:jc w:val="both"/>
              <w:rPr>
                <w:rFonts w:ascii="Arial" w:hAnsi="Arial" w:cs="Arial"/>
                <w:sz w:val="18"/>
                <w:szCs w:val="18"/>
              </w:rPr>
            </w:pPr>
            <w:r w:rsidRPr="00037663">
              <w:rPr>
                <w:rFonts w:ascii="Arial" w:hAnsi="Arial" w:cs="Arial"/>
                <w:sz w:val="18"/>
                <w:szCs w:val="18"/>
              </w:rPr>
              <w:t>Administração Superior</w:t>
            </w:r>
          </w:p>
        </w:tc>
        <w:tc>
          <w:tcPr>
            <w:tcW w:w="1246"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198.000,00</w:t>
            </w:r>
          </w:p>
        </w:tc>
        <w:tc>
          <w:tcPr>
            <w:tcW w:w="1217" w:type="dxa"/>
            <w:shd w:val="clear" w:color="auto" w:fill="auto"/>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10.000,00</w:t>
            </w: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50.000,00</w:t>
            </w:r>
          </w:p>
        </w:tc>
        <w:tc>
          <w:tcPr>
            <w:tcW w:w="1234"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30.000,00</w:t>
            </w: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288.000,00</w:t>
            </w:r>
          </w:p>
        </w:tc>
        <w:tc>
          <w:tcPr>
            <w:tcW w:w="900" w:type="dxa"/>
            <w:shd w:val="clear" w:color="auto" w:fill="auto"/>
          </w:tcPr>
          <w:p w:rsidR="00A84A96" w:rsidRPr="00037663" w:rsidRDefault="00A84A96" w:rsidP="002A48D0">
            <w:pPr>
              <w:rPr>
                <w:rFonts w:ascii="Arial" w:hAnsi="Arial" w:cs="Arial"/>
                <w:sz w:val="20"/>
                <w:szCs w:val="20"/>
              </w:rPr>
            </w:pPr>
          </w:p>
        </w:tc>
      </w:tr>
      <w:tr w:rsidR="00A84A96" w:rsidRPr="00037663" w:rsidTr="002A48D0">
        <w:trPr>
          <w:jc w:val="center"/>
        </w:trPr>
        <w:tc>
          <w:tcPr>
            <w:tcW w:w="879" w:type="dxa"/>
            <w:shd w:val="clear" w:color="auto" w:fill="auto"/>
            <w:vAlign w:val="center"/>
          </w:tcPr>
          <w:p w:rsidR="00A84A96" w:rsidRPr="00037663" w:rsidRDefault="00A84A96" w:rsidP="002A48D0">
            <w:pPr>
              <w:jc w:val="center"/>
              <w:rPr>
                <w:rFonts w:ascii="Arial" w:hAnsi="Arial" w:cs="Arial"/>
                <w:sz w:val="18"/>
                <w:szCs w:val="18"/>
              </w:rPr>
            </w:pPr>
            <w:r w:rsidRPr="00037663">
              <w:rPr>
                <w:rFonts w:ascii="Arial" w:hAnsi="Arial" w:cs="Arial"/>
                <w:sz w:val="18"/>
                <w:szCs w:val="18"/>
              </w:rPr>
              <w:t>8.07</w:t>
            </w:r>
          </w:p>
        </w:tc>
        <w:tc>
          <w:tcPr>
            <w:tcW w:w="1587" w:type="dxa"/>
            <w:shd w:val="clear" w:color="auto" w:fill="auto"/>
          </w:tcPr>
          <w:p w:rsidR="00A84A96" w:rsidRPr="00037663" w:rsidRDefault="00A84A96" w:rsidP="002A48D0">
            <w:pPr>
              <w:rPr>
                <w:rFonts w:ascii="Arial" w:hAnsi="Arial" w:cs="Arial"/>
                <w:sz w:val="18"/>
                <w:szCs w:val="18"/>
              </w:rPr>
            </w:pPr>
            <w:r w:rsidRPr="00037663">
              <w:rPr>
                <w:rFonts w:ascii="Arial" w:hAnsi="Arial" w:cs="Arial"/>
                <w:sz w:val="18"/>
                <w:szCs w:val="18"/>
              </w:rPr>
              <w:t>Serviços Técnicos e Especializados</w:t>
            </w:r>
          </w:p>
        </w:tc>
        <w:tc>
          <w:tcPr>
            <w:tcW w:w="1246"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198.000,00</w:t>
            </w:r>
          </w:p>
        </w:tc>
        <w:tc>
          <w:tcPr>
            <w:tcW w:w="1217"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20.000,00</w:t>
            </w: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30.000,00</w:t>
            </w:r>
          </w:p>
        </w:tc>
        <w:tc>
          <w:tcPr>
            <w:tcW w:w="1234" w:type="dxa"/>
            <w:shd w:val="clear" w:color="auto" w:fill="auto"/>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248.000,00</w:t>
            </w:r>
          </w:p>
        </w:tc>
        <w:tc>
          <w:tcPr>
            <w:tcW w:w="900" w:type="dxa"/>
            <w:shd w:val="clear" w:color="auto" w:fill="auto"/>
          </w:tcPr>
          <w:p w:rsidR="00A84A96" w:rsidRPr="00037663" w:rsidRDefault="00A84A96" w:rsidP="002A48D0">
            <w:pPr>
              <w:rPr>
                <w:rFonts w:ascii="Arial" w:hAnsi="Arial" w:cs="Arial"/>
                <w:sz w:val="20"/>
                <w:szCs w:val="20"/>
              </w:rPr>
            </w:pPr>
          </w:p>
        </w:tc>
      </w:tr>
      <w:tr w:rsidR="00A84A96" w:rsidRPr="00037663" w:rsidTr="002A48D0">
        <w:trPr>
          <w:jc w:val="center"/>
        </w:trPr>
        <w:tc>
          <w:tcPr>
            <w:tcW w:w="879" w:type="dxa"/>
            <w:shd w:val="clear" w:color="auto" w:fill="auto"/>
            <w:vAlign w:val="center"/>
          </w:tcPr>
          <w:p w:rsidR="00A84A96" w:rsidRPr="00037663" w:rsidRDefault="00A84A96" w:rsidP="002A48D0">
            <w:pPr>
              <w:jc w:val="center"/>
              <w:rPr>
                <w:rFonts w:ascii="Arial" w:hAnsi="Arial" w:cs="Arial"/>
                <w:sz w:val="18"/>
                <w:szCs w:val="18"/>
              </w:rPr>
            </w:pPr>
            <w:r w:rsidRPr="00037663">
              <w:rPr>
                <w:rFonts w:ascii="Arial" w:hAnsi="Arial" w:cs="Arial"/>
                <w:sz w:val="18"/>
                <w:szCs w:val="18"/>
              </w:rPr>
              <w:t>8.09</w:t>
            </w:r>
          </w:p>
        </w:tc>
        <w:tc>
          <w:tcPr>
            <w:tcW w:w="1587" w:type="dxa"/>
            <w:shd w:val="clear" w:color="auto" w:fill="auto"/>
          </w:tcPr>
          <w:p w:rsidR="00A84A96" w:rsidRPr="00037663" w:rsidRDefault="00A84A96" w:rsidP="002A48D0">
            <w:pPr>
              <w:rPr>
                <w:rFonts w:ascii="Arial" w:hAnsi="Arial" w:cs="Arial"/>
                <w:sz w:val="18"/>
                <w:szCs w:val="18"/>
              </w:rPr>
            </w:pPr>
            <w:r w:rsidRPr="00037663">
              <w:rPr>
                <w:rFonts w:ascii="Arial" w:hAnsi="Arial" w:cs="Arial"/>
                <w:sz w:val="18"/>
                <w:szCs w:val="18"/>
              </w:rPr>
              <w:t>Serviços Diversos</w:t>
            </w:r>
          </w:p>
        </w:tc>
        <w:tc>
          <w:tcPr>
            <w:tcW w:w="1246" w:type="dxa"/>
            <w:shd w:val="clear" w:color="auto" w:fill="auto"/>
          </w:tcPr>
          <w:p w:rsidR="00A84A96" w:rsidRPr="00037663" w:rsidRDefault="00A84A96" w:rsidP="002A48D0">
            <w:pPr>
              <w:jc w:val="center"/>
              <w:rPr>
                <w:rFonts w:ascii="Arial" w:hAnsi="Arial" w:cs="Arial"/>
                <w:sz w:val="16"/>
                <w:szCs w:val="16"/>
              </w:rPr>
            </w:pPr>
          </w:p>
        </w:tc>
        <w:tc>
          <w:tcPr>
            <w:tcW w:w="1217" w:type="dxa"/>
            <w:shd w:val="clear" w:color="auto" w:fill="auto"/>
          </w:tcPr>
          <w:p w:rsidR="00A84A96" w:rsidRPr="00037663" w:rsidRDefault="00A84A96" w:rsidP="002A48D0">
            <w:pPr>
              <w:jc w:val="center"/>
              <w:rPr>
                <w:rFonts w:ascii="Arial" w:hAnsi="Arial" w:cs="Arial"/>
                <w:sz w:val="16"/>
                <w:szCs w:val="16"/>
              </w:rPr>
            </w:pPr>
          </w:p>
        </w:tc>
        <w:tc>
          <w:tcPr>
            <w:tcW w:w="1260" w:type="dxa"/>
            <w:shd w:val="clear" w:color="auto" w:fill="auto"/>
          </w:tcPr>
          <w:p w:rsidR="00A84A96" w:rsidRPr="00037663" w:rsidRDefault="00A84A96" w:rsidP="002A48D0">
            <w:pPr>
              <w:jc w:val="center"/>
              <w:rPr>
                <w:rFonts w:ascii="Arial" w:hAnsi="Arial" w:cs="Arial"/>
                <w:sz w:val="16"/>
                <w:szCs w:val="16"/>
              </w:rPr>
            </w:pPr>
          </w:p>
        </w:tc>
        <w:tc>
          <w:tcPr>
            <w:tcW w:w="1260" w:type="dxa"/>
            <w:shd w:val="clear" w:color="auto" w:fill="auto"/>
          </w:tcPr>
          <w:p w:rsidR="00A84A96" w:rsidRPr="00037663" w:rsidRDefault="00A84A96" w:rsidP="002A48D0">
            <w:pPr>
              <w:jc w:val="center"/>
              <w:rPr>
                <w:rFonts w:ascii="Arial" w:hAnsi="Arial" w:cs="Arial"/>
                <w:sz w:val="16"/>
                <w:szCs w:val="16"/>
              </w:rPr>
            </w:pPr>
          </w:p>
        </w:tc>
        <w:tc>
          <w:tcPr>
            <w:tcW w:w="1234"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40.000,00</w:t>
            </w: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40.000,00</w:t>
            </w:r>
          </w:p>
        </w:tc>
        <w:tc>
          <w:tcPr>
            <w:tcW w:w="900" w:type="dxa"/>
            <w:shd w:val="clear" w:color="auto" w:fill="auto"/>
          </w:tcPr>
          <w:p w:rsidR="00A84A96" w:rsidRPr="00037663" w:rsidRDefault="00A84A96" w:rsidP="002A48D0">
            <w:pPr>
              <w:rPr>
                <w:rFonts w:ascii="Arial" w:hAnsi="Arial" w:cs="Arial"/>
                <w:sz w:val="20"/>
                <w:szCs w:val="20"/>
              </w:rPr>
            </w:pPr>
          </w:p>
        </w:tc>
      </w:tr>
      <w:tr w:rsidR="00A84A96" w:rsidRPr="00037663" w:rsidTr="002A48D0">
        <w:trPr>
          <w:jc w:val="center"/>
        </w:trPr>
        <w:tc>
          <w:tcPr>
            <w:tcW w:w="879" w:type="dxa"/>
            <w:shd w:val="clear" w:color="auto" w:fill="auto"/>
          </w:tcPr>
          <w:p w:rsidR="00A84A96" w:rsidRPr="00037663" w:rsidRDefault="00A84A96" w:rsidP="002A48D0">
            <w:pPr>
              <w:rPr>
                <w:rFonts w:ascii="Arial" w:hAnsi="Arial" w:cs="Arial"/>
                <w:sz w:val="18"/>
                <w:szCs w:val="18"/>
              </w:rPr>
            </w:pPr>
          </w:p>
        </w:tc>
        <w:tc>
          <w:tcPr>
            <w:tcW w:w="1587" w:type="dxa"/>
            <w:shd w:val="clear" w:color="auto" w:fill="auto"/>
          </w:tcPr>
          <w:p w:rsidR="00A84A96" w:rsidRPr="00037663" w:rsidRDefault="00A84A96" w:rsidP="002A48D0">
            <w:pPr>
              <w:jc w:val="center"/>
              <w:rPr>
                <w:rFonts w:ascii="Arial" w:hAnsi="Arial" w:cs="Arial"/>
                <w:sz w:val="18"/>
                <w:szCs w:val="18"/>
              </w:rPr>
            </w:pPr>
            <w:r w:rsidRPr="00037663">
              <w:rPr>
                <w:rFonts w:ascii="Arial" w:hAnsi="Arial" w:cs="Arial"/>
                <w:b/>
                <w:sz w:val="18"/>
                <w:szCs w:val="18"/>
              </w:rPr>
              <w:t>TOTAL</w:t>
            </w:r>
          </w:p>
        </w:tc>
        <w:tc>
          <w:tcPr>
            <w:tcW w:w="1246"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912.000,00</w:t>
            </w:r>
          </w:p>
        </w:tc>
        <w:tc>
          <w:tcPr>
            <w:tcW w:w="1217" w:type="dxa"/>
            <w:shd w:val="clear" w:color="auto" w:fill="auto"/>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45.000,00</w:t>
            </w: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85.000,00</w:t>
            </w:r>
          </w:p>
        </w:tc>
        <w:tc>
          <w:tcPr>
            <w:tcW w:w="1234"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274.000,00</w:t>
            </w: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1.316.000,00</w:t>
            </w:r>
          </w:p>
        </w:tc>
        <w:tc>
          <w:tcPr>
            <w:tcW w:w="90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18,800</w:t>
            </w:r>
          </w:p>
        </w:tc>
      </w:tr>
      <w:tr w:rsidR="00A84A96" w:rsidRPr="00037663" w:rsidTr="002A48D0">
        <w:trPr>
          <w:jc w:val="center"/>
        </w:trPr>
        <w:tc>
          <w:tcPr>
            <w:tcW w:w="879" w:type="dxa"/>
            <w:shd w:val="clear" w:color="auto" w:fill="auto"/>
            <w:vAlign w:val="center"/>
          </w:tcPr>
          <w:p w:rsidR="00A84A96" w:rsidRPr="00037663" w:rsidRDefault="00A84A96" w:rsidP="002A48D0">
            <w:pPr>
              <w:jc w:val="center"/>
              <w:rPr>
                <w:rFonts w:ascii="Arial" w:hAnsi="Arial" w:cs="Arial"/>
                <w:b/>
                <w:sz w:val="18"/>
                <w:szCs w:val="18"/>
              </w:rPr>
            </w:pPr>
            <w:r w:rsidRPr="00037663">
              <w:rPr>
                <w:rFonts w:ascii="Arial" w:hAnsi="Arial" w:cs="Arial"/>
                <w:b/>
                <w:sz w:val="18"/>
                <w:szCs w:val="18"/>
              </w:rPr>
              <w:t>8.1</w:t>
            </w:r>
          </w:p>
        </w:tc>
        <w:tc>
          <w:tcPr>
            <w:tcW w:w="1587" w:type="dxa"/>
            <w:shd w:val="clear" w:color="auto" w:fill="auto"/>
            <w:vAlign w:val="center"/>
          </w:tcPr>
          <w:p w:rsidR="00A84A96" w:rsidRPr="00037663" w:rsidRDefault="00A84A96" w:rsidP="002A48D0">
            <w:pPr>
              <w:jc w:val="center"/>
              <w:rPr>
                <w:rFonts w:ascii="Arial" w:hAnsi="Arial" w:cs="Arial"/>
                <w:b/>
                <w:sz w:val="18"/>
                <w:szCs w:val="18"/>
              </w:rPr>
            </w:pPr>
            <w:r w:rsidRPr="00037663">
              <w:rPr>
                <w:rFonts w:ascii="Arial" w:hAnsi="Arial" w:cs="Arial"/>
                <w:b/>
                <w:sz w:val="18"/>
                <w:szCs w:val="18"/>
              </w:rPr>
              <w:t>Exação e Fiscalização Financeira</w:t>
            </w:r>
          </w:p>
        </w:tc>
        <w:tc>
          <w:tcPr>
            <w:tcW w:w="1246" w:type="dxa"/>
            <w:shd w:val="clear" w:color="auto" w:fill="auto"/>
            <w:vAlign w:val="center"/>
          </w:tcPr>
          <w:p w:rsidR="00A84A96" w:rsidRPr="00CB39E6" w:rsidRDefault="00A84A96" w:rsidP="002A48D0">
            <w:pPr>
              <w:jc w:val="center"/>
              <w:rPr>
                <w:rFonts w:ascii="Arial" w:hAnsi="Arial" w:cs="Arial"/>
                <w:sz w:val="18"/>
                <w:szCs w:val="20"/>
              </w:rPr>
            </w:pPr>
            <w:r w:rsidRPr="00CB39E6">
              <w:rPr>
                <w:rFonts w:ascii="Arial" w:hAnsi="Arial" w:cs="Arial"/>
                <w:sz w:val="18"/>
                <w:szCs w:val="20"/>
              </w:rPr>
              <w:t>Cr$</w:t>
            </w:r>
          </w:p>
        </w:tc>
        <w:tc>
          <w:tcPr>
            <w:tcW w:w="1217" w:type="dxa"/>
            <w:shd w:val="clear" w:color="auto" w:fill="auto"/>
            <w:vAlign w:val="center"/>
          </w:tcPr>
          <w:p w:rsidR="00A84A96" w:rsidRPr="00CB39E6" w:rsidRDefault="00A84A96" w:rsidP="002A48D0">
            <w:pPr>
              <w:jc w:val="center"/>
              <w:rPr>
                <w:rFonts w:ascii="Arial" w:hAnsi="Arial" w:cs="Arial"/>
                <w:sz w:val="18"/>
                <w:szCs w:val="20"/>
              </w:rPr>
            </w:pPr>
            <w:r w:rsidRPr="00CB39E6">
              <w:rPr>
                <w:rFonts w:ascii="Arial" w:hAnsi="Arial" w:cs="Arial"/>
                <w:sz w:val="18"/>
                <w:szCs w:val="20"/>
              </w:rPr>
              <w:t>Cr$</w:t>
            </w:r>
          </w:p>
        </w:tc>
        <w:tc>
          <w:tcPr>
            <w:tcW w:w="1260" w:type="dxa"/>
            <w:shd w:val="clear" w:color="auto" w:fill="auto"/>
            <w:vAlign w:val="center"/>
          </w:tcPr>
          <w:p w:rsidR="00A84A96" w:rsidRPr="00CB39E6" w:rsidRDefault="00A84A96" w:rsidP="002A48D0">
            <w:pPr>
              <w:jc w:val="center"/>
              <w:rPr>
                <w:rFonts w:ascii="Arial" w:hAnsi="Arial" w:cs="Arial"/>
                <w:sz w:val="18"/>
                <w:szCs w:val="20"/>
              </w:rPr>
            </w:pPr>
            <w:r w:rsidRPr="00CB39E6">
              <w:rPr>
                <w:rFonts w:ascii="Arial" w:hAnsi="Arial" w:cs="Arial"/>
                <w:sz w:val="18"/>
                <w:szCs w:val="20"/>
              </w:rPr>
              <w:t>Cr$</w:t>
            </w:r>
          </w:p>
        </w:tc>
        <w:tc>
          <w:tcPr>
            <w:tcW w:w="1260" w:type="dxa"/>
            <w:shd w:val="clear" w:color="auto" w:fill="auto"/>
            <w:vAlign w:val="center"/>
          </w:tcPr>
          <w:p w:rsidR="00A84A96" w:rsidRPr="00CB39E6" w:rsidRDefault="00A84A96" w:rsidP="002A48D0">
            <w:pPr>
              <w:jc w:val="center"/>
              <w:rPr>
                <w:rFonts w:ascii="Arial" w:hAnsi="Arial" w:cs="Arial"/>
                <w:sz w:val="18"/>
                <w:szCs w:val="20"/>
              </w:rPr>
            </w:pPr>
            <w:r w:rsidRPr="00CB39E6">
              <w:rPr>
                <w:rFonts w:ascii="Arial" w:hAnsi="Arial" w:cs="Arial"/>
                <w:sz w:val="18"/>
                <w:szCs w:val="20"/>
              </w:rPr>
              <w:t>Cr$</w:t>
            </w:r>
          </w:p>
        </w:tc>
        <w:tc>
          <w:tcPr>
            <w:tcW w:w="1234" w:type="dxa"/>
            <w:shd w:val="clear" w:color="auto" w:fill="auto"/>
            <w:vAlign w:val="center"/>
          </w:tcPr>
          <w:p w:rsidR="00A84A96" w:rsidRPr="00CB39E6" w:rsidRDefault="00A84A96" w:rsidP="002A48D0">
            <w:pPr>
              <w:jc w:val="center"/>
              <w:rPr>
                <w:rFonts w:ascii="Arial" w:hAnsi="Arial" w:cs="Arial"/>
                <w:sz w:val="18"/>
                <w:szCs w:val="20"/>
              </w:rPr>
            </w:pPr>
            <w:r w:rsidRPr="00CB39E6">
              <w:rPr>
                <w:rFonts w:ascii="Arial" w:hAnsi="Arial" w:cs="Arial"/>
                <w:sz w:val="18"/>
                <w:szCs w:val="20"/>
              </w:rPr>
              <w:t>Cr$</w:t>
            </w:r>
          </w:p>
        </w:tc>
        <w:tc>
          <w:tcPr>
            <w:tcW w:w="1260" w:type="dxa"/>
            <w:shd w:val="clear" w:color="auto" w:fill="auto"/>
            <w:vAlign w:val="center"/>
          </w:tcPr>
          <w:p w:rsidR="00A84A96" w:rsidRPr="00CB39E6" w:rsidRDefault="00A84A96" w:rsidP="002A48D0">
            <w:pPr>
              <w:jc w:val="center"/>
              <w:rPr>
                <w:rFonts w:ascii="Arial" w:hAnsi="Arial" w:cs="Arial"/>
                <w:sz w:val="18"/>
                <w:szCs w:val="20"/>
              </w:rPr>
            </w:pPr>
            <w:r w:rsidRPr="00CB39E6">
              <w:rPr>
                <w:rFonts w:ascii="Arial" w:hAnsi="Arial" w:cs="Arial"/>
                <w:sz w:val="18"/>
                <w:szCs w:val="20"/>
              </w:rPr>
              <w:t>Cr$</w:t>
            </w:r>
          </w:p>
        </w:tc>
        <w:tc>
          <w:tcPr>
            <w:tcW w:w="900" w:type="dxa"/>
            <w:shd w:val="clear" w:color="auto" w:fill="auto"/>
            <w:vAlign w:val="center"/>
          </w:tcPr>
          <w:p w:rsidR="00A84A96" w:rsidRPr="00037663" w:rsidRDefault="00A84A96" w:rsidP="002A48D0">
            <w:pPr>
              <w:jc w:val="center"/>
              <w:rPr>
                <w:rFonts w:ascii="Arial" w:hAnsi="Arial" w:cs="Arial"/>
                <w:sz w:val="16"/>
                <w:szCs w:val="16"/>
              </w:rPr>
            </w:pPr>
          </w:p>
        </w:tc>
      </w:tr>
      <w:tr w:rsidR="00A84A96" w:rsidRPr="00037663" w:rsidTr="002A48D0">
        <w:trPr>
          <w:jc w:val="center"/>
        </w:trPr>
        <w:tc>
          <w:tcPr>
            <w:tcW w:w="879" w:type="dxa"/>
            <w:shd w:val="clear" w:color="auto" w:fill="auto"/>
            <w:vAlign w:val="center"/>
          </w:tcPr>
          <w:p w:rsidR="00A84A96" w:rsidRPr="00037663" w:rsidRDefault="00A84A96" w:rsidP="002A48D0">
            <w:pPr>
              <w:jc w:val="center"/>
              <w:rPr>
                <w:rFonts w:ascii="Arial" w:hAnsi="Arial" w:cs="Arial"/>
                <w:sz w:val="18"/>
                <w:szCs w:val="18"/>
              </w:rPr>
            </w:pPr>
            <w:r w:rsidRPr="00037663">
              <w:rPr>
                <w:rFonts w:ascii="Arial" w:hAnsi="Arial" w:cs="Arial"/>
                <w:sz w:val="18"/>
                <w:szCs w:val="18"/>
              </w:rPr>
              <w:t>8.10</w:t>
            </w:r>
          </w:p>
        </w:tc>
        <w:tc>
          <w:tcPr>
            <w:tcW w:w="1587" w:type="dxa"/>
            <w:shd w:val="clear" w:color="auto" w:fill="auto"/>
            <w:vAlign w:val="center"/>
          </w:tcPr>
          <w:p w:rsidR="00A84A96" w:rsidRPr="00037663" w:rsidRDefault="00A84A96" w:rsidP="002A48D0">
            <w:pPr>
              <w:rPr>
                <w:rFonts w:ascii="Arial" w:hAnsi="Arial" w:cs="Arial"/>
                <w:sz w:val="18"/>
                <w:szCs w:val="18"/>
              </w:rPr>
            </w:pPr>
            <w:r w:rsidRPr="00037663">
              <w:rPr>
                <w:rFonts w:ascii="Arial" w:hAnsi="Arial" w:cs="Arial"/>
                <w:sz w:val="18"/>
                <w:szCs w:val="18"/>
              </w:rPr>
              <w:t>Administração Superior</w:t>
            </w:r>
          </w:p>
        </w:tc>
        <w:tc>
          <w:tcPr>
            <w:tcW w:w="1246"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193.200,00</w:t>
            </w:r>
          </w:p>
        </w:tc>
        <w:tc>
          <w:tcPr>
            <w:tcW w:w="1217"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5.000,00</w:t>
            </w: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26.000,00</w:t>
            </w:r>
          </w:p>
        </w:tc>
        <w:tc>
          <w:tcPr>
            <w:tcW w:w="1234"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15.000,00</w:t>
            </w: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239.200,00</w:t>
            </w:r>
          </w:p>
        </w:tc>
        <w:tc>
          <w:tcPr>
            <w:tcW w:w="900" w:type="dxa"/>
            <w:shd w:val="clear" w:color="auto" w:fill="auto"/>
            <w:vAlign w:val="center"/>
          </w:tcPr>
          <w:p w:rsidR="00A84A96" w:rsidRPr="00037663" w:rsidRDefault="00A84A96" w:rsidP="002A48D0">
            <w:pPr>
              <w:jc w:val="center"/>
              <w:rPr>
                <w:rFonts w:ascii="Arial" w:hAnsi="Arial" w:cs="Arial"/>
                <w:sz w:val="16"/>
                <w:szCs w:val="16"/>
              </w:rPr>
            </w:pPr>
          </w:p>
        </w:tc>
      </w:tr>
      <w:tr w:rsidR="00A84A96" w:rsidRPr="00037663" w:rsidTr="002A48D0">
        <w:trPr>
          <w:jc w:val="center"/>
        </w:trPr>
        <w:tc>
          <w:tcPr>
            <w:tcW w:w="879" w:type="dxa"/>
            <w:shd w:val="clear" w:color="auto" w:fill="auto"/>
            <w:vAlign w:val="center"/>
          </w:tcPr>
          <w:p w:rsidR="00A84A96" w:rsidRPr="00037663" w:rsidRDefault="00A84A96" w:rsidP="002A48D0">
            <w:pPr>
              <w:jc w:val="center"/>
              <w:rPr>
                <w:rFonts w:ascii="Arial" w:hAnsi="Arial" w:cs="Arial"/>
                <w:sz w:val="18"/>
                <w:szCs w:val="18"/>
              </w:rPr>
            </w:pPr>
            <w:r w:rsidRPr="00037663">
              <w:rPr>
                <w:rFonts w:ascii="Arial" w:hAnsi="Arial" w:cs="Arial"/>
                <w:sz w:val="18"/>
                <w:szCs w:val="18"/>
              </w:rPr>
              <w:t>8.11</w:t>
            </w:r>
          </w:p>
        </w:tc>
        <w:tc>
          <w:tcPr>
            <w:tcW w:w="1587" w:type="dxa"/>
            <w:shd w:val="clear" w:color="auto" w:fill="auto"/>
            <w:vAlign w:val="center"/>
          </w:tcPr>
          <w:p w:rsidR="00A84A96" w:rsidRPr="00037663" w:rsidRDefault="00A84A96" w:rsidP="002A48D0">
            <w:pPr>
              <w:rPr>
                <w:rFonts w:ascii="Arial" w:hAnsi="Arial" w:cs="Arial"/>
                <w:sz w:val="18"/>
                <w:szCs w:val="18"/>
              </w:rPr>
            </w:pPr>
            <w:r w:rsidRPr="00037663">
              <w:rPr>
                <w:rFonts w:ascii="Arial" w:hAnsi="Arial" w:cs="Arial"/>
                <w:sz w:val="18"/>
                <w:szCs w:val="18"/>
              </w:rPr>
              <w:t>Serviço de Arrecadação</w:t>
            </w:r>
          </w:p>
        </w:tc>
        <w:tc>
          <w:tcPr>
            <w:tcW w:w="1246"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108.000,00</w:t>
            </w:r>
          </w:p>
        </w:tc>
        <w:tc>
          <w:tcPr>
            <w:tcW w:w="1217"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p>
        </w:tc>
        <w:tc>
          <w:tcPr>
            <w:tcW w:w="1234"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108.000,00</w:t>
            </w:r>
          </w:p>
        </w:tc>
        <w:tc>
          <w:tcPr>
            <w:tcW w:w="900" w:type="dxa"/>
            <w:shd w:val="clear" w:color="auto" w:fill="auto"/>
            <w:vAlign w:val="center"/>
          </w:tcPr>
          <w:p w:rsidR="00A84A96" w:rsidRPr="00037663" w:rsidRDefault="00A84A96" w:rsidP="002A48D0">
            <w:pPr>
              <w:jc w:val="center"/>
              <w:rPr>
                <w:rFonts w:ascii="Arial" w:hAnsi="Arial" w:cs="Arial"/>
                <w:sz w:val="16"/>
                <w:szCs w:val="16"/>
              </w:rPr>
            </w:pPr>
          </w:p>
        </w:tc>
      </w:tr>
      <w:tr w:rsidR="00A84A96" w:rsidRPr="00037663" w:rsidTr="002A48D0">
        <w:trPr>
          <w:jc w:val="center"/>
        </w:trPr>
        <w:tc>
          <w:tcPr>
            <w:tcW w:w="879" w:type="dxa"/>
            <w:shd w:val="clear" w:color="auto" w:fill="auto"/>
            <w:vAlign w:val="center"/>
          </w:tcPr>
          <w:p w:rsidR="00A84A96" w:rsidRPr="00037663" w:rsidRDefault="00A84A96" w:rsidP="002A48D0">
            <w:pPr>
              <w:jc w:val="center"/>
              <w:rPr>
                <w:rFonts w:ascii="Arial" w:hAnsi="Arial" w:cs="Arial"/>
                <w:sz w:val="18"/>
                <w:szCs w:val="18"/>
              </w:rPr>
            </w:pPr>
            <w:r w:rsidRPr="00037663">
              <w:rPr>
                <w:rFonts w:ascii="Arial" w:hAnsi="Arial" w:cs="Arial"/>
                <w:sz w:val="18"/>
                <w:szCs w:val="18"/>
              </w:rPr>
              <w:t>8.12</w:t>
            </w:r>
          </w:p>
        </w:tc>
        <w:tc>
          <w:tcPr>
            <w:tcW w:w="1587" w:type="dxa"/>
            <w:shd w:val="clear" w:color="auto" w:fill="auto"/>
            <w:vAlign w:val="center"/>
          </w:tcPr>
          <w:p w:rsidR="00A84A96" w:rsidRPr="00037663" w:rsidRDefault="00A84A96" w:rsidP="002A48D0">
            <w:pPr>
              <w:rPr>
                <w:rFonts w:ascii="Arial" w:hAnsi="Arial" w:cs="Arial"/>
                <w:sz w:val="18"/>
                <w:szCs w:val="18"/>
              </w:rPr>
            </w:pPr>
            <w:r w:rsidRPr="00037663">
              <w:rPr>
                <w:rFonts w:ascii="Arial" w:hAnsi="Arial" w:cs="Arial"/>
                <w:sz w:val="18"/>
                <w:szCs w:val="18"/>
              </w:rPr>
              <w:t xml:space="preserve">Serviço de </w:t>
            </w:r>
            <w:r w:rsidRPr="00037663">
              <w:rPr>
                <w:rFonts w:ascii="Arial" w:hAnsi="Arial" w:cs="Arial"/>
                <w:sz w:val="18"/>
                <w:szCs w:val="18"/>
              </w:rPr>
              <w:lastRenderedPageBreak/>
              <w:t>Fiscalização</w:t>
            </w:r>
          </w:p>
        </w:tc>
        <w:tc>
          <w:tcPr>
            <w:tcW w:w="1246" w:type="dxa"/>
            <w:shd w:val="clear" w:color="auto" w:fill="auto"/>
            <w:vAlign w:val="center"/>
          </w:tcPr>
          <w:p w:rsidR="00A84A96" w:rsidRPr="00037663" w:rsidRDefault="00A84A96" w:rsidP="002A48D0">
            <w:pPr>
              <w:jc w:val="center"/>
              <w:rPr>
                <w:rFonts w:ascii="Arial" w:hAnsi="Arial" w:cs="Arial"/>
                <w:sz w:val="16"/>
                <w:szCs w:val="16"/>
              </w:rPr>
            </w:pPr>
          </w:p>
        </w:tc>
        <w:tc>
          <w:tcPr>
            <w:tcW w:w="1217"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p>
        </w:tc>
        <w:tc>
          <w:tcPr>
            <w:tcW w:w="1234"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5.000,00</w:t>
            </w: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5.000,00</w:t>
            </w:r>
          </w:p>
        </w:tc>
        <w:tc>
          <w:tcPr>
            <w:tcW w:w="900" w:type="dxa"/>
            <w:shd w:val="clear" w:color="auto" w:fill="auto"/>
            <w:vAlign w:val="center"/>
          </w:tcPr>
          <w:p w:rsidR="00A84A96" w:rsidRPr="00037663" w:rsidRDefault="00A84A96" w:rsidP="002A48D0">
            <w:pPr>
              <w:jc w:val="center"/>
              <w:rPr>
                <w:rFonts w:ascii="Arial" w:hAnsi="Arial" w:cs="Arial"/>
                <w:sz w:val="16"/>
                <w:szCs w:val="16"/>
              </w:rPr>
            </w:pPr>
          </w:p>
        </w:tc>
      </w:tr>
      <w:tr w:rsidR="00A84A96" w:rsidRPr="00037663" w:rsidTr="002A48D0">
        <w:trPr>
          <w:jc w:val="center"/>
        </w:trPr>
        <w:tc>
          <w:tcPr>
            <w:tcW w:w="879" w:type="dxa"/>
            <w:shd w:val="clear" w:color="auto" w:fill="auto"/>
            <w:vAlign w:val="center"/>
          </w:tcPr>
          <w:p w:rsidR="00A84A96" w:rsidRPr="00037663" w:rsidRDefault="00A84A96" w:rsidP="002A48D0">
            <w:pPr>
              <w:jc w:val="center"/>
              <w:rPr>
                <w:rFonts w:ascii="Arial" w:hAnsi="Arial" w:cs="Arial"/>
                <w:sz w:val="18"/>
                <w:szCs w:val="18"/>
              </w:rPr>
            </w:pPr>
          </w:p>
        </w:tc>
        <w:tc>
          <w:tcPr>
            <w:tcW w:w="1587" w:type="dxa"/>
            <w:shd w:val="clear" w:color="auto" w:fill="auto"/>
            <w:vAlign w:val="center"/>
          </w:tcPr>
          <w:p w:rsidR="00A84A96" w:rsidRPr="00037663" w:rsidRDefault="00A84A96" w:rsidP="002A48D0">
            <w:pPr>
              <w:jc w:val="center"/>
              <w:rPr>
                <w:rFonts w:ascii="Arial" w:hAnsi="Arial" w:cs="Arial"/>
                <w:b/>
                <w:sz w:val="18"/>
                <w:szCs w:val="18"/>
              </w:rPr>
            </w:pPr>
            <w:r w:rsidRPr="00037663">
              <w:rPr>
                <w:rFonts w:ascii="Arial" w:hAnsi="Arial" w:cs="Arial"/>
                <w:b/>
                <w:sz w:val="18"/>
                <w:szCs w:val="18"/>
              </w:rPr>
              <w:t>TOTAL</w:t>
            </w:r>
          </w:p>
        </w:tc>
        <w:tc>
          <w:tcPr>
            <w:tcW w:w="1246"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301.200,00</w:t>
            </w:r>
          </w:p>
        </w:tc>
        <w:tc>
          <w:tcPr>
            <w:tcW w:w="1217"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5.000,00</w:t>
            </w: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26.000,00</w:t>
            </w:r>
          </w:p>
        </w:tc>
        <w:tc>
          <w:tcPr>
            <w:tcW w:w="1234"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20.000,00</w:t>
            </w: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352.200,00</w:t>
            </w:r>
          </w:p>
        </w:tc>
        <w:tc>
          <w:tcPr>
            <w:tcW w:w="90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5,301</w:t>
            </w:r>
          </w:p>
        </w:tc>
      </w:tr>
      <w:tr w:rsidR="00A84A96" w:rsidRPr="00037663" w:rsidTr="002A48D0">
        <w:trPr>
          <w:jc w:val="center"/>
        </w:trPr>
        <w:tc>
          <w:tcPr>
            <w:tcW w:w="879" w:type="dxa"/>
            <w:shd w:val="clear" w:color="auto" w:fill="auto"/>
            <w:vAlign w:val="center"/>
          </w:tcPr>
          <w:p w:rsidR="00A84A96" w:rsidRPr="00037663" w:rsidRDefault="00A84A96" w:rsidP="002A48D0">
            <w:pPr>
              <w:jc w:val="center"/>
              <w:rPr>
                <w:rFonts w:ascii="Arial" w:hAnsi="Arial" w:cs="Arial"/>
                <w:b/>
                <w:sz w:val="18"/>
                <w:szCs w:val="18"/>
              </w:rPr>
            </w:pPr>
            <w:r w:rsidRPr="00037663">
              <w:rPr>
                <w:rFonts w:ascii="Arial" w:hAnsi="Arial" w:cs="Arial"/>
                <w:b/>
                <w:sz w:val="18"/>
                <w:szCs w:val="18"/>
              </w:rPr>
              <w:t>8.2</w:t>
            </w:r>
          </w:p>
        </w:tc>
        <w:tc>
          <w:tcPr>
            <w:tcW w:w="1587" w:type="dxa"/>
            <w:shd w:val="clear" w:color="auto" w:fill="auto"/>
            <w:vAlign w:val="center"/>
          </w:tcPr>
          <w:p w:rsidR="00A84A96" w:rsidRPr="00037663" w:rsidRDefault="00A84A96" w:rsidP="002A48D0">
            <w:pPr>
              <w:jc w:val="center"/>
              <w:rPr>
                <w:rFonts w:ascii="Arial" w:hAnsi="Arial" w:cs="Arial"/>
                <w:b/>
                <w:sz w:val="18"/>
                <w:szCs w:val="18"/>
              </w:rPr>
            </w:pPr>
            <w:r w:rsidRPr="00037663">
              <w:rPr>
                <w:rFonts w:ascii="Arial" w:hAnsi="Arial" w:cs="Arial"/>
                <w:b/>
                <w:sz w:val="18"/>
                <w:szCs w:val="18"/>
              </w:rPr>
              <w:t>Segurança Pública e Assistência Social</w:t>
            </w:r>
          </w:p>
        </w:tc>
        <w:tc>
          <w:tcPr>
            <w:tcW w:w="1246" w:type="dxa"/>
            <w:shd w:val="clear" w:color="auto" w:fill="auto"/>
            <w:vAlign w:val="center"/>
          </w:tcPr>
          <w:p w:rsidR="00A84A96" w:rsidRPr="00CB39E6" w:rsidRDefault="00A84A96" w:rsidP="002A48D0">
            <w:pPr>
              <w:jc w:val="center"/>
              <w:rPr>
                <w:rFonts w:ascii="Arial" w:hAnsi="Arial" w:cs="Arial"/>
                <w:sz w:val="18"/>
                <w:szCs w:val="20"/>
              </w:rPr>
            </w:pPr>
            <w:r w:rsidRPr="00CB39E6">
              <w:rPr>
                <w:rFonts w:ascii="Arial" w:hAnsi="Arial" w:cs="Arial"/>
                <w:sz w:val="18"/>
                <w:szCs w:val="20"/>
              </w:rPr>
              <w:t>Cr$</w:t>
            </w:r>
          </w:p>
        </w:tc>
        <w:tc>
          <w:tcPr>
            <w:tcW w:w="1217" w:type="dxa"/>
            <w:shd w:val="clear" w:color="auto" w:fill="auto"/>
            <w:vAlign w:val="center"/>
          </w:tcPr>
          <w:p w:rsidR="00A84A96" w:rsidRPr="00CB39E6" w:rsidRDefault="00A84A96" w:rsidP="002A48D0">
            <w:pPr>
              <w:jc w:val="center"/>
              <w:rPr>
                <w:rFonts w:ascii="Arial" w:hAnsi="Arial" w:cs="Arial"/>
                <w:sz w:val="18"/>
                <w:szCs w:val="20"/>
              </w:rPr>
            </w:pPr>
            <w:r w:rsidRPr="00CB39E6">
              <w:rPr>
                <w:rFonts w:ascii="Arial" w:hAnsi="Arial" w:cs="Arial"/>
                <w:sz w:val="18"/>
                <w:szCs w:val="20"/>
              </w:rPr>
              <w:t>Cr$</w:t>
            </w:r>
          </w:p>
        </w:tc>
        <w:tc>
          <w:tcPr>
            <w:tcW w:w="1260" w:type="dxa"/>
            <w:shd w:val="clear" w:color="auto" w:fill="auto"/>
            <w:vAlign w:val="center"/>
          </w:tcPr>
          <w:p w:rsidR="00A84A96" w:rsidRPr="00CB39E6" w:rsidRDefault="00A84A96" w:rsidP="002A48D0">
            <w:pPr>
              <w:jc w:val="center"/>
              <w:rPr>
                <w:rFonts w:ascii="Arial" w:hAnsi="Arial" w:cs="Arial"/>
                <w:sz w:val="18"/>
                <w:szCs w:val="20"/>
              </w:rPr>
            </w:pPr>
            <w:r w:rsidRPr="00CB39E6">
              <w:rPr>
                <w:rFonts w:ascii="Arial" w:hAnsi="Arial" w:cs="Arial"/>
                <w:sz w:val="18"/>
                <w:szCs w:val="20"/>
              </w:rPr>
              <w:t>Cr$</w:t>
            </w:r>
          </w:p>
        </w:tc>
        <w:tc>
          <w:tcPr>
            <w:tcW w:w="1260" w:type="dxa"/>
            <w:shd w:val="clear" w:color="auto" w:fill="auto"/>
            <w:vAlign w:val="center"/>
          </w:tcPr>
          <w:p w:rsidR="00A84A96" w:rsidRPr="00CB39E6" w:rsidRDefault="00A84A96" w:rsidP="002A48D0">
            <w:pPr>
              <w:jc w:val="center"/>
              <w:rPr>
                <w:rFonts w:ascii="Arial" w:hAnsi="Arial" w:cs="Arial"/>
                <w:sz w:val="18"/>
                <w:szCs w:val="20"/>
              </w:rPr>
            </w:pPr>
            <w:r w:rsidRPr="00CB39E6">
              <w:rPr>
                <w:rFonts w:ascii="Arial" w:hAnsi="Arial" w:cs="Arial"/>
                <w:sz w:val="18"/>
                <w:szCs w:val="20"/>
              </w:rPr>
              <w:t>Cr$</w:t>
            </w:r>
          </w:p>
        </w:tc>
        <w:tc>
          <w:tcPr>
            <w:tcW w:w="1234" w:type="dxa"/>
            <w:shd w:val="clear" w:color="auto" w:fill="auto"/>
            <w:vAlign w:val="center"/>
          </w:tcPr>
          <w:p w:rsidR="00A84A96" w:rsidRPr="00CB39E6" w:rsidRDefault="00A84A96" w:rsidP="002A48D0">
            <w:pPr>
              <w:jc w:val="center"/>
              <w:rPr>
                <w:rFonts w:ascii="Arial" w:hAnsi="Arial" w:cs="Arial"/>
                <w:sz w:val="18"/>
                <w:szCs w:val="20"/>
              </w:rPr>
            </w:pPr>
            <w:r w:rsidRPr="00CB39E6">
              <w:rPr>
                <w:rFonts w:ascii="Arial" w:hAnsi="Arial" w:cs="Arial"/>
                <w:sz w:val="18"/>
                <w:szCs w:val="20"/>
              </w:rPr>
              <w:t>Cr$</w:t>
            </w:r>
          </w:p>
        </w:tc>
        <w:tc>
          <w:tcPr>
            <w:tcW w:w="1260" w:type="dxa"/>
            <w:shd w:val="clear" w:color="auto" w:fill="auto"/>
            <w:vAlign w:val="center"/>
          </w:tcPr>
          <w:p w:rsidR="00A84A96" w:rsidRPr="00CB39E6" w:rsidRDefault="00A84A96" w:rsidP="002A48D0">
            <w:pPr>
              <w:jc w:val="center"/>
              <w:rPr>
                <w:rFonts w:ascii="Arial" w:hAnsi="Arial" w:cs="Arial"/>
                <w:sz w:val="18"/>
                <w:szCs w:val="20"/>
              </w:rPr>
            </w:pPr>
            <w:r w:rsidRPr="00CB39E6">
              <w:rPr>
                <w:rFonts w:ascii="Arial" w:hAnsi="Arial" w:cs="Arial"/>
                <w:sz w:val="18"/>
                <w:szCs w:val="20"/>
              </w:rPr>
              <w:t>Cr$</w:t>
            </w:r>
          </w:p>
        </w:tc>
        <w:tc>
          <w:tcPr>
            <w:tcW w:w="900" w:type="dxa"/>
            <w:shd w:val="clear" w:color="auto" w:fill="auto"/>
            <w:vAlign w:val="center"/>
          </w:tcPr>
          <w:p w:rsidR="00A84A96" w:rsidRPr="00037663" w:rsidRDefault="00A84A96" w:rsidP="002A48D0">
            <w:pPr>
              <w:jc w:val="center"/>
              <w:rPr>
                <w:rFonts w:ascii="Arial" w:hAnsi="Arial" w:cs="Arial"/>
                <w:sz w:val="16"/>
                <w:szCs w:val="16"/>
              </w:rPr>
            </w:pPr>
          </w:p>
        </w:tc>
      </w:tr>
      <w:tr w:rsidR="00A84A96" w:rsidRPr="00037663" w:rsidTr="002A48D0">
        <w:trPr>
          <w:jc w:val="center"/>
        </w:trPr>
        <w:tc>
          <w:tcPr>
            <w:tcW w:w="879" w:type="dxa"/>
            <w:shd w:val="clear" w:color="auto" w:fill="auto"/>
            <w:vAlign w:val="center"/>
          </w:tcPr>
          <w:p w:rsidR="00A84A96" w:rsidRPr="00037663" w:rsidRDefault="00A84A96" w:rsidP="002A48D0">
            <w:pPr>
              <w:jc w:val="center"/>
              <w:rPr>
                <w:rFonts w:ascii="Arial" w:hAnsi="Arial" w:cs="Arial"/>
                <w:sz w:val="18"/>
                <w:szCs w:val="18"/>
              </w:rPr>
            </w:pPr>
            <w:r w:rsidRPr="00037663">
              <w:rPr>
                <w:rFonts w:ascii="Arial" w:hAnsi="Arial" w:cs="Arial"/>
                <w:sz w:val="18"/>
                <w:szCs w:val="18"/>
              </w:rPr>
              <w:t>8.25</w:t>
            </w:r>
          </w:p>
        </w:tc>
        <w:tc>
          <w:tcPr>
            <w:tcW w:w="1587" w:type="dxa"/>
            <w:shd w:val="clear" w:color="auto" w:fill="auto"/>
            <w:vAlign w:val="center"/>
          </w:tcPr>
          <w:p w:rsidR="00A84A96" w:rsidRPr="00037663" w:rsidRDefault="00A84A96" w:rsidP="002A48D0">
            <w:pPr>
              <w:rPr>
                <w:rFonts w:ascii="Arial" w:hAnsi="Arial" w:cs="Arial"/>
                <w:sz w:val="18"/>
                <w:szCs w:val="18"/>
              </w:rPr>
            </w:pPr>
            <w:r w:rsidRPr="00037663">
              <w:rPr>
                <w:rFonts w:ascii="Arial" w:hAnsi="Arial" w:cs="Arial"/>
                <w:sz w:val="18"/>
                <w:szCs w:val="18"/>
              </w:rPr>
              <w:t>Serviços Diversos</w:t>
            </w:r>
          </w:p>
        </w:tc>
        <w:tc>
          <w:tcPr>
            <w:tcW w:w="1246" w:type="dxa"/>
            <w:shd w:val="clear" w:color="auto" w:fill="auto"/>
            <w:vAlign w:val="center"/>
          </w:tcPr>
          <w:p w:rsidR="00A84A96" w:rsidRPr="00037663" w:rsidRDefault="00A84A96" w:rsidP="002A48D0">
            <w:pPr>
              <w:jc w:val="center"/>
              <w:rPr>
                <w:rFonts w:ascii="Arial" w:hAnsi="Arial" w:cs="Arial"/>
                <w:sz w:val="16"/>
                <w:szCs w:val="16"/>
              </w:rPr>
            </w:pPr>
          </w:p>
        </w:tc>
        <w:tc>
          <w:tcPr>
            <w:tcW w:w="1217"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p>
        </w:tc>
        <w:tc>
          <w:tcPr>
            <w:tcW w:w="1234"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10.000,00</w:t>
            </w: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10.000,00</w:t>
            </w:r>
          </w:p>
        </w:tc>
        <w:tc>
          <w:tcPr>
            <w:tcW w:w="900" w:type="dxa"/>
            <w:shd w:val="clear" w:color="auto" w:fill="auto"/>
            <w:vAlign w:val="center"/>
          </w:tcPr>
          <w:p w:rsidR="00A84A96" w:rsidRPr="00037663" w:rsidRDefault="00A84A96" w:rsidP="002A48D0">
            <w:pPr>
              <w:jc w:val="center"/>
              <w:rPr>
                <w:rFonts w:ascii="Arial" w:hAnsi="Arial" w:cs="Arial"/>
                <w:sz w:val="16"/>
                <w:szCs w:val="16"/>
              </w:rPr>
            </w:pPr>
          </w:p>
        </w:tc>
      </w:tr>
      <w:tr w:rsidR="00A84A96" w:rsidRPr="00037663" w:rsidTr="002A48D0">
        <w:trPr>
          <w:jc w:val="center"/>
        </w:trPr>
        <w:tc>
          <w:tcPr>
            <w:tcW w:w="879" w:type="dxa"/>
            <w:shd w:val="clear" w:color="auto" w:fill="auto"/>
            <w:vAlign w:val="center"/>
          </w:tcPr>
          <w:p w:rsidR="00A84A96" w:rsidRPr="00037663" w:rsidRDefault="00A84A96" w:rsidP="002A48D0">
            <w:pPr>
              <w:jc w:val="center"/>
              <w:rPr>
                <w:rFonts w:ascii="Arial" w:hAnsi="Arial" w:cs="Arial"/>
                <w:sz w:val="18"/>
                <w:szCs w:val="18"/>
              </w:rPr>
            </w:pPr>
            <w:r w:rsidRPr="00037663">
              <w:rPr>
                <w:rFonts w:ascii="Arial" w:hAnsi="Arial" w:cs="Arial"/>
                <w:sz w:val="18"/>
                <w:szCs w:val="18"/>
              </w:rPr>
              <w:t>8.28</w:t>
            </w:r>
          </w:p>
        </w:tc>
        <w:tc>
          <w:tcPr>
            <w:tcW w:w="1587" w:type="dxa"/>
            <w:shd w:val="clear" w:color="auto" w:fill="auto"/>
            <w:vAlign w:val="center"/>
          </w:tcPr>
          <w:p w:rsidR="00A84A96" w:rsidRPr="00037663" w:rsidRDefault="00A84A96" w:rsidP="002A48D0">
            <w:pPr>
              <w:rPr>
                <w:rFonts w:ascii="Arial" w:hAnsi="Arial" w:cs="Arial"/>
                <w:sz w:val="18"/>
                <w:szCs w:val="18"/>
              </w:rPr>
            </w:pPr>
            <w:r w:rsidRPr="00037663">
              <w:rPr>
                <w:rFonts w:ascii="Arial" w:hAnsi="Arial" w:cs="Arial"/>
                <w:sz w:val="18"/>
                <w:szCs w:val="18"/>
              </w:rPr>
              <w:t xml:space="preserve">Subvenções, Contribuições e </w:t>
            </w:r>
            <w:proofErr w:type="gramStart"/>
            <w:r w:rsidRPr="00037663">
              <w:rPr>
                <w:rFonts w:ascii="Arial" w:hAnsi="Arial" w:cs="Arial"/>
                <w:sz w:val="18"/>
                <w:szCs w:val="18"/>
              </w:rPr>
              <w:t>Auxílios</w:t>
            </w:r>
            <w:proofErr w:type="gramEnd"/>
          </w:p>
        </w:tc>
        <w:tc>
          <w:tcPr>
            <w:tcW w:w="1246" w:type="dxa"/>
            <w:shd w:val="clear" w:color="auto" w:fill="auto"/>
            <w:vAlign w:val="center"/>
          </w:tcPr>
          <w:p w:rsidR="00A84A96" w:rsidRPr="00037663" w:rsidRDefault="00A84A96" w:rsidP="002A48D0">
            <w:pPr>
              <w:jc w:val="center"/>
              <w:rPr>
                <w:rFonts w:ascii="Arial" w:hAnsi="Arial" w:cs="Arial"/>
                <w:sz w:val="16"/>
                <w:szCs w:val="16"/>
              </w:rPr>
            </w:pPr>
          </w:p>
        </w:tc>
        <w:tc>
          <w:tcPr>
            <w:tcW w:w="1217"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p>
        </w:tc>
        <w:tc>
          <w:tcPr>
            <w:tcW w:w="1234"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15.000,00</w:t>
            </w: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15.000,00</w:t>
            </w:r>
          </w:p>
        </w:tc>
        <w:tc>
          <w:tcPr>
            <w:tcW w:w="900" w:type="dxa"/>
            <w:shd w:val="clear" w:color="auto" w:fill="auto"/>
            <w:vAlign w:val="center"/>
          </w:tcPr>
          <w:p w:rsidR="00A84A96" w:rsidRPr="00037663" w:rsidRDefault="00A84A96" w:rsidP="002A48D0">
            <w:pPr>
              <w:jc w:val="center"/>
              <w:rPr>
                <w:rFonts w:ascii="Arial" w:hAnsi="Arial" w:cs="Arial"/>
                <w:sz w:val="16"/>
                <w:szCs w:val="16"/>
              </w:rPr>
            </w:pPr>
          </w:p>
        </w:tc>
      </w:tr>
      <w:tr w:rsidR="00A84A96" w:rsidRPr="00037663" w:rsidTr="002A48D0">
        <w:trPr>
          <w:jc w:val="center"/>
        </w:trPr>
        <w:tc>
          <w:tcPr>
            <w:tcW w:w="879" w:type="dxa"/>
            <w:shd w:val="clear" w:color="auto" w:fill="auto"/>
            <w:vAlign w:val="center"/>
          </w:tcPr>
          <w:p w:rsidR="00A84A96" w:rsidRPr="00037663" w:rsidRDefault="00A84A96" w:rsidP="002A48D0">
            <w:pPr>
              <w:jc w:val="center"/>
              <w:rPr>
                <w:rFonts w:ascii="Arial" w:hAnsi="Arial" w:cs="Arial"/>
                <w:sz w:val="18"/>
                <w:szCs w:val="18"/>
              </w:rPr>
            </w:pPr>
            <w:r w:rsidRPr="00037663">
              <w:rPr>
                <w:rFonts w:ascii="Arial" w:hAnsi="Arial" w:cs="Arial"/>
                <w:sz w:val="18"/>
                <w:szCs w:val="18"/>
              </w:rPr>
              <w:t>8.29</w:t>
            </w:r>
          </w:p>
        </w:tc>
        <w:tc>
          <w:tcPr>
            <w:tcW w:w="1587" w:type="dxa"/>
            <w:shd w:val="clear" w:color="auto" w:fill="auto"/>
            <w:vAlign w:val="center"/>
          </w:tcPr>
          <w:p w:rsidR="00A84A96" w:rsidRPr="00037663" w:rsidRDefault="00A84A96" w:rsidP="002A48D0">
            <w:pPr>
              <w:rPr>
                <w:rFonts w:ascii="Arial" w:hAnsi="Arial" w:cs="Arial"/>
                <w:sz w:val="18"/>
                <w:szCs w:val="18"/>
              </w:rPr>
            </w:pPr>
            <w:r w:rsidRPr="00037663">
              <w:rPr>
                <w:rFonts w:ascii="Arial" w:hAnsi="Arial" w:cs="Arial"/>
                <w:sz w:val="18"/>
                <w:szCs w:val="18"/>
              </w:rPr>
              <w:t>Assistência Social</w:t>
            </w:r>
          </w:p>
        </w:tc>
        <w:tc>
          <w:tcPr>
            <w:tcW w:w="1246" w:type="dxa"/>
            <w:shd w:val="clear" w:color="auto" w:fill="auto"/>
            <w:vAlign w:val="center"/>
          </w:tcPr>
          <w:p w:rsidR="00A84A96" w:rsidRPr="00037663" w:rsidRDefault="00A84A96" w:rsidP="002A48D0">
            <w:pPr>
              <w:jc w:val="center"/>
              <w:rPr>
                <w:rFonts w:ascii="Arial" w:hAnsi="Arial" w:cs="Arial"/>
                <w:sz w:val="16"/>
                <w:szCs w:val="16"/>
              </w:rPr>
            </w:pPr>
          </w:p>
        </w:tc>
        <w:tc>
          <w:tcPr>
            <w:tcW w:w="1217"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p>
        </w:tc>
        <w:tc>
          <w:tcPr>
            <w:tcW w:w="1234"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50.000,00</w:t>
            </w: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50.000,00</w:t>
            </w:r>
          </w:p>
        </w:tc>
        <w:tc>
          <w:tcPr>
            <w:tcW w:w="900" w:type="dxa"/>
            <w:shd w:val="clear" w:color="auto" w:fill="auto"/>
            <w:vAlign w:val="center"/>
          </w:tcPr>
          <w:p w:rsidR="00A84A96" w:rsidRPr="00037663" w:rsidRDefault="00A84A96" w:rsidP="002A48D0">
            <w:pPr>
              <w:jc w:val="center"/>
              <w:rPr>
                <w:rFonts w:ascii="Arial" w:hAnsi="Arial" w:cs="Arial"/>
                <w:sz w:val="16"/>
                <w:szCs w:val="16"/>
              </w:rPr>
            </w:pPr>
          </w:p>
        </w:tc>
      </w:tr>
      <w:tr w:rsidR="00A84A96" w:rsidRPr="00037663" w:rsidTr="002A48D0">
        <w:trPr>
          <w:jc w:val="center"/>
        </w:trPr>
        <w:tc>
          <w:tcPr>
            <w:tcW w:w="879" w:type="dxa"/>
            <w:shd w:val="clear" w:color="auto" w:fill="auto"/>
            <w:vAlign w:val="center"/>
          </w:tcPr>
          <w:p w:rsidR="00A84A96" w:rsidRPr="00037663" w:rsidRDefault="00A84A96" w:rsidP="002A48D0">
            <w:pPr>
              <w:jc w:val="center"/>
              <w:rPr>
                <w:rFonts w:ascii="Arial" w:hAnsi="Arial" w:cs="Arial"/>
                <w:sz w:val="18"/>
                <w:szCs w:val="18"/>
              </w:rPr>
            </w:pPr>
          </w:p>
        </w:tc>
        <w:tc>
          <w:tcPr>
            <w:tcW w:w="1587" w:type="dxa"/>
            <w:shd w:val="clear" w:color="auto" w:fill="auto"/>
            <w:vAlign w:val="center"/>
          </w:tcPr>
          <w:p w:rsidR="00A84A96" w:rsidRPr="00037663" w:rsidRDefault="00A84A96" w:rsidP="002A48D0">
            <w:pPr>
              <w:jc w:val="center"/>
              <w:rPr>
                <w:rFonts w:ascii="Arial" w:hAnsi="Arial" w:cs="Arial"/>
                <w:sz w:val="18"/>
                <w:szCs w:val="18"/>
              </w:rPr>
            </w:pPr>
            <w:r w:rsidRPr="00037663">
              <w:rPr>
                <w:rFonts w:ascii="Arial" w:hAnsi="Arial" w:cs="Arial"/>
                <w:b/>
                <w:sz w:val="18"/>
                <w:szCs w:val="18"/>
              </w:rPr>
              <w:t>TOTAL</w:t>
            </w:r>
          </w:p>
        </w:tc>
        <w:tc>
          <w:tcPr>
            <w:tcW w:w="1246" w:type="dxa"/>
            <w:shd w:val="clear" w:color="auto" w:fill="auto"/>
            <w:vAlign w:val="center"/>
          </w:tcPr>
          <w:p w:rsidR="00A84A96" w:rsidRPr="00037663" w:rsidRDefault="00A84A96" w:rsidP="002A48D0">
            <w:pPr>
              <w:jc w:val="center"/>
              <w:rPr>
                <w:rFonts w:ascii="Arial" w:hAnsi="Arial" w:cs="Arial"/>
                <w:sz w:val="16"/>
                <w:szCs w:val="16"/>
              </w:rPr>
            </w:pPr>
          </w:p>
        </w:tc>
        <w:tc>
          <w:tcPr>
            <w:tcW w:w="1217"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p>
        </w:tc>
        <w:tc>
          <w:tcPr>
            <w:tcW w:w="1234"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75.000,00</w:t>
            </w: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75.000,00</w:t>
            </w:r>
          </w:p>
        </w:tc>
        <w:tc>
          <w:tcPr>
            <w:tcW w:w="90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1,071</w:t>
            </w:r>
          </w:p>
        </w:tc>
      </w:tr>
      <w:tr w:rsidR="00A84A96" w:rsidRPr="00037663" w:rsidTr="002A48D0">
        <w:trPr>
          <w:jc w:val="center"/>
        </w:trPr>
        <w:tc>
          <w:tcPr>
            <w:tcW w:w="879" w:type="dxa"/>
            <w:shd w:val="clear" w:color="auto" w:fill="auto"/>
            <w:vAlign w:val="center"/>
          </w:tcPr>
          <w:p w:rsidR="00A84A96" w:rsidRPr="00037663" w:rsidRDefault="00A84A96" w:rsidP="002A48D0">
            <w:pPr>
              <w:jc w:val="center"/>
              <w:rPr>
                <w:rFonts w:ascii="Arial" w:hAnsi="Arial" w:cs="Arial"/>
                <w:b/>
                <w:sz w:val="18"/>
                <w:szCs w:val="18"/>
              </w:rPr>
            </w:pPr>
            <w:r w:rsidRPr="00037663">
              <w:rPr>
                <w:rFonts w:ascii="Arial" w:hAnsi="Arial" w:cs="Arial"/>
                <w:b/>
                <w:sz w:val="18"/>
                <w:szCs w:val="18"/>
              </w:rPr>
              <w:t>8.3</w:t>
            </w:r>
          </w:p>
        </w:tc>
        <w:tc>
          <w:tcPr>
            <w:tcW w:w="1587" w:type="dxa"/>
            <w:shd w:val="clear" w:color="auto" w:fill="auto"/>
            <w:vAlign w:val="center"/>
          </w:tcPr>
          <w:p w:rsidR="00A84A96" w:rsidRPr="00037663" w:rsidRDefault="00A84A96" w:rsidP="002A48D0">
            <w:pPr>
              <w:jc w:val="center"/>
              <w:rPr>
                <w:rFonts w:ascii="Arial" w:hAnsi="Arial" w:cs="Arial"/>
                <w:b/>
                <w:sz w:val="18"/>
                <w:szCs w:val="18"/>
              </w:rPr>
            </w:pPr>
            <w:r w:rsidRPr="00037663">
              <w:rPr>
                <w:rFonts w:ascii="Arial" w:hAnsi="Arial" w:cs="Arial"/>
                <w:b/>
                <w:sz w:val="18"/>
                <w:szCs w:val="18"/>
              </w:rPr>
              <w:t>Educação Pública</w:t>
            </w:r>
          </w:p>
        </w:tc>
        <w:tc>
          <w:tcPr>
            <w:tcW w:w="1246" w:type="dxa"/>
            <w:shd w:val="clear" w:color="auto" w:fill="auto"/>
            <w:vAlign w:val="center"/>
          </w:tcPr>
          <w:p w:rsidR="00A84A96" w:rsidRPr="00CB39E6" w:rsidRDefault="00A84A96" w:rsidP="002A48D0">
            <w:pPr>
              <w:jc w:val="center"/>
              <w:rPr>
                <w:rFonts w:ascii="Arial" w:hAnsi="Arial" w:cs="Arial"/>
                <w:sz w:val="18"/>
                <w:szCs w:val="20"/>
              </w:rPr>
            </w:pPr>
            <w:r w:rsidRPr="00CB39E6">
              <w:rPr>
                <w:rFonts w:ascii="Arial" w:hAnsi="Arial" w:cs="Arial"/>
                <w:sz w:val="18"/>
                <w:szCs w:val="20"/>
              </w:rPr>
              <w:t>Cr$</w:t>
            </w:r>
          </w:p>
        </w:tc>
        <w:tc>
          <w:tcPr>
            <w:tcW w:w="1217" w:type="dxa"/>
            <w:shd w:val="clear" w:color="auto" w:fill="auto"/>
            <w:vAlign w:val="center"/>
          </w:tcPr>
          <w:p w:rsidR="00A84A96" w:rsidRPr="00CB39E6" w:rsidRDefault="00A84A96" w:rsidP="002A48D0">
            <w:pPr>
              <w:jc w:val="center"/>
              <w:rPr>
                <w:rFonts w:ascii="Arial" w:hAnsi="Arial" w:cs="Arial"/>
                <w:sz w:val="18"/>
                <w:szCs w:val="20"/>
              </w:rPr>
            </w:pPr>
            <w:r w:rsidRPr="00CB39E6">
              <w:rPr>
                <w:rFonts w:ascii="Arial" w:hAnsi="Arial" w:cs="Arial"/>
                <w:sz w:val="18"/>
                <w:szCs w:val="20"/>
              </w:rPr>
              <w:t>Cr$</w:t>
            </w:r>
          </w:p>
        </w:tc>
        <w:tc>
          <w:tcPr>
            <w:tcW w:w="1260" w:type="dxa"/>
            <w:shd w:val="clear" w:color="auto" w:fill="auto"/>
            <w:vAlign w:val="center"/>
          </w:tcPr>
          <w:p w:rsidR="00A84A96" w:rsidRPr="00CB39E6" w:rsidRDefault="00A84A96" w:rsidP="002A48D0">
            <w:pPr>
              <w:jc w:val="center"/>
              <w:rPr>
                <w:rFonts w:ascii="Arial" w:hAnsi="Arial" w:cs="Arial"/>
                <w:sz w:val="18"/>
                <w:szCs w:val="20"/>
              </w:rPr>
            </w:pPr>
            <w:r w:rsidRPr="00CB39E6">
              <w:rPr>
                <w:rFonts w:ascii="Arial" w:hAnsi="Arial" w:cs="Arial"/>
                <w:sz w:val="18"/>
                <w:szCs w:val="20"/>
              </w:rPr>
              <w:t>Cr$</w:t>
            </w:r>
          </w:p>
        </w:tc>
        <w:tc>
          <w:tcPr>
            <w:tcW w:w="1260" w:type="dxa"/>
            <w:shd w:val="clear" w:color="auto" w:fill="auto"/>
            <w:vAlign w:val="center"/>
          </w:tcPr>
          <w:p w:rsidR="00A84A96" w:rsidRPr="00CB39E6" w:rsidRDefault="00A84A96" w:rsidP="002A48D0">
            <w:pPr>
              <w:jc w:val="center"/>
              <w:rPr>
                <w:rFonts w:ascii="Arial" w:hAnsi="Arial" w:cs="Arial"/>
                <w:sz w:val="18"/>
                <w:szCs w:val="20"/>
              </w:rPr>
            </w:pPr>
            <w:r w:rsidRPr="00CB39E6">
              <w:rPr>
                <w:rFonts w:ascii="Arial" w:hAnsi="Arial" w:cs="Arial"/>
                <w:sz w:val="18"/>
                <w:szCs w:val="20"/>
              </w:rPr>
              <w:t>Cr$</w:t>
            </w:r>
          </w:p>
        </w:tc>
        <w:tc>
          <w:tcPr>
            <w:tcW w:w="1234" w:type="dxa"/>
            <w:shd w:val="clear" w:color="auto" w:fill="auto"/>
            <w:vAlign w:val="center"/>
          </w:tcPr>
          <w:p w:rsidR="00A84A96" w:rsidRPr="00CB39E6" w:rsidRDefault="00A84A96" w:rsidP="002A48D0">
            <w:pPr>
              <w:jc w:val="center"/>
              <w:rPr>
                <w:rFonts w:ascii="Arial" w:hAnsi="Arial" w:cs="Arial"/>
                <w:sz w:val="18"/>
                <w:szCs w:val="20"/>
              </w:rPr>
            </w:pPr>
            <w:r w:rsidRPr="00CB39E6">
              <w:rPr>
                <w:rFonts w:ascii="Arial" w:hAnsi="Arial" w:cs="Arial"/>
                <w:sz w:val="18"/>
                <w:szCs w:val="20"/>
              </w:rPr>
              <w:t>Cr$</w:t>
            </w:r>
          </w:p>
        </w:tc>
        <w:tc>
          <w:tcPr>
            <w:tcW w:w="1260" w:type="dxa"/>
            <w:shd w:val="clear" w:color="auto" w:fill="auto"/>
            <w:vAlign w:val="center"/>
          </w:tcPr>
          <w:p w:rsidR="00A84A96" w:rsidRPr="00CB39E6" w:rsidRDefault="00A84A96" w:rsidP="002A48D0">
            <w:pPr>
              <w:jc w:val="center"/>
              <w:rPr>
                <w:rFonts w:ascii="Arial" w:hAnsi="Arial" w:cs="Arial"/>
                <w:sz w:val="18"/>
                <w:szCs w:val="20"/>
              </w:rPr>
            </w:pPr>
            <w:r w:rsidRPr="00CB39E6">
              <w:rPr>
                <w:rFonts w:ascii="Arial" w:hAnsi="Arial" w:cs="Arial"/>
                <w:sz w:val="18"/>
                <w:szCs w:val="20"/>
              </w:rPr>
              <w:t>Cr$</w:t>
            </w:r>
          </w:p>
        </w:tc>
        <w:tc>
          <w:tcPr>
            <w:tcW w:w="900" w:type="dxa"/>
            <w:shd w:val="clear" w:color="auto" w:fill="auto"/>
            <w:vAlign w:val="center"/>
          </w:tcPr>
          <w:p w:rsidR="00A84A96" w:rsidRPr="00037663" w:rsidRDefault="00A84A96" w:rsidP="002A48D0">
            <w:pPr>
              <w:jc w:val="center"/>
              <w:rPr>
                <w:rFonts w:ascii="Arial" w:hAnsi="Arial" w:cs="Arial"/>
                <w:sz w:val="16"/>
                <w:szCs w:val="16"/>
              </w:rPr>
            </w:pPr>
          </w:p>
        </w:tc>
      </w:tr>
      <w:tr w:rsidR="00A84A96" w:rsidRPr="00037663" w:rsidTr="002A48D0">
        <w:trPr>
          <w:jc w:val="center"/>
        </w:trPr>
        <w:tc>
          <w:tcPr>
            <w:tcW w:w="879" w:type="dxa"/>
            <w:shd w:val="clear" w:color="auto" w:fill="auto"/>
            <w:vAlign w:val="center"/>
          </w:tcPr>
          <w:p w:rsidR="00A84A96" w:rsidRPr="00037663" w:rsidRDefault="00A84A96" w:rsidP="002A48D0">
            <w:pPr>
              <w:jc w:val="center"/>
              <w:rPr>
                <w:rFonts w:ascii="Arial" w:hAnsi="Arial" w:cs="Arial"/>
                <w:sz w:val="18"/>
                <w:szCs w:val="18"/>
              </w:rPr>
            </w:pPr>
            <w:r w:rsidRPr="00037663">
              <w:rPr>
                <w:rFonts w:ascii="Arial" w:hAnsi="Arial" w:cs="Arial"/>
                <w:sz w:val="18"/>
                <w:szCs w:val="18"/>
              </w:rPr>
              <w:t>8.33</w:t>
            </w:r>
          </w:p>
        </w:tc>
        <w:tc>
          <w:tcPr>
            <w:tcW w:w="1587" w:type="dxa"/>
            <w:shd w:val="clear" w:color="auto" w:fill="auto"/>
            <w:vAlign w:val="center"/>
          </w:tcPr>
          <w:p w:rsidR="00A84A96" w:rsidRPr="00037663" w:rsidRDefault="00A84A96" w:rsidP="002A48D0">
            <w:pPr>
              <w:rPr>
                <w:rFonts w:ascii="Arial" w:hAnsi="Arial" w:cs="Arial"/>
                <w:sz w:val="18"/>
                <w:szCs w:val="18"/>
              </w:rPr>
            </w:pPr>
            <w:r w:rsidRPr="00037663">
              <w:rPr>
                <w:rFonts w:ascii="Arial" w:hAnsi="Arial" w:cs="Arial"/>
                <w:sz w:val="18"/>
                <w:szCs w:val="18"/>
              </w:rPr>
              <w:t xml:space="preserve">Ensino Primário, Secundário e </w:t>
            </w:r>
            <w:proofErr w:type="gramStart"/>
            <w:r w:rsidRPr="00037663">
              <w:rPr>
                <w:rFonts w:ascii="Arial" w:hAnsi="Arial" w:cs="Arial"/>
                <w:sz w:val="18"/>
                <w:szCs w:val="18"/>
              </w:rPr>
              <w:t>Complementar</w:t>
            </w:r>
            <w:proofErr w:type="gramEnd"/>
          </w:p>
        </w:tc>
        <w:tc>
          <w:tcPr>
            <w:tcW w:w="1246"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1.140.000,00</w:t>
            </w:r>
          </w:p>
        </w:tc>
        <w:tc>
          <w:tcPr>
            <w:tcW w:w="1217"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30.000,00</w:t>
            </w:r>
          </w:p>
        </w:tc>
        <w:tc>
          <w:tcPr>
            <w:tcW w:w="1234"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100.000,00</w:t>
            </w: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1.270.000,00</w:t>
            </w:r>
          </w:p>
        </w:tc>
        <w:tc>
          <w:tcPr>
            <w:tcW w:w="900" w:type="dxa"/>
            <w:shd w:val="clear" w:color="auto" w:fill="auto"/>
            <w:vAlign w:val="center"/>
          </w:tcPr>
          <w:p w:rsidR="00A84A96" w:rsidRPr="00037663" w:rsidRDefault="00A84A96" w:rsidP="002A48D0">
            <w:pPr>
              <w:jc w:val="center"/>
              <w:rPr>
                <w:rFonts w:ascii="Arial" w:hAnsi="Arial" w:cs="Arial"/>
                <w:sz w:val="16"/>
                <w:szCs w:val="16"/>
              </w:rPr>
            </w:pPr>
          </w:p>
        </w:tc>
      </w:tr>
      <w:tr w:rsidR="00A84A96" w:rsidRPr="00037663" w:rsidTr="002A48D0">
        <w:trPr>
          <w:jc w:val="center"/>
        </w:trPr>
        <w:tc>
          <w:tcPr>
            <w:tcW w:w="879" w:type="dxa"/>
            <w:shd w:val="clear" w:color="auto" w:fill="auto"/>
            <w:vAlign w:val="center"/>
          </w:tcPr>
          <w:p w:rsidR="00A84A96" w:rsidRPr="00037663" w:rsidRDefault="00A84A96" w:rsidP="002A48D0">
            <w:pPr>
              <w:jc w:val="center"/>
              <w:rPr>
                <w:rFonts w:ascii="Arial" w:hAnsi="Arial" w:cs="Arial"/>
                <w:sz w:val="18"/>
                <w:szCs w:val="18"/>
              </w:rPr>
            </w:pPr>
            <w:r w:rsidRPr="00037663">
              <w:rPr>
                <w:rFonts w:ascii="Arial" w:hAnsi="Arial" w:cs="Arial"/>
                <w:sz w:val="18"/>
                <w:szCs w:val="18"/>
              </w:rPr>
              <w:t>8.36</w:t>
            </w:r>
          </w:p>
        </w:tc>
        <w:tc>
          <w:tcPr>
            <w:tcW w:w="1587" w:type="dxa"/>
            <w:shd w:val="clear" w:color="auto" w:fill="auto"/>
            <w:vAlign w:val="center"/>
          </w:tcPr>
          <w:p w:rsidR="00A84A96" w:rsidRPr="00037663" w:rsidRDefault="00A84A96" w:rsidP="002A48D0">
            <w:pPr>
              <w:rPr>
                <w:rFonts w:ascii="Arial" w:hAnsi="Arial" w:cs="Arial"/>
                <w:sz w:val="18"/>
                <w:szCs w:val="18"/>
              </w:rPr>
            </w:pPr>
            <w:r w:rsidRPr="00037663">
              <w:rPr>
                <w:rFonts w:ascii="Arial" w:hAnsi="Arial" w:cs="Arial"/>
                <w:sz w:val="18"/>
                <w:szCs w:val="18"/>
              </w:rPr>
              <w:t>Serviço de Inspeção</w:t>
            </w:r>
          </w:p>
        </w:tc>
        <w:tc>
          <w:tcPr>
            <w:tcW w:w="1246"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24.000,00</w:t>
            </w:r>
          </w:p>
        </w:tc>
        <w:tc>
          <w:tcPr>
            <w:tcW w:w="1217"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p>
        </w:tc>
        <w:tc>
          <w:tcPr>
            <w:tcW w:w="1234"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10.000,00</w:t>
            </w: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34.000,00</w:t>
            </w:r>
          </w:p>
        </w:tc>
        <w:tc>
          <w:tcPr>
            <w:tcW w:w="900" w:type="dxa"/>
            <w:shd w:val="clear" w:color="auto" w:fill="auto"/>
            <w:vAlign w:val="center"/>
          </w:tcPr>
          <w:p w:rsidR="00A84A96" w:rsidRPr="00037663" w:rsidRDefault="00A84A96" w:rsidP="002A48D0">
            <w:pPr>
              <w:jc w:val="center"/>
              <w:rPr>
                <w:rFonts w:ascii="Arial" w:hAnsi="Arial" w:cs="Arial"/>
                <w:sz w:val="16"/>
                <w:szCs w:val="16"/>
              </w:rPr>
            </w:pPr>
          </w:p>
        </w:tc>
      </w:tr>
      <w:tr w:rsidR="00A84A96" w:rsidRPr="00037663" w:rsidTr="002A48D0">
        <w:trPr>
          <w:jc w:val="center"/>
        </w:trPr>
        <w:tc>
          <w:tcPr>
            <w:tcW w:w="879" w:type="dxa"/>
            <w:shd w:val="clear" w:color="auto" w:fill="auto"/>
            <w:vAlign w:val="center"/>
          </w:tcPr>
          <w:p w:rsidR="00A84A96" w:rsidRPr="00037663" w:rsidRDefault="00A84A96" w:rsidP="002A48D0">
            <w:pPr>
              <w:jc w:val="center"/>
              <w:rPr>
                <w:rFonts w:ascii="Arial" w:hAnsi="Arial" w:cs="Arial"/>
                <w:sz w:val="18"/>
                <w:szCs w:val="18"/>
              </w:rPr>
            </w:pPr>
            <w:r w:rsidRPr="00037663">
              <w:rPr>
                <w:rFonts w:ascii="Arial" w:hAnsi="Arial" w:cs="Arial"/>
                <w:sz w:val="18"/>
                <w:szCs w:val="18"/>
              </w:rPr>
              <w:t>8.38</w:t>
            </w:r>
          </w:p>
        </w:tc>
        <w:tc>
          <w:tcPr>
            <w:tcW w:w="1587" w:type="dxa"/>
            <w:shd w:val="clear" w:color="auto" w:fill="auto"/>
            <w:vAlign w:val="center"/>
          </w:tcPr>
          <w:p w:rsidR="00A84A96" w:rsidRPr="00037663" w:rsidRDefault="00A84A96" w:rsidP="002A48D0">
            <w:pPr>
              <w:rPr>
                <w:rFonts w:ascii="Arial" w:hAnsi="Arial" w:cs="Arial"/>
                <w:sz w:val="18"/>
                <w:szCs w:val="18"/>
              </w:rPr>
            </w:pPr>
            <w:r w:rsidRPr="00037663">
              <w:rPr>
                <w:rFonts w:ascii="Arial" w:hAnsi="Arial" w:cs="Arial"/>
                <w:sz w:val="18"/>
                <w:szCs w:val="18"/>
              </w:rPr>
              <w:t xml:space="preserve">Subvenções, Contribuições e </w:t>
            </w:r>
            <w:proofErr w:type="gramStart"/>
            <w:r w:rsidRPr="00037663">
              <w:rPr>
                <w:rFonts w:ascii="Arial" w:hAnsi="Arial" w:cs="Arial"/>
                <w:sz w:val="18"/>
                <w:szCs w:val="18"/>
              </w:rPr>
              <w:t>Auxílios</w:t>
            </w:r>
            <w:proofErr w:type="gramEnd"/>
          </w:p>
        </w:tc>
        <w:tc>
          <w:tcPr>
            <w:tcW w:w="1246" w:type="dxa"/>
            <w:shd w:val="clear" w:color="auto" w:fill="auto"/>
            <w:vAlign w:val="center"/>
          </w:tcPr>
          <w:p w:rsidR="00A84A96" w:rsidRPr="00037663" w:rsidRDefault="00A84A96" w:rsidP="002A48D0">
            <w:pPr>
              <w:jc w:val="center"/>
              <w:rPr>
                <w:rFonts w:ascii="Arial" w:hAnsi="Arial" w:cs="Arial"/>
                <w:sz w:val="16"/>
                <w:szCs w:val="16"/>
              </w:rPr>
            </w:pPr>
          </w:p>
        </w:tc>
        <w:tc>
          <w:tcPr>
            <w:tcW w:w="1217"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p>
        </w:tc>
        <w:tc>
          <w:tcPr>
            <w:tcW w:w="1234"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71.000,00</w:t>
            </w: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71.000,00</w:t>
            </w:r>
          </w:p>
        </w:tc>
        <w:tc>
          <w:tcPr>
            <w:tcW w:w="900" w:type="dxa"/>
            <w:shd w:val="clear" w:color="auto" w:fill="auto"/>
            <w:vAlign w:val="center"/>
          </w:tcPr>
          <w:p w:rsidR="00A84A96" w:rsidRPr="00037663" w:rsidRDefault="00A84A96" w:rsidP="002A48D0">
            <w:pPr>
              <w:jc w:val="center"/>
              <w:rPr>
                <w:rFonts w:ascii="Arial" w:hAnsi="Arial" w:cs="Arial"/>
                <w:sz w:val="16"/>
                <w:szCs w:val="16"/>
              </w:rPr>
            </w:pPr>
          </w:p>
        </w:tc>
      </w:tr>
      <w:tr w:rsidR="00A84A96" w:rsidRPr="00037663" w:rsidTr="002A48D0">
        <w:trPr>
          <w:jc w:val="center"/>
        </w:trPr>
        <w:tc>
          <w:tcPr>
            <w:tcW w:w="879" w:type="dxa"/>
            <w:shd w:val="clear" w:color="auto" w:fill="auto"/>
            <w:vAlign w:val="center"/>
          </w:tcPr>
          <w:p w:rsidR="00A84A96" w:rsidRPr="00037663" w:rsidRDefault="00A84A96" w:rsidP="002A48D0">
            <w:pPr>
              <w:jc w:val="center"/>
              <w:rPr>
                <w:rFonts w:ascii="Arial" w:hAnsi="Arial" w:cs="Arial"/>
                <w:sz w:val="18"/>
                <w:szCs w:val="18"/>
              </w:rPr>
            </w:pPr>
            <w:r w:rsidRPr="00037663">
              <w:rPr>
                <w:rFonts w:ascii="Arial" w:hAnsi="Arial" w:cs="Arial"/>
                <w:sz w:val="18"/>
                <w:szCs w:val="18"/>
              </w:rPr>
              <w:t>8.39</w:t>
            </w:r>
          </w:p>
        </w:tc>
        <w:tc>
          <w:tcPr>
            <w:tcW w:w="1587" w:type="dxa"/>
            <w:shd w:val="clear" w:color="auto" w:fill="auto"/>
            <w:vAlign w:val="center"/>
          </w:tcPr>
          <w:p w:rsidR="00A84A96" w:rsidRPr="00037663" w:rsidRDefault="00A84A96" w:rsidP="002A48D0">
            <w:pPr>
              <w:rPr>
                <w:rFonts w:ascii="Arial" w:hAnsi="Arial" w:cs="Arial"/>
                <w:sz w:val="18"/>
                <w:szCs w:val="18"/>
              </w:rPr>
            </w:pPr>
            <w:r w:rsidRPr="00037663">
              <w:rPr>
                <w:rFonts w:ascii="Arial" w:hAnsi="Arial" w:cs="Arial"/>
                <w:sz w:val="18"/>
                <w:szCs w:val="18"/>
              </w:rPr>
              <w:t>Serviços Diversos</w:t>
            </w:r>
          </w:p>
        </w:tc>
        <w:tc>
          <w:tcPr>
            <w:tcW w:w="1246" w:type="dxa"/>
            <w:shd w:val="clear" w:color="auto" w:fill="auto"/>
            <w:vAlign w:val="center"/>
          </w:tcPr>
          <w:p w:rsidR="00A84A96" w:rsidRPr="00037663" w:rsidRDefault="00A84A96" w:rsidP="002A48D0">
            <w:pPr>
              <w:jc w:val="center"/>
              <w:rPr>
                <w:rFonts w:ascii="Arial" w:hAnsi="Arial" w:cs="Arial"/>
                <w:sz w:val="16"/>
                <w:szCs w:val="16"/>
              </w:rPr>
            </w:pPr>
          </w:p>
        </w:tc>
        <w:tc>
          <w:tcPr>
            <w:tcW w:w="1217"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p>
        </w:tc>
        <w:tc>
          <w:tcPr>
            <w:tcW w:w="1234"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150.000,00</w:t>
            </w: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150.000,00</w:t>
            </w:r>
          </w:p>
        </w:tc>
        <w:tc>
          <w:tcPr>
            <w:tcW w:w="900" w:type="dxa"/>
            <w:shd w:val="clear" w:color="auto" w:fill="auto"/>
            <w:vAlign w:val="center"/>
          </w:tcPr>
          <w:p w:rsidR="00A84A96" w:rsidRPr="00037663" w:rsidRDefault="00A84A96" w:rsidP="002A48D0">
            <w:pPr>
              <w:jc w:val="center"/>
              <w:rPr>
                <w:rFonts w:ascii="Arial" w:hAnsi="Arial" w:cs="Arial"/>
                <w:sz w:val="16"/>
                <w:szCs w:val="16"/>
              </w:rPr>
            </w:pPr>
          </w:p>
        </w:tc>
      </w:tr>
      <w:tr w:rsidR="00A84A96" w:rsidRPr="00037663" w:rsidTr="002A48D0">
        <w:trPr>
          <w:jc w:val="center"/>
        </w:trPr>
        <w:tc>
          <w:tcPr>
            <w:tcW w:w="879" w:type="dxa"/>
            <w:shd w:val="clear" w:color="auto" w:fill="auto"/>
            <w:vAlign w:val="center"/>
          </w:tcPr>
          <w:p w:rsidR="00A84A96" w:rsidRPr="00037663" w:rsidRDefault="00A84A96" w:rsidP="002A48D0">
            <w:pPr>
              <w:jc w:val="center"/>
              <w:rPr>
                <w:rFonts w:ascii="Arial" w:hAnsi="Arial" w:cs="Arial"/>
                <w:sz w:val="18"/>
                <w:szCs w:val="18"/>
              </w:rPr>
            </w:pPr>
          </w:p>
        </w:tc>
        <w:tc>
          <w:tcPr>
            <w:tcW w:w="1587" w:type="dxa"/>
            <w:shd w:val="clear" w:color="auto" w:fill="auto"/>
            <w:vAlign w:val="center"/>
          </w:tcPr>
          <w:p w:rsidR="00A84A96" w:rsidRPr="00037663" w:rsidRDefault="00A84A96" w:rsidP="002A48D0">
            <w:pPr>
              <w:jc w:val="center"/>
              <w:rPr>
                <w:rFonts w:ascii="Arial" w:hAnsi="Arial" w:cs="Arial"/>
                <w:sz w:val="18"/>
                <w:szCs w:val="18"/>
              </w:rPr>
            </w:pPr>
            <w:r w:rsidRPr="00037663">
              <w:rPr>
                <w:rFonts w:ascii="Arial" w:hAnsi="Arial" w:cs="Arial"/>
                <w:b/>
                <w:sz w:val="18"/>
                <w:szCs w:val="18"/>
              </w:rPr>
              <w:t>TOTAL</w:t>
            </w:r>
          </w:p>
        </w:tc>
        <w:tc>
          <w:tcPr>
            <w:tcW w:w="1246"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1.164.000,00</w:t>
            </w:r>
          </w:p>
        </w:tc>
        <w:tc>
          <w:tcPr>
            <w:tcW w:w="1217"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30.000,00</w:t>
            </w:r>
          </w:p>
        </w:tc>
        <w:tc>
          <w:tcPr>
            <w:tcW w:w="1234"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331.000,00</w:t>
            </w: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1.525.000,00</w:t>
            </w:r>
          </w:p>
        </w:tc>
        <w:tc>
          <w:tcPr>
            <w:tcW w:w="90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21,785</w:t>
            </w:r>
          </w:p>
        </w:tc>
      </w:tr>
      <w:tr w:rsidR="00A84A96" w:rsidRPr="00037663" w:rsidTr="002A48D0">
        <w:trPr>
          <w:jc w:val="center"/>
        </w:trPr>
        <w:tc>
          <w:tcPr>
            <w:tcW w:w="879" w:type="dxa"/>
            <w:shd w:val="clear" w:color="auto" w:fill="auto"/>
            <w:vAlign w:val="center"/>
          </w:tcPr>
          <w:p w:rsidR="00A84A96" w:rsidRPr="00037663" w:rsidRDefault="00A84A96" w:rsidP="002A48D0">
            <w:pPr>
              <w:jc w:val="center"/>
              <w:rPr>
                <w:rFonts w:ascii="Arial" w:hAnsi="Arial" w:cs="Arial"/>
                <w:b/>
                <w:sz w:val="18"/>
                <w:szCs w:val="18"/>
              </w:rPr>
            </w:pPr>
            <w:r w:rsidRPr="00037663">
              <w:rPr>
                <w:rFonts w:ascii="Arial" w:hAnsi="Arial" w:cs="Arial"/>
                <w:b/>
                <w:sz w:val="18"/>
                <w:szCs w:val="18"/>
              </w:rPr>
              <w:t>8.4</w:t>
            </w:r>
          </w:p>
        </w:tc>
        <w:tc>
          <w:tcPr>
            <w:tcW w:w="1587" w:type="dxa"/>
            <w:shd w:val="clear" w:color="auto" w:fill="auto"/>
            <w:vAlign w:val="center"/>
          </w:tcPr>
          <w:p w:rsidR="00A84A96" w:rsidRPr="00037663" w:rsidRDefault="00A84A96" w:rsidP="002A48D0">
            <w:pPr>
              <w:jc w:val="center"/>
              <w:rPr>
                <w:rFonts w:ascii="Arial" w:hAnsi="Arial" w:cs="Arial"/>
                <w:b/>
                <w:sz w:val="18"/>
                <w:szCs w:val="18"/>
              </w:rPr>
            </w:pPr>
            <w:r w:rsidRPr="00037663">
              <w:rPr>
                <w:rFonts w:ascii="Arial" w:hAnsi="Arial" w:cs="Arial"/>
                <w:b/>
                <w:sz w:val="18"/>
                <w:szCs w:val="18"/>
              </w:rPr>
              <w:t>Saúde Pública</w:t>
            </w:r>
          </w:p>
        </w:tc>
        <w:tc>
          <w:tcPr>
            <w:tcW w:w="1246" w:type="dxa"/>
            <w:shd w:val="clear" w:color="auto" w:fill="auto"/>
            <w:vAlign w:val="center"/>
          </w:tcPr>
          <w:p w:rsidR="00A84A96" w:rsidRPr="00CB39E6" w:rsidRDefault="00A84A96" w:rsidP="002A48D0">
            <w:pPr>
              <w:jc w:val="center"/>
              <w:rPr>
                <w:rFonts w:ascii="Arial" w:hAnsi="Arial" w:cs="Arial"/>
                <w:sz w:val="18"/>
                <w:szCs w:val="20"/>
              </w:rPr>
            </w:pPr>
            <w:r w:rsidRPr="00CB39E6">
              <w:rPr>
                <w:rFonts w:ascii="Arial" w:hAnsi="Arial" w:cs="Arial"/>
                <w:sz w:val="18"/>
                <w:szCs w:val="20"/>
              </w:rPr>
              <w:t>Cr$</w:t>
            </w:r>
          </w:p>
        </w:tc>
        <w:tc>
          <w:tcPr>
            <w:tcW w:w="1217" w:type="dxa"/>
            <w:shd w:val="clear" w:color="auto" w:fill="auto"/>
            <w:vAlign w:val="center"/>
          </w:tcPr>
          <w:p w:rsidR="00A84A96" w:rsidRPr="00CB39E6" w:rsidRDefault="00A84A96" w:rsidP="002A48D0">
            <w:pPr>
              <w:jc w:val="center"/>
              <w:rPr>
                <w:rFonts w:ascii="Arial" w:hAnsi="Arial" w:cs="Arial"/>
                <w:sz w:val="18"/>
                <w:szCs w:val="20"/>
              </w:rPr>
            </w:pPr>
            <w:r w:rsidRPr="00CB39E6">
              <w:rPr>
                <w:rFonts w:ascii="Arial" w:hAnsi="Arial" w:cs="Arial"/>
                <w:sz w:val="18"/>
                <w:szCs w:val="20"/>
              </w:rPr>
              <w:t>Cr$</w:t>
            </w:r>
          </w:p>
        </w:tc>
        <w:tc>
          <w:tcPr>
            <w:tcW w:w="1260" w:type="dxa"/>
            <w:shd w:val="clear" w:color="auto" w:fill="auto"/>
            <w:vAlign w:val="center"/>
          </w:tcPr>
          <w:p w:rsidR="00A84A96" w:rsidRPr="00CB39E6" w:rsidRDefault="00A84A96" w:rsidP="002A48D0">
            <w:pPr>
              <w:jc w:val="center"/>
              <w:rPr>
                <w:rFonts w:ascii="Arial" w:hAnsi="Arial" w:cs="Arial"/>
                <w:sz w:val="18"/>
                <w:szCs w:val="20"/>
              </w:rPr>
            </w:pPr>
            <w:r w:rsidRPr="00CB39E6">
              <w:rPr>
                <w:rFonts w:ascii="Arial" w:hAnsi="Arial" w:cs="Arial"/>
                <w:sz w:val="18"/>
                <w:szCs w:val="20"/>
              </w:rPr>
              <w:t>Cr$</w:t>
            </w:r>
          </w:p>
        </w:tc>
        <w:tc>
          <w:tcPr>
            <w:tcW w:w="1260" w:type="dxa"/>
            <w:shd w:val="clear" w:color="auto" w:fill="auto"/>
            <w:vAlign w:val="center"/>
          </w:tcPr>
          <w:p w:rsidR="00A84A96" w:rsidRPr="00CB39E6" w:rsidRDefault="00A84A96" w:rsidP="002A48D0">
            <w:pPr>
              <w:jc w:val="center"/>
              <w:rPr>
                <w:rFonts w:ascii="Arial" w:hAnsi="Arial" w:cs="Arial"/>
                <w:sz w:val="18"/>
                <w:szCs w:val="20"/>
              </w:rPr>
            </w:pPr>
            <w:r w:rsidRPr="00CB39E6">
              <w:rPr>
                <w:rFonts w:ascii="Arial" w:hAnsi="Arial" w:cs="Arial"/>
                <w:sz w:val="18"/>
                <w:szCs w:val="20"/>
              </w:rPr>
              <w:t>Cr$</w:t>
            </w:r>
          </w:p>
        </w:tc>
        <w:tc>
          <w:tcPr>
            <w:tcW w:w="1234" w:type="dxa"/>
            <w:shd w:val="clear" w:color="auto" w:fill="auto"/>
            <w:vAlign w:val="center"/>
          </w:tcPr>
          <w:p w:rsidR="00A84A96" w:rsidRPr="00CB39E6" w:rsidRDefault="00A84A96" w:rsidP="002A48D0">
            <w:pPr>
              <w:jc w:val="center"/>
              <w:rPr>
                <w:rFonts w:ascii="Arial" w:hAnsi="Arial" w:cs="Arial"/>
                <w:sz w:val="18"/>
                <w:szCs w:val="20"/>
              </w:rPr>
            </w:pPr>
            <w:r w:rsidRPr="00CB39E6">
              <w:rPr>
                <w:rFonts w:ascii="Arial" w:hAnsi="Arial" w:cs="Arial"/>
                <w:sz w:val="18"/>
                <w:szCs w:val="20"/>
              </w:rPr>
              <w:t>Cr$</w:t>
            </w:r>
          </w:p>
        </w:tc>
        <w:tc>
          <w:tcPr>
            <w:tcW w:w="1260" w:type="dxa"/>
            <w:shd w:val="clear" w:color="auto" w:fill="auto"/>
            <w:vAlign w:val="center"/>
          </w:tcPr>
          <w:p w:rsidR="00A84A96" w:rsidRPr="00CB39E6" w:rsidRDefault="00A84A96" w:rsidP="002A48D0">
            <w:pPr>
              <w:jc w:val="center"/>
              <w:rPr>
                <w:rFonts w:ascii="Arial" w:hAnsi="Arial" w:cs="Arial"/>
                <w:sz w:val="18"/>
                <w:szCs w:val="20"/>
              </w:rPr>
            </w:pPr>
            <w:r w:rsidRPr="00CB39E6">
              <w:rPr>
                <w:rFonts w:ascii="Arial" w:hAnsi="Arial" w:cs="Arial"/>
                <w:sz w:val="18"/>
                <w:szCs w:val="20"/>
              </w:rPr>
              <w:t>Cr$</w:t>
            </w:r>
          </w:p>
        </w:tc>
        <w:tc>
          <w:tcPr>
            <w:tcW w:w="900" w:type="dxa"/>
            <w:shd w:val="clear" w:color="auto" w:fill="auto"/>
            <w:vAlign w:val="center"/>
          </w:tcPr>
          <w:p w:rsidR="00A84A96" w:rsidRPr="00037663" w:rsidRDefault="00A84A96" w:rsidP="002A48D0">
            <w:pPr>
              <w:jc w:val="center"/>
              <w:rPr>
                <w:rFonts w:ascii="Arial" w:hAnsi="Arial" w:cs="Arial"/>
                <w:sz w:val="16"/>
                <w:szCs w:val="16"/>
              </w:rPr>
            </w:pPr>
          </w:p>
        </w:tc>
      </w:tr>
      <w:tr w:rsidR="00A84A96" w:rsidRPr="00037663" w:rsidTr="002A48D0">
        <w:trPr>
          <w:jc w:val="center"/>
        </w:trPr>
        <w:tc>
          <w:tcPr>
            <w:tcW w:w="879" w:type="dxa"/>
            <w:shd w:val="clear" w:color="auto" w:fill="auto"/>
            <w:vAlign w:val="center"/>
          </w:tcPr>
          <w:p w:rsidR="00A84A96" w:rsidRPr="00037663" w:rsidRDefault="00A84A96" w:rsidP="002A48D0">
            <w:pPr>
              <w:jc w:val="center"/>
              <w:rPr>
                <w:rFonts w:ascii="Arial" w:hAnsi="Arial" w:cs="Arial"/>
                <w:sz w:val="18"/>
                <w:szCs w:val="18"/>
              </w:rPr>
            </w:pPr>
            <w:r w:rsidRPr="00037663">
              <w:rPr>
                <w:rFonts w:ascii="Arial" w:hAnsi="Arial" w:cs="Arial"/>
                <w:sz w:val="18"/>
                <w:szCs w:val="18"/>
              </w:rPr>
              <w:t>8.49</w:t>
            </w:r>
          </w:p>
        </w:tc>
        <w:tc>
          <w:tcPr>
            <w:tcW w:w="1587" w:type="dxa"/>
            <w:shd w:val="clear" w:color="auto" w:fill="auto"/>
            <w:vAlign w:val="center"/>
          </w:tcPr>
          <w:p w:rsidR="00A84A96" w:rsidRPr="00037663" w:rsidRDefault="00A84A96" w:rsidP="002A48D0">
            <w:pPr>
              <w:jc w:val="both"/>
              <w:rPr>
                <w:rFonts w:ascii="Arial" w:hAnsi="Arial" w:cs="Arial"/>
                <w:sz w:val="18"/>
                <w:szCs w:val="18"/>
              </w:rPr>
            </w:pPr>
            <w:r w:rsidRPr="00037663">
              <w:rPr>
                <w:rFonts w:ascii="Arial" w:hAnsi="Arial" w:cs="Arial"/>
                <w:sz w:val="18"/>
                <w:szCs w:val="18"/>
              </w:rPr>
              <w:t>Serviços Diversos</w:t>
            </w:r>
          </w:p>
        </w:tc>
        <w:tc>
          <w:tcPr>
            <w:tcW w:w="1246" w:type="dxa"/>
            <w:shd w:val="clear" w:color="auto" w:fill="auto"/>
            <w:vAlign w:val="center"/>
          </w:tcPr>
          <w:p w:rsidR="00A84A96" w:rsidRPr="00037663" w:rsidRDefault="00A84A96" w:rsidP="002A48D0">
            <w:pPr>
              <w:jc w:val="center"/>
              <w:rPr>
                <w:rFonts w:ascii="Arial" w:hAnsi="Arial" w:cs="Arial"/>
                <w:sz w:val="16"/>
                <w:szCs w:val="16"/>
              </w:rPr>
            </w:pPr>
          </w:p>
        </w:tc>
        <w:tc>
          <w:tcPr>
            <w:tcW w:w="1217"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15.000,00</w:t>
            </w:r>
          </w:p>
        </w:tc>
        <w:tc>
          <w:tcPr>
            <w:tcW w:w="1260"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p>
        </w:tc>
        <w:tc>
          <w:tcPr>
            <w:tcW w:w="1234"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15.000,00</w:t>
            </w: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30.000,00</w:t>
            </w:r>
          </w:p>
        </w:tc>
        <w:tc>
          <w:tcPr>
            <w:tcW w:w="900" w:type="dxa"/>
            <w:shd w:val="clear" w:color="auto" w:fill="auto"/>
            <w:vAlign w:val="center"/>
          </w:tcPr>
          <w:p w:rsidR="00A84A96" w:rsidRPr="00037663" w:rsidRDefault="00A84A96" w:rsidP="002A48D0">
            <w:pPr>
              <w:jc w:val="center"/>
              <w:rPr>
                <w:rFonts w:ascii="Arial" w:hAnsi="Arial" w:cs="Arial"/>
                <w:sz w:val="16"/>
                <w:szCs w:val="16"/>
              </w:rPr>
            </w:pPr>
          </w:p>
        </w:tc>
      </w:tr>
      <w:tr w:rsidR="00A84A96" w:rsidRPr="00037663" w:rsidTr="002A48D0">
        <w:trPr>
          <w:jc w:val="center"/>
        </w:trPr>
        <w:tc>
          <w:tcPr>
            <w:tcW w:w="879" w:type="dxa"/>
            <w:shd w:val="clear" w:color="auto" w:fill="auto"/>
            <w:vAlign w:val="center"/>
          </w:tcPr>
          <w:p w:rsidR="00A84A96" w:rsidRPr="00037663" w:rsidRDefault="00A84A96" w:rsidP="002A48D0">
            <w:pPr>
              <w:jc w:val="center"/>
              <w:rPr>
                <w:rFonts w:ascii="Arial" w:hAnsi="Arial" w:cs="Arial"/>
                <w:sz w:val="18"/>
                <w:szCs w:val="18"/>
              </w:rPr>
            </w:pPr>
          </w:p>
        </w:tc>
        <w:tc>
          <w:tcPr>
            <w:tcW w:w="1587" w:type="dxa"/>
            <w:shd w:val="clear" w:color="auto" w:fill="auto"/>
            <w:vAlign w:val="center"/>
          </w:tcPr>
          <w:p w:rsidR="00A84A96" w:rsidRPr="00037663" w:rsidRDefault="00A84A96" w:rsidP="002A48D0">
            <w:pPr>
              <w:jc w:val="center"/>
              <w:rPr>
                <w:rFonts w:ascii="Arial" w:hAnsi="Arial" w:cs="Arial"/>
                <w:sz w:val="18"/>
                <w:szCs w:val="18"/>
              </w:rPr>
            </w:pPr>
            <w:r w:rsidRPr="00037663">
              <w:rPr>
                <w:rFonts w:ascii="Arial" w:hAnsi="Arial" w:cs="Arial"/>
                <w:b/>
                <w:sz w:val="18"/>
                <w:szCs w:val="18"/>
              </w:rPr>
              <w:t>TOTAL</w:t>
            </w:r>
          </w:p>
        </w:tc>
        <w:tc>
          <w:tcPr>
            <w:tcW w:w="1246" w:type="dxa"/>
            <w:shd w:val="clear" w:color="auto" w:fill="auto"/>
            <w:vAlign w:val="center"/>
          </w:tcPr>
          <w:p w:rsidR="00A84A96" w:rsidRPr="00037663" w:rsidRDefault="00A84A96" w:rsidP="002A48D0">
            <w:pPr>
              <w:jc w:val="center"/>
              <w:rPr>
                <w:rFonts w:ascii="Arial" w:hAnsi="Arial" w:cs="Arial"/>
                <w:sz w:val="16"/>
                <w:szCs w:val="16"/>
              </w:rPr>
            </w:pPr>
          </w:p>
        </w:tc>
        <w:tc>
          <w:tcPr>
            <w:tcW w:w="1217"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15.000,00</w:t>
            </w:r>
          </w:p>
        </w:tc>
        <w:tc>
          <w:tcPr>
            <w:tcW w:w="1260"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p>
        </w:tc>
        <w:tc>
          <w:tcPr>
            <w:tcW w:w="1234"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15.000,00</w:t>
            </w: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30.000,00</w:t>
            </w:r>
          </w:p>
        </w:tc>
        <w:tc>
          <w:tcPr>
            <w:tcW w:w="90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0,430</w:t>
            </w:r>
          </w:p>
        </w:tc>
      </w:tr>
      <w:tr w:rsidR="00A84A96" w:rsidRPr="00037663" w:rsidTr="002A48D0">
        <w:trPr>
          <w:jc w:val="center"/>
        </w:trPr>
        <w:tc>
          <w:tcPr>
            <w:tcW w:w="879" w:type="dxa"/>
            <w:shd w:val="clear" w:color="auto" w:fill="auto"/>
            <w:vAlign w:val="center"/>
          </w:tcPr>
          <w:p w:rsidR="00A84A96" w:rsidRPr="00037663" w:rsidRDefault="00A84A96" w:rsidP="002A48D0">
            <w:pPr>
              <w:jc w:val="center"/>
              <w:rPr>
                <w:rFonts w:ascii="Arial" w:hAnsi="Arial" w:cs="Arial"/>
                <w:b/>
                <w:sz w:val="18"/>
                <w:szCs w:val="18"/>
              </w:rPr>
            </w:pPr>
            <w:r w:rsidRPr="00037663">
              <w:rPr>
                <w:rFonts w:ascii="Arial" w:hAnsi="Arial" w:cs="Arial"/>
                <w:b/>
                <w:sz w:val="18"/>
                <w:szCs w:val="18"/>
              </w:rPr>
              <w:t>8.5</w:t>
            </w:r>
          </w:p>
        </w:tc>
        <w:tc>
          <w:tcPr>
            <w:tcW w:w="1587" w:type="dxa"/>
            <w:shd w:val="clear" w:color="auto" w:fill="auto"/>
            <w:vAlign w:val="center"/>
          </w:tcPr>
          <w:p w:rsidR="00A84A96" w:rsidRPr="00037663" w:rsidRDefault="00A84A96" w:rsidP="002A48D0">
            <w:pPr>
              <w:jc w:val="center"/>
              <w:rPr>
                <w:rFonts w:ascii="Arial" w:hAnsi="Arial" w:cs="Arial"/>
                <w:b/>
                <w:sz w:val="18"/>
                <w:szCs w:val="18"/>
              </w:rPr>
            </w:pPr>
            <w:r w:rsidRPr="00037663">
              <w:rPr>
                <w:rFonts w:ascii="Arial" w:hAnsi="Arial" w:cs="Arial"/>
                <w:b/>
                <w:sz w:val="18"/>
                <w:szCs w:val="18"/>
              </w:rPr>
              <w:t xml:space="preserve">Fomento </w:t>
            </w:r>
          </w:p>
        </w:tc>
        <w:tc>
          <w:tcPr>
            <w:tcW w:w="1246" w:type="dxa"/>
            <w:shd w:val="clear" w:color="auto" w:fill="auto"/>
            <w:vAlign w:val="center"/>
          </w:tcPr>
          <w:p w:rsidR="00A84A96" w:rsidRPr="00CB39E6" w:rsidRDefault="00A84A96" w:rsidP="002A48D0">
            <w:pPr>
              <w:jc w:val="center"/>
              <w:rPr>
                <w:rFonts w:ascii="Arial" w:hAnsi="Arial" w:cs="Arial"/>
                <w:sz w:val="18"/>
                <w:szCs w:val="20"/>
              </w:rPr>
            </w:pPr>
            <w:r w:rsidRPr="00CB39E6">
              <w:rPr>
                <w:rFonts w:ascii="Arial" w:hAnsi="Arial" w:cs="Arial"/>
                <w:sz w:val="18"/>
                <w:szCs w:val="20"/>
              </w:rPr>
              <w:t>Cr$</w:t>
            </w:r>
          </w:p>
        </w:tc>
        <w:tc>
          <w:tcPr>
            <w:tcW w:w="1217" w:type="dxa"/>
            <w:shd w:val="clear" w:color="auto" w:fill="auto"/>
            <w:vAlign w:val="center"/>
          </w:tcPr>
          <w:p w:rsidR="00A84A96" w:rsidRPr="00CB39E6" w:rsidRDefault="00A84A96" w:rsidP="002A48D0">
            <w:pPr>
              <w:jc w:val="center"/>
              <w:rPr>
                <w:rFonts w:ascii="Arial" w:hAnsi="Arial" w:cs="Arial"/>
                <w:sz w:val="18"/>
                <w:szCs w:val="20"/>
              </w:rPr>
            </w:pPr>
            <w:r w:rsidRPr="00CB39E6">
              <w:rPr>
                <w:rFonts w:ascii="Arial" w:hAnsi="Arial" w:cs="Arial"/>
                <w:sz w:val="18"/>
                <w:szCs w:val="20"/>
              </w:rPr>
              <w:t>Cr$</w:t>
            </w:r>
          </w:p>
        </w:tc>
        <w:tc>
          <w:tcPr>
            <w:tcW w:w="1260" w:type="dxa"/>
            <w:shd w:val="clear" w:color="auto" w:fill="auto"/>
            <w:vAlign w:val="center"/>
          </w:tcPr>
          <w:p w:rsidR="00A84A96" w:rsidRPr="00CB39E6" w:rsidRDefault="00A84A96" w:rsidP="002A48D0">
            <w:pPr>
              <w:jc w:val="center"/>
              <w:rPr>
                <w:rFonts w:ascii="Arial" w:hAnsi="Arial" w:cs="Arial"/>
                <w:sz w:val="18"/>
                <w:szCs w:val="20"/>
              </w:rPr>
            </w:pPr>
            <w:r w:rsidRPr="00CB39E6">
              <w:rPr>
                <w:rFonts w:ascii="Arial" w:hAnsi="Arial" w:cs="Arial"/>
                <w:sz w:val="18"/>
                <w:szCs w:val="20"/>
              </w:rPr>
              <w:t>Cr$</w:t>
            </w:r>
          </w:p>
        </w:tc>
        <w:tc>
          <w:tcPr>
            <w:tcW w:w="1260" w:type="dxa"/>
            <w:shd w:val="clear" w:color="auto" w:fill="auto"/>
            <w:vAlign w:val="center"/>
          </w:tcPr>
          <w:p w:rsidR="00A84A96" w:rsidRPr="00CB39E6" w:rsidRDefault="00A84A96" w:rsidP="002A48D0">
            <w:pPr>
              <w:jc w:val="center"/>
              <w:rPr>
                <w:rFonts w:ascii="Arial" w:hAnsi="Arial" w:cs="Arial"/>
                <w:sz w:val="18"/>
                <w:szCs w:val="20"/>
              </w:rPr>
            </w:pPr>
            <w:r w:rsidRPr="00CB39E6">
              <w:rPr>
                <w:rFonts w:ascii="Arial" w:hAnsi="Arial" w:cs="Arial"/>
                <w:sz w:val="18"/>
                <w:szCs w:val="20"/>
              </w:rPr>
              <w:t>Cr$</w:t>
            </w:r>
          </w:p>
        </w:tc>
        <w:tc>
          <w:tcPr>
            <w:tcW w:w="1234" w:type="dxa"/>
            <w:shd w:val="clear" w:color="auto" w:fill="auto"/>
            <w:vAlign w:val="center"/>
          </w:tcPr>
          <w:p w:rsidR="00A84A96" w:rsidRPr="00CB39E6" w:rsidRDefault="00A84A96" w:rsidP="002A48D0">
            <w:pPr>
              <w:jc w:val="center"/>
              <w:rPr>
                <w:rFonts w:ascii="Arial" w:hAnsi="Arial" w:cs="Arial"/>
                <w:sz w:val="18"/>
                <w:szCs w:val="20"/>
              </w:rPr>
            </w:pPr>
            <w:r w:rsidRPr="00CB39E6">
              <w:rPr>
                <w:rFonts w:ascii="Arial" w:hAnsi="Arial" w:cs="Arial"/>
                <w:sz w:val="18"/>
                <w:szCs w:val="20"/>
              </w:rPr>
              <w:t>Cr$</w:t>
            </w:r>
          </w:p>
        </w:tc>
        <w:tc>
          <w:tcPr>
            <w:tcW w:w="1260" w:type="dxa"/>
            <w:shd w:val="clear" w:color="auto" w:fill="auto"/>
            <w:vAlign w:val="center"/>
          </w:tcPr>
          <w:p w:rsidR="00A84A96" w:rsidRPr="00CB39E6" w:rsidRDefault="00A84A96" w:rsidP="002A48D0">
            <w:pPr>
              <w:jc w:val="center"/>
              <w:rPr>
                <w:rFonts w:ascii="Arial" w:hAnsi="Arial" w:cs="Arial"/>
                <w:sz w:val="18"/>
                <w:szCs w:val="20"/>
              </w:rPr>
            </w:pPr>
            <w:r w:rsidRPr="00CB39E6">
              <w:rPr>
                <w:rFonts w:ascii="Arial" w:hAnsi="Arial" w:cs="Arial"/>
                <w:sz w:val="18"/>
                <w:szCs w:val="20"/>
              </w:rPr>
              <w:t>Cr$</w:t>
            </w:r>
          </w:p>
        </w:tc>
        <w:tc>
          <w:tcPr>
            <w:tcW w:w="900" w:type="dxa"/>
            <w:shd w:val="clear" w:color="auto" w:fill="auto"/>
            <w:vAlign w:val="center"/>
          </w:tcPr>
          <w:p w:rsidR="00A84A96" w:rsidRPr="00037663" w:rsidRDefault="00A84A96" w:rsidP="002A48D0">
            <w:pPr>
              <w:jc w:val="center"/>
              <w:rPr>
                <w:rFonts w:ascii="Arial" w:hAnsi="Arial" w:cs="Arial"/>
                <w:sz w:val="16"/>
                <w:szCs w:val="16"/>
              </w:rPr>
            </w:pPr>
          </w:p>
        </w:tc>
      </w:tr>
      <w:tr w:rsidR="00A84A96" w:rsidRPr="00037663" w:rsidTr="002A48D0">
        <w:trPr>
          <w:jc w:val="center"/>
        </w:trPr>
        <w:tc>
          <w:tcPr>
            <w:tcW w:w="879" w:type="dxa"/>
            <w:shd w:val="clear" w:color="auto" w:fill="auto"/>
            <w:vAlign w:val="center"/>
          </w:tcPr>
          <w:p w:rsidR="00A84A96" w:rsidRPr="00037663" w:rsidRDefault="00A84A96" w:rsidP="002A48D0">
            <w:pPr>
              <w:jc w:val="center"/>
              <w:rPr>
                <w:rFonts w:ascii="Arial" w:hAnsi="Arial" w:cs="Arial"/>
                <w:sz w:val="18"/>
                <w:szCs w:val="18"/>
              </w:rPr>
            </w:pPr>
            <w:r w:rsidRPr="00037663">
              <w:rPr>
                <w:rFonts w:ascii="Arial" w:hAnsi="Arial" w:cs="Arial"/>
                <w:sz w:val="18"/>
                <w:szCs w:val="18"/>
              </w:rPr>
              <w:t>8.50</w:t>
            </w:r>
          </w:p>
        </w:tc>
        <w:tc>
          <w:tcPr>
            <w:tcW w:w="1587" w:type="dxa"/>
            <w:shd w:val="clear" w:color="auto" w:fill="auto"/>
            <w:vAlign w:val="center"/>
          </w:tcPr>
          <w:p w:rsidR="00A84A96" w:rsidRPr="00037663" w:rsidRDefault="00A84A96" w:rsidP="002A48D0">
            <w:pPr>
              <w:rPr>
                <w:rFonts w:ascii="Arial" w:hAnsi="Arial" w:cs="Arial"/>
                <w:sz w:val="18"/>
                <w:szCs w:val="18"/>
              </w:rPr>
            </w:pPr>
            <w:r w:rsidRPr="00037663">
              <w:rPr>
                <w:rFonts w:ascii="Arial" w:hAnsi="Arial" w:cs="Arial"/>
                <w:sz w:val="18"/>
                <w:szCs w:val="18"/>
              </w:rPr>
              <w:t>Administração Superior</w:t>
            </w:r>
          </w:p>
        </w:tc>
        <w:tc>
          <w:tcPr>
            <w:tcW w:w="1246"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48.000,00</w:t>
            </w:r>
          </w:p>
        </w:tc>
        <w:tc>
          <w:tcPr>
            <w:tcW w:w="1217"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1.000,00</w:t>
            </w:r>
          </w:p>
        </w:tc>
        <w:tc>
          <w:tcPr>
            <w:tcW w:w="1234"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8.000,00</w:t>
            </w: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57.000,00</w:t>
            </w:r>
          </w:p>
        </w:tc>
        <w:tc>
          <w:tcPr>
            <w:tcW w:w="900" w:type="dxa"/>
            <w:shd w:val="clear" w:color="auto" w:fill="auto"/>
            <w:vAlign w:val="center"/>
          </w:tcPr>
          <w:p w:rsidR="00A84A96" w:rsidRPr="00037663" w:rsidRDefault="00A84A96" w:rsidP="002A48D0">
            <w:pPr>
              <w:jc w:val="center"/>
              <w:rPr>
                <w:rFonts w:ascii="Arial" w:hAnsi="Arial" w:cs="Arial"/>
                <w:sz w:val="16"/>
                <w:szCs w:val="16"/>
              </w:rPr>
            </w:pPr>
          </w:p>
        </w:tc>
      </w:tr>
      <w:tr w:rsidR="00A84A96" w:rsidRPr="00037663" w:rsidTr="002A48D0">
        <w:trPr>
          <w:jc w:val="center"/>
        </w:trPr>
        <w:tc>
          <w:tcPr>
            <w:tcW w:w="879" w:type="dxa"/>
            <w:shd w:val="clear" w:color="auto" w:fill="auto"/>
            <w:vAlign w:val="center"/>
          </w:tcPr>
          <w:p w:rsidR="00A84A96" w:rsidRPr="00037663" w:rsidRDefault="00A84A96" w:rsidP="002A48D0">
            <w:pPr>
              <w:jc w:val="center"/>
              <w:rPr>
                <w:rFonts w:ascii="Arial" w:hAnsi="Arial" w:cs="Arial"/>
                <w:sz w:val="18"/>
                <w:szCs w:val="18"/>
              </w:rPr>
            </w:pPr>
            <w:r w:rsidRPr="00037663">
              <w:rPr>
                <w:rFonts w:ascii="Arial" w:hAnsi="Arial" w:cs="Arial"/>
                <w:sz w:val="18"/>
                <w:szCs w:val="18"/>
              </w:rPr>
              <w:t>8.51</w:t>
            </w:r>
          </w:p>
        </w:tc>
        <w:tc>
          <w:tcPr>
            <w:tcW w:w="1587" w:type="dxa"/>
            <w:shd w:val="clear" w:color="auto" w:fill="auto"/>
            <w:vAlign w:val="center"/>
          </w:tcPr>
          <w:p w:rsidR="00A84A96" w:rsidRPr="00037663" w:rsidRDefault="00A84A96" w:rsidP="002A48D0">
            <w:pPr>
              <w:rPr>
                <w:rFonts w:ascii="Arial" w:hAnsi="Arial" w:cs="Arial"/>
                <w:sz w:val="18"/>
                <w:szCs w:val="18"/>
              </w:rPr>
            </w:pPr>
            <w:r w:rsidRPr="00037663">
              <w:rPr>
                <w:rFonts w:ascii="Arial" w:hAnsi="Arial" w:cs="Arial"/>
                <w:sz w:val="18"/>
                <w:szCs w:val="18"/>
              </w:rPr>
              <w:t>Fomento Produção Vegetal</w:t>
            </w:r>
          </w:p>
        </w:tc>
        <w:tc>
          <w:tcPr>
            <w:tcW w:w="1246" w:type="dxa"/>
            <w:shd w:val="clear" w:color="auto" w:fill="auto"/>
            <w:vAlign w:val="center"/>
          </w:tcPr>
          <w:p w:rsidR="00A84A96" w:rsidRPr="00037663" w:rsidRDefault="00A84A96" w:rsidP="002A48D0">
            <w:pPr>
              <w:jc w:val="center"/>
              <w:rPr>
                <w:rFonts w:ascii="Arial" w:hAnsi="Arial" w:cs="Arial"/>
                <w:sz w:val="16"/>
                <w:szCs w:val="16"/>
              </w:rPr>
            </w:pPr>
          </w:p>
        </w:tc>
        <w:tc>
          <w:tcPr>
            <w:tcW w:w="1217"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1.000,00</w:t>
            </w:r>
          </w:p>
        </w:tc>
        <w:tc>
          <w:tcPr>
            <w:tcW w:w="1234"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4.000,00</w:t>
            </w: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5.000,00</w:t>
            </w:r>
          </w:p>
        </w:tc>
        <w:tc>
          <w:tcPr>
            <w:tcW w:w="900" w:type="dxa"/>
            <w:shd w:val="clear" w:color="auto" w:fill="auto"/>
            <w:vAlign w:val="center"/>
          </w:tcPr>
          <w:p w:rsidR="00A84A96" w:rsidRPr="00037663" w:rsidRDefault="00A84A96" w:rsidP="002A48D0">
            <w:pPr>
              <w:jc w:val="center"/>
              <w:rPr>
                <w:rFonts w:ascii="Arial" w:hAnsi="Arial" w:cs="Arial"/>
                <w:sz w:val="16"/>
                <w:szCs w:val="16"/>
              </w:rPr>
            </w:pPr>
          </w:p>
        </w:tc>
      </w:tr>
      <w:tr w:rsidR="00A84A96" w:rsidRPr="00037663" w:rsidTr="002A48D0">
        <w:trPr>
          <w:jc w:val="center"/>
        </w:trPr>
        <w:tc>
          <w:tcPr>
            <w:tcW w:w="879" w:type="dxa"/>
            <w:shd w:val="clear" w:color="auto" w:fill="auto"/>
            <w:vAlign w:val="center"/>
          </w:tcPr>
          <w:p w:rsidR="00A84A96" w:rsidRPr="00037663" w:rsidRDefault="00A84A96" w:rsidP="002A48D0">
            <w:pPr>
              <w:jc w:val="center"/>
              <w:rPr>
                <w:rFonts w:ascii="Arial" w:hAnsi="Arial" w:cs="Arial"/>
                <w:sz w:val="18"/>
                <w:szCs w:val="18"/>
              </w:rPr>
            </w:pPr>
            <w:r w:rsidRPr="00037663">
              <w:rPr>
                <w:rFonts w:ascii="Arial" w:hAnsi="Arial" w:cs="Arial"/>
                <w:sz w:val="18"/>
                <w:szCs w:val="18"/>
              </w:rPr>
              <w:t>8.52</w:t>
            </w:r>
          </w:p>
        </w:tc>
        <w:tc>
          <w:tcPr>
            <w:tcW w:w="1587" w:type="dxa"/>
            <w:shd w:val="clear" w:color="auto" w:fill="auto"/>
            <w:vAlign w:val="center"/>
          </w:tcPr>
          <w:p w:rsidR="00A84A96" w:rsidRPr="00037663" w:rsidRDefault="00A84A96" w:rsidP="002A48D0">
            <w:pPr>
              <w:rPr>
                <w:rFonts w:ascii="Arial" w:hAnsi="Arial" w:cs="Arial"/>
                <w:sz w:val="18"/>
                <w:szCs w:val="18"/>
              </w:rPr>
            </w:pPr>
            <w:r w:rsidRPr="00037663">
              <w:rPr>
                <w:rFonts w:ascii="Arial" w:hAnsi="Arial" w:cs="Arial"/>
                <w:sz w:val="18"/>
                <w:szCs w:val="18"/>
              </w:rPr>
              <w:t>Fomento Produção Animal</w:t>
            </w:r>
          </w:p>
        </w:tc>
        <w:tc>
          <w:tcPr>
            <w:tcW w:w="1246" w:type="dxa"/>
            <w:shd w:val="clear" w:color="auto" w:fill="auto"/>
            <w:vAlign w:val="center"/>
          </w:tcPr>
          <w:p w:rsidR="00A84A96" w:rsidRPr="00037663" w:rsidRDefault="00A84A96" w:rsidP="002A48D0">
            <w:pPr>
              <w:jc w:val="center"/>
              <w:rPr>
                <w:rFonts w:ascii="Arial" w:hAnsi="Arial" w:cs="Arial"/>
                <w:sz w:val="16"/>
                <w:szCs w:val="16"/>
              </w:rPr>
            </w:pPr>
          </w:p>
        </w:tc>
        <w:tc>
          <w:tcPr>
            <w:tcW w:w="1217"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5.000,00</w:t>
            </w:r>
          </w:p>
        </w:tc>
        <w:tc>
          <w:tcPr>
            <w:tcW w:w="1234"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5.000,00</w:t>
            </w:r>
          </w:p>
        </w:tc>
        <w:tc>
          <w:tcPr>
            <w:tcW w:w="900" w:type="dxa"/>
            <w:shd w:val="clear" w:color="auto" w:fill="auto"/>
            <w:vAlign w:val="center"/>
          </w:tcPr>
          <w:p w:rsidR="00A84A96" w:rsidRPr="00037663" w:rsidRDefault="00A84A96" w:rsidP="002A48D0">
            <w:pPr>
              <w:jc w:val="center"/>
              <w:rPr>
                <w:rFonts w:ascii="Arial" w:hAnsi="Arial" w:cs="Arial"/>
                <w:sz w:val="16"/>
                <w:szCs w:val="16"/>
              </w:rPr>
            </w:pPr>
          </w:p>
        </w:tc>
      </w:tr>
      <w:tr w:rsidR="00A84A96" w:rsidRPr="00037663" w:rsidTr="002A48D0">
        <w:trPr>
          <w:jc w:val="center"/>
        </w:trPr>
        <w:tc>
          <w:tcPr>
            <w:tcW w:w="879" w:type="dxa"/>
            <w:shd w:val="clear" w:color="auto" w:fill="auto"/>
            <w:vAlign w:val="center"/>
          </w:tcPr>
          <w:p w:rsidR="00A84A96" w:rsidRPr="00037663" w:rsidRDefault="00A84A96" w:rsidP="002A48D0">
            <w:pPr>
              <w:jc w:val="center"/>
              <w:rPr>
                <w:rFonts w:ascii="Arial" w:hAnsi="Arial" w:cs="Arial"/>
                <w:sz w:val="18"/>
                <w:szCs w:val="18"/>
              </w:rPr>
            </w:pPr>
            <w:r w:rsidRPr="00037663">
              <w:rPr>
                <w:rFonts w:ascii="Arial" w:hAnsi="Arial" w:cs="Arial"/>
                <w:sz w:val="18"/>
                <w:szCs w:val="18"/>
              </w:rPr>
              <w:t>8.59</w:t>
            </w:r>
          </w:p>
        </w:tc>
        <w:tc>
          <w:tcPr>
            <w:tcW w:w="1587" w:type="dxa"/>
            <w:shd w:val="clear" w:color="auto" w:fill="auto"/>
            <w:vAlign w:val="center"/>
          </w:tcPr>
          <w:p w:rsidR="00A84A96" w:rsidRPr="00037663" w:rsidRDefault="00A84A96" w:rsidP="002A48D0">
            <w:pPr>
              <w:rPr>
                <w:rFonts w:ascii="Arial" w:hAnsi="Arial" w:cs="Arial"/>
                <w:sz w:val="18"/>
                <w:szCs w:val="18"/>
              </w:rPr>
            </w:pPr>
            <w:r w:rsidRPr="00037663">
              <w:rPr>
                <w:rFonts w:ascii="Arial" w:hAnsi="Arial" w:cs="Arial"/>
                <w:sz w:val="18"/>
                <w:szCs w:val="18"/>
              </w:rPr>
              <w:t>Serviços Diversos</w:t>
            </w:r>
          </w:p>
        </w:tc>
        <w:tc>
          <w:tcPr>
            <w:tcW w:w="1246" w:type="dxa"/>
            <w:shd w:val="clear" w:color="auto" w:fill="auto"/>
            <w:vAlign w:val="center"/>
          </w:tcPr>
          <w:p w:rsidR="00A84A96" w:rsidRPr="00037663" w:rsidRDefault="00A84A96" w:rsidP="002A48D0">
            <w:pPr>
              <w:jc w:val="center"/>
              <w:rPr>
                <w:rFonts w:ascii="Arial" w:hAnsi="Arial" w:cs="Arial"/>
                <w:sz w:val="16"/>
                <w:szCs w:val="16"/>
              </w:rPr>
            </w:pPr>
          </w:p>
        </w:tc>
        <w:tc>
          <w:tcPr>
            <w:tcW w:w="1217"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p>
        </w:tc>
        <w:tc>
          <w:tcPr>
            <w:tcW w:w="1234"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155.000,00</w:t>
            </w: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155.000,00</w:t>
            </w:r>
          </w:p>
        </w:tc>
        <w:tc>
          <w:tcPr>
            <w:tcW w:w="900" w:type="dxa"/>
            <w:shd w:val="clear" w:color="auto" w:fill="auto"/>
            <w:vAlign w:val="center"/>
          </w:tcPr>
          <w:p w:rsidR="00A84A96" w:rsidRPr="00037663" w:rsidRDefault="00A84A96" w:rsidP="002A48D0">
            <w:pPr>
              <w:jc w:val="center"/>
              <w:rPr>
                <w:rFonts w:ascii="Arial" w:hAnsi="Arial" w:cs="Arial"/>
                <w:sz w:val="16"/>
                <w:szCs w:val="16"/>
              </w:rPr>
            </w:pPr>
          </w:p>
        </w:tc>
      </w:tr>
      <w:tr w:rsidR="00A84A96" w:rsidRPr="00037663" w:rsidTr="002A48D0">
        <w:trPr>
          <w:jc w:val="center"/>
        </w:trPr>
        <w:tc>
          <w:tcPr>
            <w:tcW w:w="879" w:type="dxa"/>
            <w:shd w:val="clear" w:color="auto" w:fill="auto"/>
            <w:vAlign w:val="center"/>
          </w:tcPr>
          <w:p w:rsidR="00A84A96" w:rsidRPr="00037663" w:rsidRDefault="00A84A96" w:rsidP="002A48D0">
            <w:pPr>
              <w:jc w:val="center"/>
              <w:rPr>
                <w:rFonts w:ascii="Arial" w:hAnsi="Arial" w:cs="Arial"/>
                <w:sz w:val="18"/>
                <w:szCs w:val="18"/>
              </w:rPr>
            </w:pPr>
          </w:p>
        </w:tc>
        <w:tc>
          <w:tcPr>
            <w:tcW w:w="1587" w:type="dxa"/>
            <w:shd w:val="clear" w:color="auto" w:fill="auto"/>
            <w:vAlign w:val="center"/>
          </w:tcPr>
          <w:p w:rsidR="00A84A96" w:rsidRPr="00037663" w:rsidRDefault="00A84A96" w:rsidP="002A48D0">
            <w:pPr>
              <w:jc w:val="center"/>
              <w:rPr>
                <w:rFonts w:ascii="Arial" w:hAnsi="Arial" w:cs="Arial"/>
                <w:sz w:val="18"/>
                <w:szCs w:val="18"/>
              </w:rPr>
            </w:pPr>
            <w:r w:rsidRPr="00037663">
              <w:rPr>
                <w:rFonts w:ascii="Arial" w:hAnsi="Arial" w:cs="Arial"/>
                <w:b/>
                <w:sz w:val="18"/>
                <w:szCs w:val="18"/>
              </w:rPr>
              <w:t>TOTAL</w:t>
            </w:r>
          </w:p>
        </w:tc>
        <w:tc>
          <w:tcPr>
            <w:tcW w:w="1246"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48.000,00</w:t>
            </w:r>
          </w:p>
        </w:tc>
        <w:tc>
          <w:tcPr>
            <w:tcW w:w="1217"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7.000,00</w:t>
            </w:r>
          </w:p>
        </w:tc>
        <w:tc>
          <w:tcPr>
            <w:tcW w:w="1234"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167.000,00</w:t>
            </w: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222.000,00</w:t>
            </w:r>
          </w:p>
        </w:tc>
        <w:tc>
          <w:tcPr>
            <w:tcW w:w="90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3,171</w:t>
            </w:r>
          </w:p>
        </w:tc>
      </w:tr>
      <w:tr w:rsidR="00A84A96" w:rsidRPr="00037663" w:rsidTr="002A48D0">
        <w:trPr>
          <w:jc w:val="center"/>
        </w:trPr>
        <w:tc>
          <w:tcPr>
            <w:tcW w:w="879" w:type="dxa"/>
            <w:shd w:val="clear" w:color="auto" w:fill="auto"/>
            <w:vAlign w:val="center"/>
          </w:tcPr>
          <w:p w:rsidR="00A84A96" w:rsidRPr="00037663" w:rsidRDefault="00A84A96" w:rsidP="002A48D0">
            <w:pPr>
              <w:jc w:val="center"/>
              <w:rPr>
                <w:rFonts w:ascii="Arial" w:hAnsi="Arial" w:cs="Arial"/>
                <w:b/>
                <w:sz w:val="18"/>
                <w:szCs w:val="18"/>
              </w:rPr>
            </w:pPr>
            <w:r w:rsidRPr="00037663">
              <w:rPr>
                <w:rFonts w:ascii="Arial" w:hAnsi="Arial" w:cs="Arial"/>
                <w:b/>
                <w:sz w:val="18"/>
                <w:szCs w:val="18"/>
              </w:rPr>
              <w:t>8.6</w:t>
            </w:r>
          </w:p>
        </w:tc>
        <w:tc>
          <w:tcPr>
            <w:tcW w:w="1587" w:type="dxa"/>
            <w:shd w:val="clear" w:color="auto" w:fill="auto"/>
            <w:vAlign w:val="center"/>
          </w:tcPr>
          <w:p w:rsidR="00A84A96" w:rsidRPr="00037663" w:rsidRDefault="00A84A96" w:rsidP="002A48D0">
            <w:pPr>
              <w:jc w:val="center"/>
              <w:rPr>
                <w:rFonts w:ascii="Arial" w:hAnsi="Arial" w:cs="Arial"/>
                <w:b/>
                <w:sz w:val="18"/>
                <w:szCs w:val="18"/>
              </w:rPr>
            </w:pPr>
            <w:r w:rsidRPr="00037663">
              <w:rPr>
                <w:rFonts w:ascii="Arial" w:hAnsi="Arial" w:cs="Arial"/>
                <w:b/>
                <w:sz w:val="18"/>
                <w:szCs w:val="18"/>
              </w:rPr>
              <w:t>Serviços Industriais</w:t>
            </w:r>
          </w:p>
        </w:tc>
        <w:tc>
          <w:tcPr>
            <w:tcW w:w="1246" w:type="dxa"/>
            <w:shd w:val="clear" w:color="auto" w:fill="auto"/>
            <w:vAlign w:val="center"/>
          </w:tcPr>
          <w:p w:rsidR="00A84A96" w:rsidRPr="00CB39E6" w:rsidRDefault="00A84A96" w:rsidP="002A48D0">
            <w:pPr>
              <w:jc w:val="center"/>
              <w:rPr>
                <w:rFonts w:ascii="Arial" w:hAnsi="Arial" w:cs="Arial"/>
                <w:sz w:val="18"/>
                <w:szCs w:val="20"/>
              </w:rPr>
            </w:pPr>
            <w:r w:rsidRPr="00CB39E6">
              <w:rPr>
                <w:rFonts w:ascii="Arial" w:hAnsi="Arial" w:cs="Arial"/>
                <w:sz w:val="18"/>
                <w:szCs w:val="20"/>
              </w:rPr>
              <w:t>Cr$</w:t>
            </w:r>
          </w:p>
        </w:tc>
        <w:tc>
          <w:tcPr>
            <w:tcW w:w="1217" w:type="dxa"/>
            <w:shd w:val="clear" w:color="auto" w:fill="auto"/>
            <w:vAlign w:val="center"/>
          </w:tcPr>
          <w:p w:rsidR="00A84A96" w:rsidRPr="00CB39E6" w:rsidRDefault="00A84A96" w:rsidP="002A48D0">
            <w:pPr>
              <w:jc w:val="center"/>
              <w:rPr>
                <w:rFonts w:ascii="Arial" w:hAnsi="Arial" w:cs="Arial"/>
                <w:sz w:val="18"/>
                <w:szCs w:val="20"/>
              </w:rPr>
            </w:pPr>
            <w:r w:rsidRPr="00CB39E6">
              <w:rPr>
                <w:rFonts w:ascii="Arial" w:hAnsi="Arial" w:cs="Arial"/>
                <w:sz w:val="18"/>
                <w:szCs w:val="20"/>
              </w:rPr>
              <w:t>Cr$</w:t>
            </w:r>
          </w:p>
        </w:tc>
        <w:tc>
          <w:tcPr>
            <w:tcW w:w="1260" w:type="dxa"/>
            <w:shd w:val="clear" w:color="auto" w:fill="auto"/>
            <w:vAlign w:val="center"/>
          </w:tcPr>
          <w:p w:rsidR="00A84A96" w:rsidRPr="00CB39E6" w:rsidRDefault="00A84A96" w:rsidP="002A48D0">
            <w:pPr>
              <w:jc w:val="center"/>
              <w:rPr>
                <w:rFonts w:ascii="Arial" w:hAnsi="Arial" w:cs="Arial"/>
                <w:sz w:val="18"/>
                <w:szCs w:val="20"/>
              </w:rPr>
            </w:pPr>
            <w:r w:rsidRPr="00CB39E6">
              <w:rPr>
                <w:rFonts w:ascii="Arial" w:hAnsi="Arial" w:cs="Arial"/>
                <w:sz w:val="18"/>
                <w:szCs w:val="20"/>
              </w:rPr>
              <w:t>Cr$</w:t>
            </w:r>
          </w:p>
        </w:tc>
        <w:tc>
          <w:tcPr>
            <w:tcW w:w="1260" w:type="dxa"/>
            <w:shd w:val="clear" w:color="auto" w:fill="auto"/>
            <w:vAlign w:val="center"/>
          </w:tcPr>
          <w:p w:rsidR="00A84A96" w:rsidRPr="00CB39E6" w:rsidRDefault="00A84A96" w:rsidP="002A48D0">
            <w:pPr>
              <w:jc w:val="center"/>
              <w:rPr>
                <w:rFonts w:ascii="Arial" w:hAnsi="Arial" w:cs="Arial"/>
                <w:sz w:val="18"/>
                <w:szCs w:val="20"/>
              </w:rPr>
            </w:pPr>
            <w:r w:rsidRPr="00CB39E6">
              <w:rPr>
                <w:rFonts w:ascii="Arial" w:hAnsi="Arial" w:cs="Arial"/>
                <w:sz w:val="18"/>
                <w:szCs w:val="20"/>
              </w:rPr>
              <w:t>Cr$</w:t>
            </w:r>
          </w:p>
        </w:tc>
        <w:tc>
          <w:tcPr>
            <w:tcW w:w="1234" w:type="dxa"/>
            <w:shd w:val="clear" w:color="auto" w:fill="auto"/>
            <w:vAlign w:val="center"/>
          </w:tcPr>
          <w:p w:rsidR="00A84A96" w:rsidRPr="00CB39E6" w:rsidRDefault="00A84A96" w:rsidP="002A48D0">
            <w:pPr>
              <w:jc w:val="center"/>
              <w:rPr>
                <w:rFonts w:ascii="Arial" w:hAnsi="Arial" w:cs="Arial"/>
                <w:sz w:val="18"/>
                <w:szCs w:val="20"/>
              </w:rPr>
            </w:pPr>
            <w:r w:rsidRPr="00CB39E6">
              <w:rPr>
                <w:rFonts w:ascii="Arial" w:hAnsi="Arial" w:cs="Arial"/>
                <w:sz w:val="18"/>
                <w:szCs w:val="20"/>
              </w:rPr>
              <w:t>Cr$</w:t>
            </w:r>
          </w:p>
        </w:tc>
        <w:tc>
          <w:tcPr>
            <w:tcW w:w="1260" w:type="dxa"/>
            <w:shd w:val="clear" w:color="auto" w:fill="auto"/>
            <w:vAlign w:val="center"/>
          </w:tcPr>
          <w:p w:rsidR="00A84A96" w:rsidRPr="00CB39E6" w:rsidRDefault="00A84A96" w:rsidP="002A48D0">
            <w:pPr>
              <w:jc w:val="center"/>
              <w:rPr>
                <w:rFonts w:ascii="Arial" w:hAnsi="Arial" w:cs="Arial"/>
                <w:sz w:val="18"/>
                <w:szCs w:val="20"/>
              </w:rPr>
            </w:pPr>
            <w:r w:rsidRPr="00CB39E6">
              <w:rPr>
                <w:rFonts w:ascii="Arial" w:hAnsi="Arial" w:cs="Arial"/>
                <w:sz w:val="18"/>
                <w:szCs w:val="20"/>
              </w:rPr>
              <w:t>Cr$</w:t>
            </w:r>
          </w:p>
        </w:tc>
        <w:tc>
          <w:tcPr>
            <w:tcW w:w="900" w:type="dxa"/>
            <w:shd w:val="clear" w:color="auto" w:fill="auto"/>
            <w:vAlign w:val="center"/>
          </w:tcPr>
          <w:p w:rsidR="00A84A96" w:rsidRPr="00037663" w:rsidRDefault="00A84A96" w:rsidP="002A48D0">
            <w:pPr>
              <w:jc w:val="center"/>
              <w:rPr>
                <w:rFonts w:ascii="Arial" w:hAnsi="Arial" w:cs="Arial"/>
                <w:sz w:val="16"/>
                <w:szCs w:val="16"/>
              </w:rPr>
            </w:pPr>
          </w:p>
        </w:tc>
      </w:tr>
      <w:tr w:rsidR="00A84A96" w:rsidRPr="00037663" w:rsidTr="002A48D0">
        <w:trPr>
          <w:jc w:val="center"/>
        </w:trPr>
        <w:tc>
          <w:tcPr>
            <w:tcW w:w="879" w:type="dxa"/>
            <w:shd w:val="clear" w:color="auto" w:fill="auto"/>
            <w:vAlign w:val="center"/>
          </w:tcPr>
          <w:p w:rsidR="00A84A96" w:rsidRPr="00037663" w:rsidRDefault="00A84A96" w:rsidP="002A48D0">
            <w:pPr>
              <w:jc w:val="center"/>
              <w:rPr>
                <w:rFonts w:ascii="Arial" w:hAnsi="Arial" w:cs="Arial"/>
                <w:sz w:val="18"/>
                <w:szCs w:val="18"/>
              </w:rPr>
            </w:pPr>
            <w:r w:rsidRPr="00037663">
              <w:rPr>
                <w:rFonts w:ascii="Arial" w:hAnsi="Arial" w:cs="Arial"/>
                <w:sz w:val="18"/>
                <w:szCs w:val="18"/>
              </w:rPr>
              <w:t>8.69</w:t>
            </w:r>
          </w:p>
        </w:tc>
        <w:tc>
          <w:tcPr>
            <w:tcW w:w="1587" w:type="dxa"/>
            <w:shd w:val="clear" w:color="auto" w:fill="auto"/>
            <w:vAlign w:val="center"/>
          </w:tcPr>
          <w:p w:rsidR="00A84A96" w:rsidRPr="00037663" w:rsidRDefault="00A84A96" w:rsidP="002A48D0">
            <w:pPr>
              <w:rPr>
                <w:rFonts w:ascii="Arial" w:hAnsi="Arial" w:cs="Arial"/>
                <w:sz w:val="18"/>
                <w:szCs w:val="18"/>
              </w:rPr>
            </w:pPr>
            <w:r w:rsidRPr="00037663">
              <w:rPr>
                <w:rFonts w:ascii="Arial" w:hAnsi="Arial" w:cs="Arial"/>
                <w:sz w:val="18"/>
                <w:szCs w:val="18"/>
              </w:rPr>
              <w:t>Serviços Diversos</w:t>
            </w:r>
          </w:p>
        </w:tc>
        <w:tc>
          <w:tcPr>
            <w:tcW w:w="1246" w:type="dxa"/>
            <w:shd w:val="clear" w:color="auto" w:fill="auto"/>
            <w:vAlign w:val="center"/>
          </w:tcPr>
          <w:p w:rsidR="00A84A96" w:rsidRPr="00037663" w:rsidRDefault="00A84A96" w:rsidP="002A48D0">
            <w:pPr>
              <w:jc w:val="center"/>
              <w:rPr>
                <w:rFonts w:ascii="Arial" w:hAnsi="Arial" w:cs="Arial"/>
                <w:sz w:val="16"/>
                <w:szCs w:val="16"/>
              </w:rPr>
            </w:pPr>
          </w:p>
        </w:tc>
        <w:tc>
          <w:tcPr>
            <w:tcW w:w="1217"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2.000,00</w:t>
            </w:r>
          </w:p>
        </w:tc>
        <w:tc>
          <w:tcPr>
            <w:tcW w:w="1260"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p>
        </w:tc>
        <w:tc>
          <w:tcPr>
            <w:tcW w:w="1234"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2.000,00</w:t>
            </w:r>
          </w:p>
        </w:tc>
        <w:tc>
          <w:tcPr>
            <w:tcW w:w="900" w:type="dxa"/>
            <w:shd w:val="clear" w:color="auto" w:fill="auto"/>
            <w:vAlign w:val="center"/>
          </w:tcPr>
          <w:p w:rsidR="00A84A96" w:rsidRPr="00037663" w:rsidRDefault="00A84A96" w:rsidP="002A48D0">
            <w:pPr>
              <w:jc w:val="center"/>
              <w:rPr>
                <w:rFonts w:ascii="Arial" w:hAnsi="Arial" w:cs="Arial"/>
                <w:sz w:val="16"/>
                <w:szCs w:val="16"/>
              </w:rPr>
            </w:pPr>
          </w:p>
        </w:tc>
      </w:tr>
      <w:tr w:rsidR="00A84A96" w:rsidRPr="00037663" w:rsidTr="002A48D0">
        <w:trPr>
          <w:jc w:val="center"/>
        </w:trPr>
        <w:tc>
          <w:tcPr>
            <w:tcW w:w="879" w:type="dxa"/>
            <w:shd w:val="clear" w:color="auto" w:fill="auto"/>
            <w:vAlign w:val="center"/>
          </w:tcPr>
          <w:p w:rsidR="00A84A96" w:rsidRPr="00037663" w:rsidRDefault="00A84A96" w:rsidP="002A48D0">
            <w:pPr>
              <w:jc w:val="center"/>
              <w:rPr>
                <w:rFonts w:ascii="Arial" w:hAnsi="Arial" w:cs="Arial"/>
                <w:sz w:val="18"/>
                <w:szCs w:val="18"/>
              </w:rPr>
            </w:pPr>
          </w:p>
        </w:tc>
        <w:tc>
          <w:tcPr>
            <w:tcW w:w="1587" w:type="dxa"/>
            <w:shd w:val="clear" w:color="auto" w:fill="auto"/>
            <w:vAlign w:val="center"/>
          </w:tcPr>
          <w:p w:rsidR="00A84A96" w:rsidRPr="00037663" w:rsidRDefault="00A84A96" w:rsidP="002A48D0">
            <w:pPr>
              <w:jc w:val="center"/>
              <w:rPr>
                <w:rFonts w:ascii="Arial" w:hAnsi="Arial" w:cs="Arial"/>
                <w:sz w:val="18"/>
                <w:szCs w:val="18"/>
              </w:rPr>
            </w:pPr>
            <w:r w:rsidRPr="00037663">
              <w:rPr>
                <w:rFonts w:ascii="Arial" w:hAnsi="Arial" w:cs="Arial"/>
                <w:b/>
                <w:sz w:val="18"/>
                <w:szCs w:val="18"/>
              </w:rPr>
              <w:t>TOTAL</w:t>
            </w:r>
          </w:p>
        </w:tc>
        <w:tc>
          <w:tcPr>
            <w:tcW w:w="1246" w:type="dxa"/>
            <w:shd w:val="clear" w:color="auto" w:fill="auto"/>
            <w:vAlign w:val="center"/>
          </w:tcPr>
          <w:p w:rsidR="00A84A96" w:rsidRPr="00037663" w:rsidRDefault="00A84A96" w:rsidP="002A48D0">
            <w:pPr>
              <w:jc w:val="center"/>
              <w:rPr>
                <w:rFonts w:ascii="Arial" w:hAnsi="Arial" w:cs="Arial"/>
                <w:sz w:val="16"/>
                <w:szCs w:val="16"/>
              </w:rPr>
            </w:pPr>
          </w:p>
        </w:tc>
        <w:tc>
          <w:tcPr>
            <w:tcW w:w="1217"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2.000,00</w:t>
            </w:r>
          </w:p>
        </w:tc>
        <w:tc>
          <w:tcPr>
            <w:tcW w:w="1260"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p>
        </w:tc>
        <w:tc>
          <w:tcPr>
            <w:tcW w:w="1234"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2.000,00</w:t>
            </w:r>
          </w:p>
        </w:tc>
        <w:tc>
          <w:tcPr>
            <w:tcW w:w="90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0,029</w:t>
            </w:r>
          </w:p>
        </w:tc>
      </w:tr>
      <w:tr w:rsidR="00A84A96" w:rsidRPr="00037663" w:rsidTr="002A48D0">
        <w:trPr>
          <w:jc w:val="center"/>
        </w:trPr>
        <w:tc>
          <w:tcPr>
            <w:tcW w:w="879" w:type="dxa"/>
            <w:shd w:val="clear" w:color="auto" w:fill="auto"/>
            <w:vAlign w:val="center"/>
          </w:tcPr>
          <w:p w:rsidR="00A84A96" w:rsidRPr="00037663" w:rsidRDefault="00A84A96" w:rsidP="002A48D0">
            <w:pPr>
              <w:jc w:val="center"/>
              <w:rPr>
                <w:rFonts w:ascii="Arial" w:hAnsi="Arial" w:cs="Arial"/>
                <w:b/>
                <w:sz w:val="18"/>
                <w:szCs w:val="18"/>
              </w:rPr>
            </w:pPr>
            <w:r w:rsidRPr="00037663">
              <w:rPr>
                <w:rFonts w:ascii="Arial" w:hAnsi="Arial" w:cs="Arial"/>
                <w:b/>
                <w:sz w:val="18"/>
                <w:szCs w:val="18"/>
              </w:rPr>
              <w:t>8.8</w:t>
            </w:r>
          </w:p>
        </w:tc>
        <w:tc>
          <w:tcPr>
            <w:tcW w:w="1587" w:type="dxa"/>
            <w:shd w:val="clear" w:color="auto" w:fill="auto"/>
            <w:vAlign w:val="center"/>
          </w:tcPr>
          <w:p w:rsidR="00A84A96" w:rsidRPr="00037663" w:rsidRDefault="00A84A96" w:rsidP="002A48D0">
            <w:pPr>
              <w:jc w:val="center"/>
              <w:rPr>
                <w:rFonts w:ascii="Arial" w:hAnsi="Arial" w:cs="Arial"/>
                <w:b/>
                <w:sz w:val="18"/>
                <w:szCs w:val="18"/>
              </w:rPr>
            </w:pPr>
            <w:r w:rsidRPr="00037663">
              <w:rPr>
                <w:rFonts w:ascii="Arial" w:hAnsi="Arial" w:cs="Arial"/>
                <w:b/>
                <w:sz w:val="18"/>
                <w:szCs w:val="18"/>
              </w:rPr>
              <w:t>Serviços de Utilidade Pública</w:t>
            </w:r>
          </w:p>
        </w:tc>
        <w:tc>
          <w:tcPr>
            <w:tcW w:w="1246" w:type="dxa"/>
            <w:shd w:val="clear" w:color="auto" w:fill="auto"/>
            <w:vAlign w:val="center"/>
          </w:tcPr>
          <w:p w:rsidR="00A84A96" w:rsidRPr="00CB39E6" w:rsidRDefault="00A84A96" w:rsidP="002A48D0">
            <w:pPr>
              <w:jc w:val="center"/>
              <w:rPr>
                <w:rFonts w:ascii="Arial" w:hAnsi="Arial" w:cs="Arial"/>
                <w:sz w:val="18"/>
                <w:szCs w:val="20"/>
              </w:rPr>
            </w:pPr>
            <w:r w:rsidRPr="00CB39E6">
              <w:rPr>
                <w:rFonts w:ascii="Arial" w:hAnsi="Arial" w:cs="Arial"/>
                <w:sz w:val="18"/>
                <w:szCs w:val="20"/>
              </w:rPr>
              <w:t>Cr$</w:t>
            </w:r>
          </w:p>
        </w:tc>
        <w:tc>
          <w:tcPr>
            <w:tcW w:w="1217" w:type="dxa"/>
            <w:shd w:val="clear" w:color="auto" w:fill="auto"/>
            <w:vAlign w:val="center"/>
          </w:tcPr>
          <w:p w:rsidR="00A84A96" w:rsidRPr="00CB39E6" w:rsidRDefault="00A84A96" w:rsidP="002A48D0">
            <w:pPr>
              <w:jc w:val="center"/>
              <w:rPr>
                <w:rFonts w:ascii="Arial" w:hAnsi="Arial" w:cs="Arial"/>
                <w:sz w:val="18"/>
                <w:szCs w:val="20"/>
              </w:rPr>
            </w:pPr>
            <w:r w:rsidRPr="00CB39E6">
              <w:rPr>
                <w:rFonts w:ascii="Arial" w:hAnsi="Arial" w:cs="Arial"/>
                <w:sz w:val="18"/>
                <w:szCs w:val="20"/>
              </w:rPr>
              <w:t>Cr$</w:t>
            </w:r>
          </w:p>
        </w:tc>
        <w:tc>
          <w:tcPr>
            <w:tcW w:w="1260" w:type="dxa"/>
            <w:shd w:val="clear" w:color="auto" w:fill="auto"/>
            <w:vAlign w:val="center"/>
          </w:tcPr>
          <w:p w:rsidR="00A84A96" w:rsidRPr="00CB39E6" w:rsidRDefault="00A84A96" w:rsidP="002A48D0">
            <w:pPr>
              <w:jc w:val="center"/>
              <w:rPr>
                <w:rFonts w:ascii="Arial" w:hAnsi="Arial" w:cs="Arial"/>
                <w:sz w:val="18"/>
                <w:szCs w:val="20"/>
              </w:rPr>
            </w:pPr>
            <w:r w:rsidRPr="00CB39E6">
              <w:rPr>
                <w:rFonts w:ascii="Arial" w:hAnsi="Arial" w:cs="Arial"/>
                <w:sz w:val="18"/>
                <w:szCs w:val="20"/>
              </w:rPr>
              <w:t>Cr$</w:t>
            </w:r>
          </w:p>
        </w:tc>
        <w:tc>
          <w:tcPr>
            <w:tcW w:w="1260" w:type="dxa"/>
            <w:shd w:val="clear" w:color="auto" w:fill="auto"/>
            <w:vAlign w:val="center"/>
          </w:tcPr>
          <w:p w:rsidR="00A84A96" w:rsidRPr="00CB39E6" w:rsidRDefault="00A84A96" w:rsidP="002A48D0">
            <w:pPr>
              <w:jc w:val="center"/>
              <w:rPr>
                <w:rFonts w:ascii="Arial" w:hAnsi="Arial" w:cs="Arial"/>
                <w:sz w:val="18"/>
                <w:szCs w:val="20"/>
              </w:rPr>
            </w:pPr>
            <w:r w:rsidRPr="00CB39E6">
              <w:rPr>
                <w:rFonts w:ascii="Arial" w:hAnsi="Arial" w:cs="Arial"/>
                <w:sz w:val="18"/>
                <w:szCs w:val="20"/>
              </w:rPr>
              <w:t>Cr$</w:t>
            </w:r>
          </w:p>
        </w:tc>
        <w:tc>
          <w:tcPr>
            <w:tcW w:w="1234" w:type="dxa"/>
            <w:shd w:val="clear" w:color="auto" w:fill="auto"/>
            <w:vAlign w:val="center"/>
          </w:tcPr>
          <w:p w:rsidR="00A84A96" w:rsidRPr="00CB39E6" w:rsidRDefault="00A84A96" w:rsidP="002A48D0">
            <w:pPr>
              <w:jc w:val="center"/>
              <w:rPr>
                <w:rFonts w:ascii="Arial" w:hAnsi="Arial" w:cs="Arial"/>
                <w:sz w:val="18"/>
                <w:szCs w:val="20"/>
              </w:rPr>
            </w:pPr>
            <w:r w:rsidRPr="00CB39E6">
              <w:rPr>
                <w:rFonts w:ascii="Arial" w:hAnsi="Arial" w:cs="Arial"/>
                <w:sz w:val="18"/>
                <w:szCs w:val="20"/>
              </w:rPr>
              <w:t>Cr$</w:t>
            </w:r>
          </w:p>
        </w:tc>
        <w:tc>
          <w:tcPr>
            <w:tcW w:w="1260" w:type="dxa"/>
            <w:shd w:val="clear" w:color="auto" w:fill="auto"/>
            <w:vAlign w:val="center"/>
          </w:tcPr>
          <w:p w:rsidR="00A84A96" w:rsidRPr="00CB39E6" w:rsidRDefault="00A84A96" w:rsidP="002A48D0">
            <w:pPr>
              <w:jc w:val="center"/>
              <w:rPr>
                <w:rFonts w:ascii="Arial" w:hAnsi="Arial" w:cs="Arial"/>
                <w:sz w:val="18"/>
                <w:szCs w:val="20"/>
              </w:rPr>
            </w:pPr>
            <w:r w:rsidRPr="00CB39E6">
              <w:rPr>
                <w:rFonts w:ascii="Arial" w:hAnsi="Arial" w:cs="Arial"/>
                <w:sz w:val="18"/>
                <w:szCs w:val="20"/>
              </w:rPr>
              <w:t>Cr$</w:t>
            </w:r>
          </w:p>
        </w:tc>
        <w:tc>
          <w:tcPr>
            <w:tcW w:w="900" w:type="dxa"/>
            <w:shd w:val="clear" w:color="auto" w:fill="auto"/>
            <w:vAlign w:val="center"/>
          </w:tcPr>
          <w:p w:rsidR="00A84A96" w:rsidRPr="00037663" w:rsidRDefault="00A84A96" w:rsidP="002A48D0">
            <w:pPr>
              <w:jc w:val="center"/>
              <w:rPr>
                <w:rFonts w:ascii="Arial" w:hAnsi="Arial" w:cs="Arial"/>
                <w:sz w:val="16"/>
                <w:szCs w:val="16"/>
              </w:rPr>
            </w:pPr>
          </w:p>
        </w:tc>
      </w:tr>
      <w:tr w:rsidR="00A84A96" w:rsidRPr="00037663" w:rsidTr="002A48D0">
        <w:trPr>
          <w:jc w:val="center"/>
        </w:trPr>
        <w:tc>
          <w:tcPr>
            <w:tcW w:w="879" w:type="dxa"/>
            <w:shd w:val="clear" w:color="auto" w:fill="auto"/>
            <w:vAlign w:val="center"/>
          </w:tcPr>
          <w:p w:rsidR="00A84A96" w:rsidRPr="00037663" w:rsidRDefault="00A84A96" w:rsidP="002A48D0">
            <w:pPr>
              <w:jc w:val="center"/>
              <w:rPr>
                <w:rFonts w:ascii="Arial" w:hAnsi="Arial" w:cs="Arial"/>
                <w:sz w:val="18"/>
                <w:szCs w:val="18"/>
              </w:rPr>
            </w:pPr>
            <w:r w:rsidRPr="00037663">
              <w:rPr>
                <w:rFonts w:ascii="Arial" w:hAnsi="Arial" w:cs="Arial"/>
                <w:sz w:val="18"/>
                <w:szCs w:val="18"/>
              </w:rPr>
              <w:t>8.80</w:t>
            </w:r>
          </w:p>
        </w:tc>
        <w:tc>
          <w:tcPr>
            <w:tcW w:w="1587" w:type="dxa"/>
            <w:shd w:val="clear" w:color="auto" w:fill="auto"/>
            <w:vAlign w:val="center"/>
          </w:tcPr>
          <w:p w:rsidR="00A84A96" w:rsidRPr="00037663" w:rsidRDefault="00A84A96" w:rsidP="002A48D0">
            <w:pPr>
              <w:rPr>
                <w:rFonts w:ascii="Arial" w:hAnsi="Arial" w:cs="Arial"/>
                <w:sz w:val="18"/>
                <w:szCs w:val="18"/>
              </w:rPr>
            </w:pPr>
            <w:r w:rsidRPr="00037663">
              <w:rPr>
                <w:rFonts w:ascii="Arial" w:hAnsi="Arial" w:cs="Arial"/>
                <w:sz w:val="18"/>
                <w:szCs w:val="18"/>
              </w:rPr>
              <w:t>Administração Superior</w:t>
            </w:r>
          </w:p>
        </w:tc>
        <w:tc>
          <w:tcPr>
            <w:tcW w:w="1246"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193.200,00</w:t>
            </w:r>
          </w:p>
        </w:tc>
        <w:tc>
          <w:tcPr>
            <w:tcW w:w="1217"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10.000,00</w:t>
            </w: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15.000,00</w:t>
            </w:r>
          </w:p>
        </w:tc>
        <w:tc>
          <w:tcPr>
            <w:tcW w:w="1234"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50.000,00</w:t>
            </w: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268.200,00</w:t>
            </w:r>
          </w:p>
        </w:tc>
        <w:tc>
          <w:tcPr>
            <w:tcW w:w="900" w:type="dxa"/>
            <w:shd w:val="clear" w:color="auto" w:fill="auto"/>
            <w:vAlign w:val="center"/>
          </w:tcPr>
          <w:p w:rsidR="00A84A96" w:rsidRPr="00037663" w:rsidRDefault="00A84A96" w:rsidP="002A48D0">
            <w:pPr>
              <w:jc w:val="center"/>
              <w:rPr>
                <w:rFonts w:ascii="Arial" w:hAnsi="Arial" w:cs="Arial"/>
                <w:sz w:val="16"/>
                <w:szCs w:val="16"/>
              </w:rPr>
            </w:pPr>
          </w:p>
        </w:tc>
      </w:tr>
      <w:tr w:rsidR="00A84A96" w:rsidRPr="00037663" w:rsidTr="002A48D0">
        <w:trPr>
          <w:jc w:val="center"/>
        </w:trPr>
        <w:tc>
          <w:tcPr>
            <w:tcW w:w="879" w:type="dxa"/>
            <w:shd w:val="clear" w:color="auto" w:fill="auto"/>
            <w:vAlign w:val="center"/>
          </w:tcPr>
          <w:p w:rsidR="00A84A96" w:rsidRPr="00037663" w:rsidRDefault="00A84A96" w:rsidP="002A48D0">
            <w:pPr>
              <w:jc w:val="center"/>
              <w:rPr>
                <w:rFonts w:ascii="Arial" w:hAnsi="Arial" w:cs="Arial"/>
                <w:sz w:val="18"/>
                <w:szCs w:val="18"/>
              </w:rPr>
            </w:pPr>
            <w:r w:rsidRPr="00037663">
              <w:rPr>
                <w:rFonts w:ascii="Arial" w:hAnsi="Arial" w:cs="Arial"/>
                <w:sz w:val="18"/>
                <w:szCs w:val="18"/>
              </w:rPr>
              <w:t>8.81</w:t>
            </w:r>
          </w:p>
        </w:tc>
        <w:tc>
          <w:tcPr>
            <w:tcW w:w="1587" w:type="dxa"/>
            <w:shd w:val="clear" w:color="auto" w:fill="auto"/>
            <w:vAlign w:val="center"/>
          </w:tcPr>
          <w:p w:rsidR="00A84A96" w:rsidRPr="00037663" w:rsidRDefault="00A84A96" w:rsidP="002A48D0">
            <w:pPr>
              <w:rPr>
                <w:rFonts w:ascii="Arial" w:hAnsi="Arial" w:cs="Arial"/>
                <w:sz w:val="18"/>
                <w:szCs w:val="18"/>
              </w:rPr>
            </w:pPr>
            <w:r w:rsidRPr="00037663">
              <w:rPr>
                <w:rFonts w:ascii="Arial" w:hAnsi="Arial" w:cs="Arial"/>
                <w:sz w:val="18"/>
                <w:szCs w:val="18"/>
              </w:rPr>
              <w:t>Construção e Conservação de Logradouros Públicos</w:t>
            </w:r>
          </w:p>
        </w:tc>
        <w:tc>
          <w:tcPr>
            <w:tcW w:w="1246" w:type="dxa"/>
            <w:shd w:val="clear" w:color="auto" w:fill="auto"/>
            <w:vAlign w:val="center"/>
          </w:tcPr>
          <w:p w:rsidR="00A84A96" w:rsidRPr="00037663" w:rsidRDefault="00A84A96" w:rsidP="002A48D0">
            <w:pPr>
              <w:jc w:val="center"/>
              <w:rPr>
                <w:rFonts w:ascii="Arial" w:hAnsi="Arial" w:cs="Arial"/>
                <w:sz w:val="16"/>
                <w:szCs w:val="16"/>
              </w:rPr>
            </w:pPr>
          </w:p>
        </w:tc>
        <w:tc>
          <w:tcPr>
            <w:tcW w:w="1217"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50.000,00</w:t>
            </w:r>
          </w:p>
        </w:tc>
        <w:tc>
          <w:tcPr>
            <w:tcW w:w="1260"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50.000,00</w:t>
            </w:r>
          </w:p>
        </w:tc>
        <w:tc>
          <w:tcPr>
            <w:tcW w:w="1234"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50.000,00</w:t>
            </w: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150.000,00</w:t>
            </w:r>
          </w:p>
        </w:tc>
        <w:tc>
          <w:tcPr>
            <w:tcW w:w="900" w:type="dxa"/>
            <w:shd w:val="clear" w:color="auto" w:fill="auto"/>
            <w:vAlign w:val="center"/>
          </w:tcPr>
          <w:p w:rsidR="00A84A96" w:rsidRPr="00037663" w:rsidRDefault="00A84A96" w:rsidP="002A48D0">
            <w:pPr>
              <w:jc w:val="center"/>
              <w:rPr>
                <w:rFonts w:ascii="Arial" w:hAnsi="Arial" w:cs="Arial"/>
                <w:sz w:val="16"/>
                <w:szCs w:val="16"/>
              </w:rPr>
            </w:pPr>
          </w:p>
        </w:tc>
      </w:tr>
      <w:tr w:rsidR="00A84A96" w:rsidRPr="00037663" w:rsidTr="002A48D0">
        <w:trPr>
          <w:jc w:val="center"/>
        </w:trPr>
        <w:tc>
          <w:tcPr>
            <w:tcW w:w="879" w:type="dxa"/>
            <w:shd w:val="clear" w:color="auto" w:fill="auto"/>
            <w:vAlign w:val="center"/>
          </w:tcPr>
          <w:p w:rsidR="00A84A96" w:rsidRPr="00037663" w:rsidRDefault="00A84A96" w:rsidP="002A48D0">
            <w:pPr>
              <w:jc w:val="center"/>
              <w:rPr>
                <w:rFonts w:ascii="Arial" w:hAnsi="Arial" w:cs="Arial"/>
                <w:sz w:val="18"/>
                <w:szCs w:val="18"/>
              </w:rPr>
            </w:pPr>
            <w:r w:rsidRPr="00037663">
              <w:rPr>
                <w:rFonts w:ascii="Arial" w:hAnsi="Arial" w:cs="Arial"/>
                <w:sz w:val="18"/>
                <w:szCs w:val="18"/>
              </w:rPr>
              <w:t>8.82</w:t>
            </w:r>
          </w:p>
        </w:tc>
        <w:tc>
          <w:tcPr>
            <w:tcW w:w="1587" w:type="dxa"/>
            <w:shd w:val="clear" w:color="auto" w:fill="auto"/>
            <w:vAlign w:val="center"/>
          </w:tcPr>
          <w:p w:rsidR="00A84A96" w:rsidRPr="00037663" w:rsidRDefault="00A84A96" w:rsidP="002A48D0">
            <w:pPr>
              <w:rPr>
                <w:rFonts w:ascii="Arial" w:hAnsi="Arial" w:cs="Arial"/>
                <w:sz w:val="18"/>
                <w:szCs w:val="18"/>
              </w:rPr>
            </w:pPr>
            <w:r w:rsidRPr="00037663">
              <w:rPr>
                <w:rFonts w:ascii="Arial" w:hAnsi="Arial" w:cs="Arial"/>
                <w:sz w:val="18"/>
                <w:szCs w:val="18"/>
              </w:rPr>
              <w:t>Construção e Conservação de Estradas e Pontes</w:t>
            </w:r>
          </w:p>
        </w:tc>
        <w:tc>
          <w:tcPr>
            <w:tcW w:w="1246" w:type="dxa"/>
            <w:shd w:val="clear" w:color="auto" w:fill="auto"/>
            <w:vAlign w:val="center"/>
          </w:tcPr>
          <w:p w:rsidR="00A84A96" w:rsidRPr="00037663" w:rsidRDefault="00A84A96" w:rsidP="002A48D0">
            <w:pPr>
              <w:jc w:val="center"/>
              <w:rPr>
                <w:rFonts w:ascii="Arial" w:hAnsi="Arial" w:cs="Arial"/>
                <w:sz w:val="16"/>
                <w:szCs w:val="16"/>
              </w:rPr>
            </w:pPr>
          </w:p>
        </w:tc>
        <w:tc>
          <w:tcPr>
            <w:tcW w:w="1217"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1.190.000,00</w:t>
            </w:r>
          </w:p>
        </w:tc>
        <w:tc>
          <w:tcPr>
            <w:tcW w:w="1260"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700.000,00</w:t>
            </w:r>
          </w:p>
        </w:tc>
        <w:tc>
          <w:tcPr>
            <w:tcW w:w="1234"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25.000,00</w:t>
            </w: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1915.000,00</w:t>
            </w:r>
          </w:p>
        </w:tc>
        <w:tc>
          <w:tcPr>
            <w:tcW w:w="900" w:type="dxa"/>
            <w:shd w:val="clear" w:color="auto" w:fill="auto"/>
            <w:vAlign w:val="center"/>
          </w:tcPr>
          <w:p w:rsidR="00A84A96" w:rsidRPr="00037663" w:rsidRDefault="00A84A96" w:rsidP="002A48D0">
            <w:pPr>
              <w:jc w:val="center"/>
              <w:rPr>
                <w:rFonts w:ascii="Arial" w:hAnsi="Arial" w:cs="Arial"/>
                <w:sz w:val="16"/>
                <w:szCs w:val="16"/>
              </w:rPr>
            </w:pPr>
          </w:p>
        </w:tc>
      </w:tr>
      <w:tr w:rsidR="00A84A96" w:rsidRPr="00037663" w:rsidTr="002A48D0">
        <w:trPr>
          <w:jc w:val="center"/>
        </w:trPr>
        <w:tc>
          <w:tcPr>
            <w:tcW w:w="879" w:type="dxa"/>
            <w:shd w:val="clear" w:color="auto" w:fill="auto"/>
            <w:vAlign w:val="center"/>
          </w:tcPr>
          <w:p w:rsidR="00A84A96" w:rsidRPr="00037663" w:rsidRDefault="00A84A96" w:rsidP="002A48D0">
            <w:pPr>
              <w:jc w:val="center"/>
              <w:rPr>
                <w:rFonts w:ascii="Arial" w:hAnsi="Arial" w:cs="Arial"/>
                <w:sz w:val="18"/>
                <w:szCs w:val="18"/>
              </w:rPr>
            </w:pPr>
            <w:r w:rsidRPr="00037663">
              <w:rPr>
                <w:rFonts w:ascii="Arial" w:hAnsi="Arial" w:cs="Arial"/>
                <w:sz w:val="18"/>
                <w:szCs w:val="18"/>
              </w:rPr>
              <w:t>8.85</w:t>
            </w:r>
          </w:p>
        </w:tc>
        <w:tc>
          <w:tcPr>
            <w:tcW w:w="1587" w:type="dxa"/>
            <w:shd w:val="clear" w:color="auto" w:fill="auto"/>
            <w:vAlign w:val="center"/>
          </w:tcPr>
          <w:p w:rsidR="00A84A96" w:rsidRPr="00037663" w:rsidRDefault="00A84A96" w:rsidP="002A48D0">
            <w:pPr>
              <w:rPr>
                <w:rFonts w:ascii="Arial" w:hAnsi="Arial" w:cs="Arial"/>
                <w:sz w:val="18"/>
                <w:szCs w:val="18"/>
              </w:rPr>
            </w:pPr>
            <w:r w:rsidRPr="00037663">
              <w:rPr>
                <w:rFonts w:ascii="Arial" w:hAnsi="Arial" w:cs="Arial"/>
                <w:sz w:val="18"/>
                <w:szCs w:val="18"/>
              </w:rPr>
              <w:t>Serviços de Limpeza Pública</w:t>
            </w:r>
          </w:p>
        </w:tc>
        <w:tc>
          <w:tcPr>
            <w:tcW w:w="1246" w:type="dxa"/>
            <w:shd w:val="clear" w:color="auto" w:fill="auto"/>
            <w:vAlign w:val="center"/>
          </w:tcPr>
          <w:p w:rsidR="00A84A96" w:rsidRPr="00037663" w:rsidRDefault="00A84A96" w:rsidP="002A48D0">
            <w:pPr>
              <w:jc w:val="center"/>
              <w:rPr>
                <w:rFonts w:ascii="Arial" w:hAnsi="Arial" w:cs="Arial"/>
                <w:sz w:val="16"/>
                <w:szCs w:val="16"/>
              </w:rPr>
            </w:pPr>
          </w:p>
        </w:tc>
        <w:tc>
          <w:tcPr>
            <w:tcW w:w="1217"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20.000,00</w:t>
            </w:r>
          </w:p>
        </w:tc>
        <w:tc>
          <w:tcPr>
            <w:tcW w:w="1260"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10.000,00</w:t>
            </w:r>
          </w:p>
        </w:tc>
        <w:tc>
          <w:tcPr>
            <w:tcW w:w="1234"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20.000,00</w:t>
            </w: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50.000,00</w:t>
            </w:r>
          </w:p>
        </w:tc>
        <w:tc>
          <w:tcPr>
            <w:tcW w:w="900" w:type="dxa"/>
            <w:shd w:val="clear" w:color="auto" w:fill="auto"/>
            <w:vAlign w:val="center"/>
          </w:tcPr>
          <w:p w:rsidR="00A84A96" w:rsidRPr="00037663" w:rsidRDefault="00A84A96" w:rsidP="002A48D0">
            <w:pPr>
              <w:jc w:val="center"/>
              <w:rPr>
                <w:rFonts w:ascii="Arial" w:hAnsi="Arial" w:cs="Arial"/>
                <w:sz w:val="16"/>
                <w:szCs w:val="16"/>
              </w:rPr>
            </w:pPr>
          </w:p>
        </w:tc>
      </w:tr>
      <w:tr w:rsidR="00A84A96" w:rsidRPr="00037663" w:rsidTr="002A48D0">
        <w:trPr>
          <w:jc w:val="center"/>
        </w:trPr>
        <w:tc>
          <w:tcPr>
            <w:tcW w:w="879" w:type="dxa"/>
            <w:shd w:val="clear" w:color="auto" w:fill="auto"/>
            <w:vAlign w:val="center"/>
          </w:tcPr>
          <w:p w:rsidR="00A84A96" w:rsidRPr="00037663" w:rsidRDefault="00A84A96" w:rsidP="002A48D0">
            <w:pPr>
              <w:jc w:val="center"/>
              <w:rPr>
                <w:rFonts w:ascii="Arial" w:hAnsi="Arial" w:cs="Arial"/>
                <w:sz w:val="18"/>
                <w:szCs w:val="18"/>
              </w:rPr>
            </w:pPr>
            <w:r w:rsidRPr="00037663">
              <w:rPr>
                <w:rFonts w:ascii="Arial" w:hAnsi="Arial" w:cs="Arial"/>
                <w:sz w:val="18"/>
                <w:szCs w:val="18"/>
              </w:rPr>
              <w:t>8.87</w:t>
            </w:r>
          </w:p>
        </w:tc>
        <w:tc>
          <w:tcPr>
            <w:tcW w:w="1587" w:type="dxa"/>
            <w:shd w:val="clear" w:color="auto" w:fill="auto"/>
            <w:vAlign w:val="center"/>
          </w:tcPr>
          <w:p w:rsidR="00A84A96" w:rsidRPr="00037663" w:rsidRDefault="00A84A96" w:rsidP="002A48D0">
            <w:pPr>
              <w:rPr>
                <w:rFonts w:ascii="Arial" w:hAnsi="Arial" w:cs="Arial"/>
                <w:sz w:val="18"/>
                <w:szCs w:val="18"/>
              </w:rPr>
            </w:pPr>
            <w:r w:rsidRPr="00037663">
              <w:rPr>
                <w:rFonts w:ascii="Arial" w:hAnsi="Arial" w:cs="Arial"/>
                <w:sz w:val="18"/>
                <w:szCs w:val="18"/>
              </w:rPr>
              <w:t xml:space="preserve">Construção e Conservação de Próprios Públicos em </w:t>
            </w:r>
            <w:r w:rsidRPr="00037663">
              <w:rPr>
                <w:rFonts w:ascii="Arial" w:hAnsi="Arial" w:cs="Arial"/>
                <w:sz w:val="18"/>
                <w:szCs w:val="18"/>
              </w:rPr>
              <w:lastRenderedPageBreak/>
              <w:t>Geral</w:t>
            </w:r>
          </w:p>
        </w:tc>
        <w:tc>
          <w:tcPr>
            <w:tcW w:w="1246" w:type="dxa"/>
            <w:shd w:val="clear" w:color="auto" w:fill="auto"/>
            <w:vAlign w:val="center"/>
          </w:tcPr>
          <w:p w:rsidR="00A84A96" w:rsidRPr="00037663" w:rsidRDefault="00A84A96" w:rsidP="002A48D0">
            <w:pPr>
              <w:jc w:val="center"/>
              <w:rPr>
                <w:rFonts w:ascii="Arial" w:hAnsi="Arial" w:cs="Arial"/>
                <w:sz w:val="16"/>
                <w:szCs w:val="16"/>
              </w:rPr>
            </w:pPr>
          </w:p>
        </w:tc>
        <w:tc>
          <w:tcPr>
            <w:tcW w:w="1217"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p>
        </w:tc>
        <w:tc>
          <w:tcPr>
            <w:tcW w:w="1234"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150.000,00</w:t>
            </w: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150.000,00</w:t>
            </w:r>
          </w:p>
        </w:tc>
        <w:tc>
          <w:tcPr>
            <w:tcW w:w="900" w:type="dxa"/>
            <w:shd w:val="clear" w:color="auto" w:fill="auto"/>
            <w:vAlign w:val="center"/>
          </w:tcPr>
          <w:p w:rsidR="00A84A96" w:rsidRPr="00037663" w:rsidRDefault="00A84A96" w:rsidP="002A48D0">
            <w:pPr>
              <w:jc w:val="center"/>
              <w:rPr>
                <w:rFonts w:ascii="Arial" w:hAnsi="Arial" w:cs="Arial"/>
                <w:sz w:val="16"/>
                <w:szCs w:val="16"/>
              </w:rPr>
            </w:pPr>
          </w:p>
        </w:tc>
      </w:tr>
      <w:tr w:rsidR="00A84A96" w:rsidRPr="00037663" w:rsidTr="002A48D0">
        <w:trPr>
          <w:jc w:val="center"/>
        </w:trPr>
        <w:tc>
          <w:tcPr>
            <w:tcW w:w="879" w:type="dxa"/>
            <w:shd w:val="clear" w:color="auto" w:fill="auto"/>
            <w:vAlign w:val="center"/>
          </w:tcPr>
          <w:p w:rsidR="00A84A96" w:rsidRPr="00037663" w:rsidRDefault="00A84A96" w:rsidP="002A48D0">
            <w:pPr>
              <w:jc w:val="center"/>
              <w:rPr>
                <w:rFonts w:ascii="Arial" w:hAnsi="Arial" w:cs="Arial"/>
                <w:sz w:val="18"/>
                <w:szCs w:val="18"/>
              </w:rPr>
            </w:pPr>
            <w:r w:rsidRPr="00037663">
              <w:rPr>
                <w:rFonts w:ascii="Arial" w:hAnsi="Arial" w:cs="Arial"/>
                <w:sz w:val="18"/>
                <w:szCs w:val="18"/>
              </w:rPr>
              <w:lastRenderedPageBreak/>
              <w:t>8.88</w:t>
            </w:r>
          </w:p>
        </w:tc>
        <w:tc>
          <w:tcPr>
            <w:tcW w:w="1587" w:type="dxa"/>
            <w:shd w:val="clear" w:color="auto" w:fill="auto"/>
            <w:vAlign w:val="center"/>
          </w:tcPr>
          <w:p w:rsidR="00A84A96" w:rsidRPr="00037663" w:rsidRDefault="00A84A96" w:rsidP="002A48D0">
            <w:pPr>
              <w:rPr>
                <w:rFonts w:ascii="Arial" w:hAnsi="Arial" w:cs="Arial"/>
                <w:sz w:val="18"/>
                <w:szCs w:val="18"/>
              </w:rPr>
            </w:pPr>
            <w:r w:rsidRPr="00037663">
              <w:rPr>
                <w:rFonts w:ascii="Arial" w:hAnsi="Arial" w:cs="Arial"/>
                <w:sz w:val="18"/>
                <w:szCs w:val="18"/>
              </w:rPr>
              <w:t>Iluminação Pública</w:t>
            </w:r>
          </w:p>
        </w:tc>
        <w:tc>
          <w:tcPr>
            <w:tcW w:w="1246" w:type="dxa"/>
            <w:shd w:val="clear" w:color="auto" w:fill="auto"/>
            <w:vAlign w:val="center"/>
          </w:tcPr>
          <w:p w:rsidR="00A84A96" w:rsidRPr="00037663" w:rsidRDefault="00A84A96" w:rsidP="002A48D0">
            <w:pPr>
              <w:jc w:val="center"/>
              <w:rPr>
                <w:rFonts w:ascii="Arial" w:hAnsi="Arial" w:cs="Arial"/>
                <w:sz w:val="16"/>
                <w:szCs w:val="16"/>
              </w:rPr>
            </w:pPr>
          </w:p>
        </w:tc>
        <w:tc>
          <w:tcPr>
            <w:tcW w:w="1217"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p>
        </w:tc>
        <w:tc>
          <w:tcPr>
            <w:tcW w:w="1234"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100.000,00</w:t>
            </w: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100.000,00</w:t>
            </w:r>
          </w:p>
        </w:tc>
        <w:tc>
          <w:tcPr>
            <w:tcW w:w="900" w:type="dxa"/>
            <w:shd w:val="clear" w:color="auto" w:fill="auto"/>
            <w:vAlign w:val="center"/>
          </w:tcPr>
          <w:p w:rsidR="00A84A96" w:rsidRPr="00037663" w:rsidRDefault="00A84A96" w:rsidP="002A48D0">
            <w:pPr>
              <w:jc w:val="center"/>
              <w:rPr>
                <w:rFonts w:ascii="Arial" w:hAnsi="Arial" w:cs="Arial"/>
                <w:sz w:val="16"/>
                <w:szCs w:val="16"/>
              </w:rPr>
            </w:pPr>
          </w:p>
        </w:tc>
      </w:tr>
      <w:tr w:rsidR="00A84A96" w:rsidRPr="00037663" w:rsidTr="002A48D0">
        <w:trPr>
          <w:jc w:val="center"/>
        </w:trPr>
        <w:tc>
          <w:tcPr>
            <w:tcW w:w="879" w:type="dxa"/>
            <w:shd w:val="clear" w:color="auto" w:fill="auto"/>
            <w:vAlign w:val="center"/>
          </w:tcPr>
          <w:p w:rsidR="00A84A96" w:rsidRPr="00037663" w:rsidRDefault="00A84A96" w:rsidP="002A48D0">
            <w:pPr>
              <w:jc w:val="center"/>
              <w:rPr>
                <w:rFonts w:ascii="Arial" w:hAnsi="Arial" w:cs="Arial"/>
                <w:sz w:val="18"/>
                <w:szCs w:val="18"/>
              </w:rPr>
            </w:pPr>
            <w:r w:rsidRPr="00037663">
              <w:rPr>
                <w:rFonts w:ascii="Arial" w:hAnsi="Arial" w:cs="Arial"/>
                <w:sz w:val="18"/>
                <w:szCs w:val="18"/>
              </w:rPr>
              <w:t>8.89</w:t>
            </w:r>
          </w:p>
        </w:tc>
        <w:tc>
          <w:tcPr>
            <w:tcW w:w="1587" w:type="dxa"/>
            <w:shd w:val="clear" w:color="auto" w:fill="auto"/>
            <w:vAlign w:val="center"/>
          </w:tcPr>
          <w:p w:rsidR="00A84A96" w:rsidRPr="00037663" w:rsidRDefault="00A84A96" w:rsidP="002A48D0">
            <w:pPr>
              <w:rPr>
                <w:rFonts w:ascii="Arial" w:hAnsi="Arial" w:cs="Arial"/>
                <w:sz w:val="18"/>
                <w:szCs w:val="18"/>
              </w:rPr>
            </w:pPr>
            <w:r w:rsidRPr="00037663">
              <w:rPr>
                <w:rFonts w:ascii="Arial" w:hAnsi="Arial" w:cs="Arial"/>
                <w:sz w:val="18"/>
                <w:szCs w:val="18"/>
              </w:rPr>
              <w:t>Serviços Diversos</w:t>
            </w:r>
          </w:p>
        </w:tc>
        <w:tc>
          <w:tcPr>
            <w:tcW w:w="1246" w:type="dxa"/>
            <w:shd w:val="clear" w:color="auto" w:fill="auto"/>
            <w:vAlign w:val="center"/>
          </w:tcPr>
          <w:p w:rsidR="00A84A96" w:rsidRPr="00037663" w:rsidRDefault="00A84A96" w:rsidP="002A48D0">
            <w:pPr>
              <w:jc w:val="center"/>
              <w:rPr>
                <w:rFonts w:ascii="Arial" w:hAnsi="Arial" w:cs="Arial"/>
                <w:sz w:val="16"/>
                <w:szCs w:val="16"/>
              </w:rPr>
            </w:pPr>
          </w:p>
        </w:tc>
        <w:tc>
          <w:tcPr>
            <w:tcW w:w="1217"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p>
        </w:tc>
        <w:tc>
          <w:tcPr>
            <w:tcW w:w="1234"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380.000,00</w:t>
            </w: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380.000,00</w:t>
            </w:r>
          </w:p>
        </w:tc>
        <w:tc>
          <w:tcPr>
            <w:tcW w:w="900" w:type="dxa"/>
            <w:shd w:val="clear" w:color="auto" w:fill="auto"/>
            <w:vAlign w:val="center"/>
          </w:tcPr>
          <w:p w:rsidR="00A84A96" w:rsidRPr="00037663" w:rsidRDefault="00A84A96" w:rsidP="002A48D0">
            <w:pPr>
              <w:jc w:val="center"/>
              <w:rPr>
                <w:rFonts w:ascii="Arial" w:hAnsi="Arial" w:cs="Arial"/>
                <w:sz w:val="16"/>
                <w:szCs w:val="16"/>
              </w:rPr>
            </w:pPr>
          </w:p>
        </w:tc>
      </w:tr>
      <w:tr w:rsidR="00A84A96" w:rsidRPr="00037663" w:rsidTr="002A48D0">
        <w:trPr>
          <w:jc w:val="center"/>
        </w:trPr>
        <w:tc>
          <w:tcPr>
            <w:tcW w:w="879" w:type="dxa"/>
            <w:shd w:val="clear" w:color="auto" w:fill="auto"/>
            <w:vAlign w:val="center"/>
          </w:tcPr>
          <w:p w:rsidR="00A84A96" w:rsidRPr="00037663" w:rsidRDefault="00A84A96" w:rsidP="002A48D0">
            <w:pPr>
              <w:jc w:val="center"/>
              <w:rPr>
                <w:rFonts w:ascii="Arial" w:hAnsi="Arial" w:cs="Arial"/>
                <w:sz w:val="18"/>
                <w:szCs w:val="18"/>
              </w:rPr>
            </w:pPr>
          </w:p>
        </w:tc>
        <w:tc>
          <w:tcPr>
            <w:tcW w:w="1587" w:type="dxa"/>
            <w:shd w:val="clear" w:color="auto" w:fill="auto"/>
            <w:vAlign w:val="center"/>
          </w:tcPr>
          <w:p w:rsidR="00A84A96" w:rsidRPr="00037663" w:rsidRDefault="00A84A96" w:rsidP="002A48D0">
            <w:pPr>
              <w:jc w:val="center"/>
              <w:rPr>
                <w:rFonts w:ascii="Arial" w:hAnsi="Arial" w:cs="Arial"/>
                <w:sz w:val="18"/>
                <w:szCs w:val="18"/>
              </w:rPr>
            </w:pPr>
            <w:r w:rsidRPr="00037663">
              <w:rPr>
                <w:rFonts w:ascii="Arial" w:hAnsi="Arial" w:cs="Arial"/>
                <w:b/>
                <w:sz w:val="18"/>
                <w:szCs w:val="18"/>
              </w:rPr>
              <w:t>TOTAL</w:t>
            </w:r>
          </w:p>
        </w:tc>
        <w:tc>
          <w:tcPr>
            <w:tcW w:w="1246"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193.200,00</w:t>
            </w:r>
          </w:p>
        </w:tc>
        <w:tc>
          <w:tcPr>
            <w:tcW w:w="1217"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1.260.000,00</w:t>
            </w: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10.000,00</w:t>
            </w: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775.000,00</w:t>
            </w:r>
          </w:p>
        </w:tc>
        <w:tc>
          <w:tcPr>
            <w:tcW w:w="1234"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775.000,00</w:t>
            </w: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3.013.000,00</w:t>
            </w:r>
          </w:p>
        </w:tc>
        <w:tc>
          <w:tcPr>
            <w:tcW w:w="90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43,045</w:t>
            </w:r>
          </w:p>
        </w:tc>
      </w:tr>
      <w:tr w:rsidR="00A84A96" w:rsidRPr="00037663" w:rsidTr="002A48D0">
        <w:trPr>
          <w:jc w:val="center"/>
        </w:trPr>
        <w:tc>
          <w:tcPr>
            <w:tcW w:w="879" w:type="dxa"/>
            <w:shd w:val="clear" w:color="auto" w:fill="auto"/>
            <w:vAlign w:val="center"/>
          </w:tcPr>
          <w:p w:rsidR="00A84A96" w:rsidRPr="00037663" w:rsidRDefault="00A84A96" w:rsidP="002A48D0">
            <w:pPr>
              <w:jc w:val="center"/>
              <w:rPr>
                <w:rFonts w:ascii="Arial" w:hAnsi="Arial" w:cs="Arial"/>
                <w:b/>
                <w:sz w:val="18"/>
                <w:szCs w:val="18"/>
              </w:rPr>
            </w:pPr>
            <w:r w:rsidRPr="00037663">
              <w:rPr>
                <w:rFonts w:ascii="Arial" w:hAnsi="Arial" w:cs="Arial"/>
                <w:b/>
                <w:sz w:val="18"/>
                <w:szCs w:val="18"/>
              </w:rPr>
              <w:t>8.9</w:t>
            </w:r>
          </w:p>
        </w:tc>
        <w:tc>
          <w:tcPr>
            <w:tcW w:w="1587" w:type="dxa"/>
            <w:shd w:val="clear" w:color="auto" w:fill="auto"/>
            <w:vAlign w:val="center"/>
          </w:tcPr>
          <w:p w:rsidR="00A84A96" w:rsidRPr="00037663" w:rsidRDefault="00A84A96" w:rsidP="002A48D0">
            <w:pPr>
              <w:jc w:val="center"/>
              <w:rPr>
                <w:rFonts w:ascii="Arial" w:hAnsi="Arial" w:cs="Arial"/>
                <w:b/>
                <w:sz w:val="18"/>
                <w:szCs w:val="18"/>
              </w:rPr>
            </w:pPr>
            <w:r w:rsidRPr="00037663">
              <w:rPr>
                <w:rFonts w:ascii="Arial" w:hAnsi="Arial" w:cs="Arial"/>
                <w:b/>
                <w:sz w:val="18"/>
                <w:szCs w:val="18"/>
              </w:rPr>
              <w:t>Encargos Diversos</w:t>
            </w:r>
          </w:p>
        </w:tc>
        <w:tc>
          <w:tcPr>
            <w:tcW w:w="1246" w:type="dxa"/>
            <w:shd w:val="clear" w:color="auto" w:fill="auto"/>
            <w:vAlign w:val="center"/>
          </w:tcPr>
          <w:p w:rsidR="00A84A96" w:rsidRPr="00CB39E6" w:rsidRDefault="00A84A96" w:rsidP="002A48D0">
            <w:pPr>
              <w:jc w:val="center"/>
              <w:rPr>
                <w:rFonts w:ascii="Arial" w:hAnsi="Arial" w:cs="Arial"/>
                <w:sz w:val="18"/>
                <w:szCs w:val="20"/>
              </w:rPr>
            </w:pPr>
            <w:r w:rsidRPr="00CB39E6">
              <w:rPr>
                <w:rFonts w:ascii="Arial" w:hAnsi="Arial" w:cs="Arial"/>
                <w:sz w:val="18"/>
                <w:szCs w:val="20"/>
              </w:rPr>
              <w:t>Cr$</w:t>
            </w:r>
          </w:p>
        </w:tc>
        <w:tc>
          <w:tcPr>
            <w:tcW w:w="1217" w:type="dxa"/>
            <w:shd w:val="clear" w:color="auto" w:fill="auto"/>
            <w:vAlign w:val="center"/>
          </w:tcPr>
          <w:p w:rsidR="00A84A96" w:rsidRPr="00CB39E6" w:rsidRDefault="00A84A96" w:rsidP="002A48D0">
            <w:pPr>
              <w:jc w:val="center"/>
              <w:rPr>
                <w:rFonts w:ascii="Arial" w:hAnsi="Arial" w:cs="Arial"/>
                <w:sz w:val="18"/>
                <w:szCs w:val="20"/>
              </w:rPr>
            </w:pPr>
            <w:r w:rsidRPr="00CB39E6">
              <w:rPr>
                <w:rFonts w:ascii="Arial" w:hAnsi="Arial" w:cs="Arial"/>
                <w:sz w:val="18"/>
                <w:szCs w:val="20"/>
              </w:rPr>
              <w:t>Cr$</w:t>
            </w:r>
          </w:p>
        </w:tc>
        <w:tc>
          <w:tcPr>
            <w:tcW w:w="1260" w:type="dxa"/>
            <w:shd w:val="clear" w:color="auto" w:fill="auto"/>
            <w:vAlign w:val="center"/>
          </w:tcPr>
          <w:p w:rsidR="00A84A96" w:rsidRPr="00CB39E6" w:rsidRDefault="00A84A96" w:rsidP="002A48D0">
            <w:pPr>
              <w:jc w:val="center"/>
              <w:rPr>
                <w:rFonts w:ascii="Arial" w:hAnsi="Arial" w:cs="Arial"/>
                <w:sz w:val="18"/>
                <w:szCs w:val="20"/>
              </w:rPr>
            </w:pPr>
            <w:r w:rsidRPr="00CB39E6">
              <w:rPr>
                <w:rFonts w:ascii="Arial" w:hAnsi="Arial" w:cs="Arial"/>
                <w:sz w:val="18"/>
                <w:szCs w:val="20"/>
              </w:rPr>
              <w:t>Cr$</w:t>
            </w:r>
          </w:p>
        </w:tc>
        <w:tc>
          <w:tcPr>
            <w:tcW w:w="1260" w:type="dxa"/>
            <w:shd w:val="clear" w:color="auto" w:fill="auto"/>
            <w:vAlign w:val="center"/>
          </w:tcPr>
          <w:p w:rsidR="00A84A96" w:rsidRPr="00CB39E6" w:rsidRDefault="00A84A96" w:rsidP="002A48D0">
            <w:pPr>
              <w:jc w:val="center"/>
              <w:rPr>
                <w:rFonts w:ascii="Arial" w:hAnsi="Arial" w:cs="Arial"/>
                <w:sz w:val="18"/>
                <w:szCs w:val="20"/>
              </w:rPr>
            </w:pPr>
            <w:r w:rsidRPr="00CB39E6">
              <w:rPr>
                <w:rFonts w:ascii="Arial" w:hAnsi="Arial" w:cs="Arial"/>
                <w:sz w:val="18"/>
                <w:szCs w:val="20"/>
              </w:rPr>
              <w:t>Cr$</w:t>
            </w:r>
          </w:p>
        </w:tc>
        <w:tc>
          <w:tcPr>
            <w:tcW w:w="1234" w:type="dxa"/>
            <w:shd w:val="clear" w:color="auto" w:fill="auto"/>
            <w:vAlign w:val="center"/>
          </w:tcPr>
          <w:p w:rsidR="00A84A96" w:rsidRPr="00CB39E6" w:rsidRDefault="00A84A96" w:rsidP="002A48D0">
            <w:pPr>
              <w:jc w:val="center"/>
              <w:rPr>
                <w:rFonts w:ascii="Arial" w:hAnsi="Arial" w:cs="Arial"/>
                <w:sz w:val="18"/>
                <w:szCs w:val="20"/>
              </w:rPr>
            </w:pPr>
            <w:r w:rsidRPr="00CB39E6">
              <w:rPr>
                <w:rFonts w:ascii="Arial" w:hAnsi="Arial" w:cs="Arial"/>
                <w:sz w:val="18"/>
                <w:szCs w:val="20"/>
              </w:rPr>
              <w:t>Cr$</w:t>
            </w:r>
          </w:p>
        </w:tc>
        <w:tc>
          <w:tcPr>
            <w:tcW w:w="1260" w:type="dxa"/>
            <w:shd w:val="clear" w:color="auto" w:fill="auto"/>
            <w:vAlign w:val="center"/>
          </w:tcPr>
          <w:p w:rsidR="00A84A96" w:rsidRPr="00CB39E6" w:rsidRDefault="00A84A96" w:rsidP="002A48D0">
            <w:pPr>
              <w:jc w:val="center"/>
              <w:rPr>
                <w:rFonts w:ascii="Arial" w:hAnsi="Arial" w:cs="Arial"/>
                <w:sz w:val="18"/>
                <w:szCs w:val="20"/>
              </w:rPr>
            </w:pPr>
            <w:r w:rsidRPr="00CB39E6">
              <w:rPr>
                <w:rFonts w:ascii="Arial" w:hAnsi="Arial" w:cs="Arial"/>
                <w:sz w:val="18"/>
                <w:szCs w:val="20"/>
              </w:rPr>
              <w:t>Cr$</w:t>
            </w:r>
          </w:p>
        </w:tc>
        <w:tc>
          <w:tcPr>
            <w:tcW w:w="900" w:type="dxa"/>
            <w:shd w:val="clear" w:color="auto" w:fill="auto"/>
            <w:vAlign w:val="center"/>
          </w:tcPr>
          <w:p w:rsidR="00A84A96" w:rsidRPr="00037663" w:rsidRDefault="00A84A96" w:rsidP="002A48D0">
            <w:pPr>
              <w:jc w:val="center"/>
              <w:rPr>
                <w:rFonts w:ascii="Arial" w:hAnsi="Arial" w:cs="Arial"/>
                <w:sz w:val="16"/>
                <w:szCs w:val="16"/>
              </w:rPr>
            </w:pPr>
          </w:p>
        </w:tc>
      </w:tr>
      <w:tr w:rsidR="00A84A96" w:rsidRPr="00037663" w:rsidTr="002A48D0">
        <w:trPr>
          <w:jc w:val="center"/>
        </w:trPr>
        <w:tc>
          <w:tcPr>
            <w:tcW w:w="879" w:type="dxa"/>
            <w:shd w:val="clear" w:color="auto" w:fill="auto"/>
            <w:vAlign w:val="center"/>
          </w:tcPr>
          <w:p w:rsidR="00A84A96" w:rsidRPr="00037663" w:rsidRDefault="00A84A96" w:rsidP="002A48D0">
            <w:pPr>
              <w:jc w:val="center"/>
              <w:rPr>
                <w:rFonts w:ascii="Arial" w:hAnsi="Arial" w:cs="Arial"/>
                <w:sz w:val="18"/>
                <w:szCs w:val="18"/>
              </w:rPr>
            </w:pPr>
            <w:r w:rsidRPr="00037663">
              <w:rPr>
                <w:rFonts w:ascii="Arial" w:hAnsi="Arial" w:cs="Arial"/>
                <w:sz w:val="18"/>
                <w:szCs w:val="18"/>
              </w:rPr>
              <w:t>8.92</w:t>
            </w:r>
          </w:p>
        </w:tc>
        <w:tc>
          <w:tcPr>
            <w:tcW w:w="1587" w:type="dxa"/>
            <w:shd w:val="clear" w:color="auto" w:fill="auto"/>
            <w:vAlign w:val="center"/>
          </w:tcPr>
          <w:p w:rsidR="00A84A96" w:rsidRPr="00037663" w:rsidRDefault="00A84A96" w:rsidP="002A48D0">
            <w:pPr>
              <w:rPr>
                <w:rFonts w:ascii="Arial" w:hAnsi="Arial" w:cs="Arial"/>
                <w:sz w:val="18"/>
                <w:szCs w:val="18"/>
              </w:rPr>
            </w:pPr>
            <w:r w:rsidRPr="00037663">
              <w:rPr>
                <w:rFonts w:ascii="Arial" w:hAnsi="Arial" w:cs="Arial"/>
                <w:sz w:val="18"/>
                <w:szCs w:val="18"/>
              </w:rPr>
              <w:t xml:space="preserve">Indenizações, Reposições e </w:t>
            </w:r>
            <w:proofErr w:type="gramStart"/>
            <w:r w:rsidRPr="00037663">
              <w:rPr>
                <w:rFonts w:ascii="Arial" w:hAnsi="Arial" w:cs="Arial"/>
                <w:sz w:val="18"/>
                <w:szCs w:val="18"/>
              </w:rPr>
              <w:t>Restituições</w:t>
            </w:r>
            <w:proofErr w:type="gramEnd"/>
          </w:p>
        </w:tc>
        <w:tc>
          <w:tcPr>
            <w:tcW w:w="1246" w:type="dxa"/>
            <w:shd w:val="clear" w:color="auto" w:fill="auto"/>
            <w:vAlign w:val="center"/>
          </w:tcPr>
          <w:p w:rsidR="00A84A96" w:rsidRPr="00037663" w:rsidRDefault="00A84A96" w:rsidP="002A48D0">
            <w:pPr>
              <w:jc w:val="center"/>
              <w:rPr>
                <w:rFonts w:ascii="Arial" w:hAnsi="Arial" w:cs="Arial"/>
                <w:sz w:val="16"/>
                <w:szCs w:val="16"/>
              </w:rPr>
            </w:pPr>
          </w:p>
        </w:tc>
        <w:tc>
          <w:tcPr>
            <w:tcW w:w="1217"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p>
        </w:tc>
        <w:tc>
          <w:tcPr>
            <w:tcW w:w="1234"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2.000,00</w:t>
            </w: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2.000,00</w:t>
            </w:r>
          </w:p>
        </w:tc>
        <w:tc>
          <w:tcPr>
            <w:tcW w:w="900" w:type="dxa"/>
            <w:shd w:val="clear" w:color="auto" w:fill="auto"/>
            <w:vAlign w:val="center"/>
          </w:tcPr>
          <w:p w:rsidR="00A84A96" w:rsidRPr="00037663" w:rsidRDefault="00A84A96" w:rsidP="002A48D0">
            <w:pPr>
              <w:jc w:val="center"/>
              <w:rPr>
                <w:rFonts w:ascii="Arial" w:hAnsi="Arial" w:cs="Arial"/>
                <w:sz w:val="16"/>
                <w:szCs w:val="16"/>
              </w:rPr>
            </w:pPr>
          </w:p>
        </w:tc>
      </w:tr>
      <w:tr w:rsidR="00A84A96" w:rsidRPr="00037663" w:rsidTr="002A48D0">
        <w:trPr>
          <w:jc w:val="center"/>
        </w:trPr>
        <w:tc>
          <w:tcPr>
            <w:tcW w:w="879" w:type="dxa"/>
            <w:shd w:val="clear" w:color="auto" w:fill="auto"/>
            <w:vAlign w:val="center"/>
          </w:tcPr>
          <w:p w:rsidR="00A84A96" w:rsidRPr="00037663" w:rsidRDefault="00A84A96" w:rsidP="002A48D0">
            <w:pPr>
              <w:jc w:val="center"/>
              <w:rPr>
                <w:rFonts w:ascii="Arial" w:hAnsi="Arial" w:cs="Arial"/>
                <w:sz w:val="18"/>
                <w:szCs w:val="18"/>
              </w:rPr>
            </w:pPr>
            <w:r w:rsidRPr="00037663">
              <w:rPr>
                <w:rFonts w:ascii="Arial" w:hAnsi="Arial" w:cs="Arial"/>
                <w:sz w:val="18"/>
                <w:szCs w:val="18"/>
              </w:rPr>
              <w:t>8.93</w:t>
            </w:r>
          </w:p>
        </w:tc>
        <w:tc>
          <w:tcPr>
            <w:tcW w:w="1587" w:type="dxa"/>
            <w:shd w:val="clear" w:color="auto" w:fill="auto"/>
            <w:vAlign w:val="center"/>
          </w:tcPr>
          <w:p w:rsidR="00A84A96" w:rsidRPr="00037663" w:rsidRDefault="00A84A96" w:rsidP="002A48D0">
            <w:pPr>
              <w:rPr>
                <w:rFonts w:ascii="Arial" w:hAnsi="Arial" w:cs="Arial"/>
                <w:sz w:val="18"/>
                <w:szCs w:val="18"/>
              </w:rPr>
            </w:pPr>
            <w:r w:rsidRPr="00037663">
              <w:rPr>
                <w:rFonts w:ascii="Arial" w:hAnsi="Arial" w:cs="Arial"/>
                <w:sz w:val="18"/>
                <w:szCs w:val="18"/>
              </w:rPr>
              <w:t>Encargos Transitórios</w:t>
            </w:r>
          </w:p>
        </w:tc>
        <w:tc>
          <w:tcPr>
            <w:tcW w:w="1246"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188.000,00</w:t>
            </w:r>
          </w:p>
        </w:tc>
        <w:tc>
          <w:tcPr>
            <w:tcW w:w="1217"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p>
        </w:tc>
        <w:tc>
          <w:tcPr>
            <w:tcW w:w="1234"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15.000,00</w:t>
            </w: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203.000,00</w:t>
            </w:r>
          </w:p>
        </w:tc>
        <w:tc>
          <w:tcPr>
            <w:tcW w:w="900" w:type="dxa"/>
            <w:shd w:val="clear" w:color="auto" w:fill="auto"/>
            <w:vAlign w:val="center"/>
          </w:tcPr>
          <w:p w:rsidR="00A84A96" w:rsidRPr="00037663" w:rsidRDefault="00A84A96" w:rsidP="002A48D0">
            <w:pPr>
              <w:jc w:val="center"/>
              <w:rPr>
                <w:rFonts w:ascii="Arial" w:hAnsi="Arial" w:cs="Arial"/>
                <w:sz w:val="16"/>
                <w:szCs w:val="16"/>
              </w:rPr>
            </w:pPr>
          </w:p>
        </w:tc>
      </w:tr>
      <w:tr w:rsidR="00A84A96" w:rsidRPr="00037663" w:rsidTr="002A48D0">
        <w:trPr>
          <w:jc w:val="center"/>
        </w:trPr>
        <w:tc>
          <w:tcPr>
            <w:tcW w:w="879" w:type="dxa"/>
            <w:shd w:val="clear" w:color="auto" w:fill="auto"/>
            <w:vAlign w:val="center"/>
          </w:tcPr>
          <w:p w:rsidR="00A84A96" w:rsidRPr="00037663" w:rsidRDefault="00A84A96" w:rsidP="002A48D0">
            <w:pPr>
              <w:jc w:val="center"/>
              <w:rPr>
                <w:rFonts w:ascii="Arial" w:hAnsi="Arial" w:cs="Arial"/>
                <w:sz w:val="18"/>
                <w:szCs w:val="18"/>
              </w:rPr>
            </w:pPr>
            <w:r w:rsidRPr="00037663">
              <w:rPr>
                <w:rFonts w:ascii="Arial" w:hAnsi="Arial" w:cs="Arial"/>
                <w:sz w:val="18"/>
                <w:szCs w:val="18"/>
              </w:rPr>
              <w:t>8.94</w:t>
            </w:r>
          </w:p>
        </w:tc>
        <w:tc>
          <w:tcPr>
            <w:tcW w:w="1587" w:type="dxa"/>
            <w:shd w:val="clear" w:color="auto" w:fill="auto"/>
            <w:vAlign w:val="center"/>
          </w:tcPr>
          <w:p w:rsidR="00A84A96" w:rsidRPr="00037663" w:rsidRDefault="00A84A96" w:rsidP="002A48D0">
            <w:pPr>
              <w:rPr>
                <w:rFonts w:ascii="Arial" w:hAnsi="Arial" w:cs="Arial"/>
                <w:sz w:val="18"/>
                <w:szCs w:val="18"/>
              </w:rPr>
            </w:pPr>
            <w:r w:rsidRPr="00037663">
              <w:rPr>
                <w:rFonts w:ascii="Arial" w:hAnsi="Arial" w:cs="Arial"/>
                <w:sz w:val="18"/>
                <w:szCs w:val="18"/>
              </w:rPr>
              <w:t>Prêmio de Seguro e Indenização por Acidente</w:t>
            </w:r>
          </w:p>
        </w:tc>
        <w:tc>
          <w:tcPr>
            <w:tcW w:w="1246" w:type="dxa"/>
            <w:shd w:val="clear" w:color="auto" w:fill="auto"/>
            <w:vAlign w:val="center"/>
          </w:tcPr>
          <w:p w:rsidR="00A84A96" w:rsidRPr="00037663" w:rsidRDefault="00A84A96" w:rsidP="002A48D0">
            <w:pPr>
              <w:jc w:val="center"/>
              <w:rPr>
                <w:rFonts w:ascii="Arial" w:hAnsi="Arial" w:cs="Arial"/>
                <w:sz w:val="16"/>
                <w:szCs w:val="16"/>
              </w:rPr>
            </w:pPr>
          </w:p>
        </w:tc>
        <w:tc>
          <w:tcPr>
            <w:tcW w:w="1217"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p>
        </w:tc>
        <w:tc>
          <w:tcPr>
            <w:tcW w:w="1234"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100.000,00</w:t>
            </w: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100.000,00</w:t>
            </w:r>
          </w:p>
        </w:tc>
        <w:tc>
          <w:tcPr>
            <w:tcW w:w="900" w:type="dxa"/>
            <w:shd w:val="clear" w:color="auto" w:fill="auto"/>
            <w:vAlign w:val="center"/>
          </w:tcPr>
          <w:p w:rsidR="00A84A96" w:rsidRPr="00037663" w:rsidRDefault="00A84A96" w:rsidP="002A48D0">
            <w:pPr>
              <w:jc w:val="center"/>
              <w:rPr>
                <w:rFonts w:ascii="Arial" w:hAnsi="Arial" w:cs="Arial"/>
                <w:sz w:val="16"/>
                <w:szCs w:val="16"/>
              </w:rPr>
            </w:pPr>
          </w:p>
        </w:tc>
      </w:tr>
      <w:tr w:rsidR="00A84A96" w:rsidRPr="00037663" w:rsidTr="002A48D0">
        <w:trPr>
          <w:jc w:val="center"/>
        </w:trPr>
        <w:tc>
          <w:tcPr>
            <w:tcW w:w="879" w:type="dxa"/>
            <w:shd w:val="clear" w:color="auto" w:fill="auto"/>
            <w:vAlign w:val="center"/>
          </w:tcPr>
          <w:p w:rsidR="00A84A96" w:rsidRPr="00037663" w:rsidRDefault="00A84A96" w:rsidP="002A48D0">
            <w:pPr>
              <w:jc w:val="center"/>
              <w:rPr>
                <w:rFonts w:ascii="Arial" w:hAnsi="Arial" w:cs="Arial"/>
                <w:sz w:val="18"/>
                <w:szCs w:val="18"/>
              </w:rPr>
            </w:pPr>
            <w:r w:rsidRPr="00037663">
              <w:rPr>
                <w:rFonts w:ascii="Arial" w:hAnsi="Arial" w:cs="Arial"/>
                <w:sz w:val="18"/>
                <w:szCs w:val="18"/>
              </w:rPr>
              <w:t>8.98</w:t>
            </w:r>
          </w:p>
        </w:tc>
        <w:tc>
          <w:tcPr>
            <w:tcW w:w="1587" w:type="dxa"/>
            <w:shd w:val="clear" w:color="auto" w:fill="auto"/>
            <w:vAlign w:val="center"/>
          </w:tcPr>
          <w:p w:rsidR="00A84A96" w:rsidRPr="00037663" w:rsidRDefault="00A84A96" w:rsidP="002A48D0">
            <w:pPr>
              <w:rPr>
                <w:rFonts w:ascii="Arial" w:hAnsi="Arial" w:cs="Arial"/>
                <w:sz w:val="18"/>
                <w:szCs w:val="18"/>
              </w:rPr>
            </w:pPr>
            <w:r w:rsidRPr="00037663">
              <w:rPr>
                <w:rFonts w:ascii="Arial" w:hAnsi="Arial" w:cs="Arial"/>
                <w:sz w:val="18"/>
                <w:szCs w:val="18"/>
              </w:rPr>
              <w:t xml:space="preserve">Subvenções, Contribuições e </w:t>
            </w:r>
            <w:proofErr w:type="gramStart"/>
            <w:r w:rsidRPr="00037663">
              <w:rPr>
                <w:rFonts w:ascii="Arial" w:hAnsi="Arial" w:cs="Arial"/>
                <w:sz w:val="18"/>
                <w:szCs w:val="18"/>
              </w:rPr>
              <w:t>Auxílios</w:t>
            </w:r>
            <w:proofErr w:type="gramEnd"/>
          </w:p>
        </w:tc>
        <w:tc>
          <w:tcPr>
            <w:tcW w:w="1246" w:type="dxa"/>
            <w:shd w:val="clear" w:color="auto" w:fill="auto"/>
            <w:vAlign w:val="center"/>
          </w:tcPr>
          <w:p w:rsidR="00A84A96" w:rsidRPr="00037663" w:rsidRDefault="00A84A96" w:rsidP="002A48D0">
            <w:pPr>
              <w:jc w:val="center"/>
              <w:rPr>
                <w:rFonts w:ascii="Arial" w:hAnsi="Arial" w:cs="Arial"/>
                <w:sz w:val="16"/>
                <w:szCs w:val="16"/>
              </w:rPr>
            </w:pPr>
          </w:p>
        </w:tc>
        <w:tc>
          <w:tcPr>
            <w:tcW w:w="1217"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p>
        </w:tc>
        <w:tc>
          <w:tcPr>
            <w:tcW w:w="1234"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50.000,00</w:t>
            </w: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50.000,00</w:t>
            </w:r>
          </w:p>
        </w:tc>
        <w:tc>
          <w:tcPr>
            <w:tcW w:w="900" w:type="dxa"/>
            <w:shd w:val="clear" w:color="auto" w:fill="auto"/>
            <w:vAlign w:val="center"/>
          </w:tcPr>
          <w:p w:rsidR="00A84A96" w:rsidRPr="00037663" w:rsidRDefault="00A84A96" w:rsidP="002A48D0">
            <w:pPr>
              <w:jc w:val="center"/>
              <w:rPr>
                <w:rFonts w:ascii="Arial" w:hAnsi="Arial" w:cs="Arial"/>
                <w:sz w:val="16"/>
                <w:szCs w:val="16"/>
              </w:rPr>
            </w:pPr>
          </w:p>
        </w:tc>
      </w:tr>
      <w:tr w:rsidR="00A84A96" w:rsidRPr="00037663" w:rsidTr="002A48D0">
        <w:trPr>
          <w:jc w:val="center"/>
        </w:trPr>
        <w:tc>
          <w:tcPr>
            <w:tcW w:w="879" w:type="dxa"/>
            <w:shd w:val="clear" w:color="auto" w:fill="auto"/>
            <w:vAlign w:val="center"/>
          </w:tcPr>
          <w:p w:rsidR="00A84A96" w:rsidRPr="00037663" w:rsidRDefault="00A84A96" w:rsidP="002A48D0">
            <w:pPr>
              <w:jc w:val="center"/>
              <w:rPr>
                <w:rFonts w:ascii="Arial" w:hAnsi="Arial" w:cs="Arial"/>
                <w:sz w:val="18"/>
                <w:szCs w:val="18"/>
              </w:rPr>
            </w:pPr>
            <w:r w:rsidRPr="00037663">
              <w:rPr>
                <w:rFonts w:ascii="Arial" w:hAnsi="Arial" w:cs="Arial"/>
                <w:sz w:val="18"/>
                <w:szCs w:val="18"/>
              </w:rPr>
              <w:t>8.99</w:t>
            </w:r>
          </w:p>
        </w:tc>
        <w:tc>
          <w:tcPr>
            <w:tcW w:w="1587" w:type="dxa"/>
            <w:shd w:val="clear" w:color="auto" w:fill="auto"/>
            <w:vAlign w:val="center"/>
          </w:tcPr>
          <w:p w:rsidR="00A84A96" w:rsidRPr="00037663" w:rsidRDefault="00A84A96" w:rsidP="002A48D0">
            <w:pPr>
              <w:rPr>
                <w:rFonts w:ascii="Arial" w:hAnsi="Arial" w:cs="Arial"/>
                <w:sz w:val="18"/>
                <w:szCs w:val="18"/>
              </w:rPr>
            </w:pPr>
            <w:r w:rsidRPr="00037663">
              <w:rPr>
                <w:rFonts w:ascii="Arial" w:hAnsi="Arial" w:cs="Arial"/>
                <w:sz w:val="18"/>
                <w:szCs w:val="18"/>
              </w:rPr>
              <w:t>Diversos</w:t>
            </w:r>
          </w:p>
        </w:tc>
        <w:tc>
          <w:tcPr>
            <w:tcW w:w="1246" w:type="dxa"/>
            <w:shd w:val="clear" w:color="auto" w:fill="auto"/>
            <w:vAlign w:val="center"/>
          </w:tcPr>
          <w:p w:rsidR="00A84A96" w:rsidRPr="00037663" w:rsidRDefault="00A84A96" w:rsidP="002A48D0">
            <w:pPr>
              <w:jc w:val="center"/>
              <w:rPr>
                <w:rFonts w:ascii="Arial" w:hAnsi="Arial" w:cs="Arial"/>
                <w:sz w:val="16"/>
                <w:szCs w:val="16"/>
              </w:rPr>
            </w:pPr>
          </w:p>
        </w:tc>
        <w:tc>
          <w:tcPr>
            <w:tcW w:w="1217"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p>
        </w:tc>
        <w:tc>
          <w:tcPr>
            <w:tcW w:w="1234"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109.600,00</w:t>
            </w: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109.600,00</w:t>
            </w:r>
          </w:p>
        </w:tc>
        <w:tc>
          <w:tcPr>
            <w:tcW w:w="900" w:type="dxa"/>
            <w:shd w:val="clear" w:color="auto" w:fill="auto"/>
            <w:vAlign w:val="center"/>
          </w:tcPr>
          <w:p w:rsidR="00A84A96" w:rsidRPr="00037663" w:rsidRDefault="00A84A96" w:rsidP="002A48D0">
            <w:pPr>
              <w:jc w:val="center"/>
              <w:rPr>
                <w:rFonts w:ascii="Arial" w:hAnsi="Arial" w:cs="Arial"/>
                <w:sz w:val="16"/>
                <w:szCs w:val="16"/>
              </w:rPr>
            </w:pPr>
          </w:p>
        </w:tc>
      </w:tr>
      <w:tr w:rsidR="00A84A96" w:rsidRPr="00037663" w:rsidTr="002A48D0">
        <w:trPr>
          <w:jc w:val="center"/>
        </w:trPr>
        <w:tc>
          <w:tcPr>
            <w:tcW w:w="879" w:type="dxa"/>
            <w:shd w:val="clear" w:color="auto" w:fill="auto"/>
            <w:vAlign w:val="center"/>
          </w:tcPr>
          <w:p w:rsidR="00A84A96" w:rsidRPr="00037663" w:rsidRDefault="00A84A96" w:rsidP="002A48D0">
            <w:pPr>
              <w:jc w:val="center"/>
              <w:rPr>
                <w:rFonts w:ascii="Arial" w:hAnsi="Arial" w:cs="Arial"/>
                <w:sz w:val="18"/>
                <w:szCs w:val="18"/>
              </w:rPr>
            </w:pPr>
          </w:p>
        </w:tc>
        <w:tc>
          <w:tcPr>
            <w:tcW w:w="1587" w:type="dxa"/>
            <w:shd w:val="clear" w:color="auto" w:fill="auto"/>
            <w:vAlign w:val="center"/>
          </w:tcPr>
          <w:p w:rsidR="00A84A96" w:rsidRPr="00037663" w:rsidRDefault="00A84A96" w:rsidP="002A48D0">
            <w:pPr>
              <w:jc w:val="center"/>
              <w:rPr>
                <w:rFonts w:ascii="Arial" w:hAnsi="Arial" w:cs="Arial"/>
                <w:sz w:val="18"/>
                <w:szCs w:val="18"/>
              </w:rPr>
            </w:pPr>
            <w:r w:rsidRPr="00037663">
              <w:rPr>
                <w:rFonts w:ascii="Arial" w:hAnsi="Arial" w:cs="Arial"/>
                <w:b/>
                <w:sz w:val="18"/>
                <w:szCs w:val="18"/>
              </w:rPr>
              <w:t>TOTAL</w:t>
            </w:r>
          </w:p>
        </w:tc>
        <w:tc>
          <w:tcPr>
            <w:tcW w:w="1246"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188.000,00</w:t>
            </w:r>
          </w:p>
        </w:tc>
        <w:tc>
          <w:tcPr>
            <w:tcW w:w="1217"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p>
        </w:tc>
        <w:tc>
          <w:tcPr>
            <w:tcW w:w="1260" w:type="dxa"/>
            <w:shd w:val="clear" w:color="auto" w:fill="auto"/>
            <w:vAlign w:val="center"/>
          </w:tcPr>
          <w:p w:rsidR="00A84A96" w:rsidRPr="00037663" w:rsidRDefault="00A84A96" w:rsidP="002A48D0">
            <w:pPr>
              <w:jc w:val="center"/>
              <w:rPr>
                <w:rFonts w:ascii="Arial" w:hAnsi="Arial" w:cs="Arial"/>
                <w:sz w:val="16"/>
                <w:szCs w:val="16"/>
              </w:rPr>
            </w:pPr>
          </w:p>
        </w:tc>
        <w:tc>
          <w:tcPr>
            <w:tcW w:w="1234"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276.600,00</w:t>
            </w: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464.600,00</w:t>
            </w:r>
          </w:p>
        </w:tc>
        <w:tc>
          <w:tcPr>
            <w:tcW w:w="90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6,637</w:t>
            </w:r>
          </w:p>
        </w:tc>
      </w:tr>
      <w:tr w:rsidR="00A84A96" w:rsidRPr="00037663" w:rsidTr="002A48D0">
        <w:trPr>
          <w:jc w:val="center"/>
        </w:trPr>
        <w:tc>
          <w:tcPr>
            <w:tcW w:w="879" w:type="dxa"/>
            <w:shd w:val="clear" w:color="auto" w:fill="auto"/>
            <w:vAlign w:val="center"/>
          </w:tcPr>
          <w:p w:rsidR="00A84A96" w:rsidRPr="00037663" w:rsidRDefault="00A84A96" w:rsidP="002A48D0">
            <w:pPr>
              <w:jc w:val="center"/>
              <w:rPr>
                <w:rFonts w:ascii="Arial" w:hAnsi="Arial" w:cs="Arial"/>
                <w:sz w:val="18"/>
                <w:szCs w:val="18"/>
              </w:rPr>
            </w:pPr>
          </w:p>
        </w:tc>
        <w:tc>
          <w:tcPr>
            <w:tcW w:w="1587" w:type="dxa"/>
            <w:shd w:val="clear" w:color="auto" w:fill="auto"/>
            <w:vAlign w:val="center"/>
          </w:tcPr>
          <w:p w:rsidR="00A84A96" w:rsidRPr="00037663" w:rsidRDefault="00A84A96" w:rsidP="002A48D0">
            <w:pPr>
              <w:jc w:val="center"/>
              <w:rPr>
                <w:rFonts w:ascii="Arial" w:hAnsi="Arial" w:cs="Arial"/>
                <w:sz w:val="18"/>
                <w:szCs w:val="18"/>
              </w:rPr>
            </w:pPr>
            <w:r w:rsidRPr="00037663">
              <w:rPr>
                <w:rFonts w:ascii="Arial" w:hAnsi="Arial" w:cs="Arial"/>
                <w:b/>
                <w:sz w:val="20"/>
                <w:szCs w:val="20"/>
              </w:rPr>
              <w:t>TOTAL</w:t>
            </w:r>
            <w:r w:rsidRPr="00037663">
              <w:rPr>
                <w:rFonts w:ascii="Arial" w:hAnsi="Arial" w:cs="Arial"/>
                <w:sz w:val="18"/>
                <w:szCs w:val="18"/>
              </w:rPr>
              <w:t xml:space="preserve"> </w:t>
            </w:r>
            <w:r w:rsidRPr="00037663">
              <w:rPr>
                <w:rFonts w:ascii="Arial" w:hAnsi="Arial" w:cs="Arial"/>
                <w:b/>
                <w:sz w:val="20"/>
                <w:szCs w:val="20"/>
              </w:rPr>
              <w:t>GERAL</w:t>
            </w:r>
          </w:p>
        </w:tc>
        <w:tc>
          <w:tcPr>
            <w:tcW w:w="1246"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2.806.400,00</w:t>
            </w:r>
          </w:p>
        </w:tc>
        <w:tc>
          <w:tcPr>
            <w:tcW w:w="1217"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1.277.000,00</w:t>
            </w: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60.000,00</w:t>
            </w: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923.000,00</w:t>
            </w:r>
          </w:p>
        </w:tc>
        <w:tc>
          <w:tcPr>
            <w:tcW w:w="1234"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1.933.600,00</w:t>
            </w:r>
          </w:p>
        </w:tc>
        <w:tc>
          <w:tcPr>
            <w:tcW w:w="126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7.000.000,00</w:t>
            </w:r>
          </w:p>
        </w:tc>
        <w:tc>
          <w:tcPr>
            <w:tcW w:w="900" w:type="dxa"/>
            <w:shd w:val="clear" w:color="auto" w:fill="auto"/>
            <w:vAlign w:val="center"/>
          </w:tcPr>
          <w:p w:rsidR="00A84A96" w:rsidRPr="00037663" w:rsidRDefault="00A84A96" w:rsidP="002A48D0">
            <w:pPr>
              <w:jc w:val="center"/>
              <w:rPr>
                <w:rFonts w:ascii="Arial" w:hAnsi="Arial" w:cs="Arial"/>
                <w:sz w:val="16"/>
                <w:szCs w:val="16"/>
              </w:rPr>
            </w:pPr>
            <w:r w:rsidRPr="00037663">
              <w:rPr>
                <w:rFonts w:ascii="Arial" w:hAnsi="Arial" w:cs="Arial"/>
                <w:sz w:val="16"/>
                <w:szCs w:val="16"/>
              </w:rPr>
              <w:t>100</w:t>
            </w:r>
          </w:p>
        </w:tc>
      </w:tr>
    </w:tbl>
    <w:p w:rsidR="00A84A96" w:rsidRPr="00037663" w:rsidRDefault="00A84A96" w:rsidP="00A84A96">
      <w:pPr>
        <w:rPr>
          <w:rFonts w:ascii="Arial" w:hAnsi="Arial" w:cs="Arial"/>
        </w:rPr>
      </w:pPr>
    </w:p>
    <w:p w:rsidR="00A84A96" w:rsidRPr="00037663" w:rsidRDefault="00A84A96" w:rsidP="00A84A96">
      <w:pPr>
        <w:jc w:val="center"/>
        <w:rPr>
          <w:rFonts w:ascii="Arial" w:hAnsi="Arial" w:cs="Arial"/>
          <w:b/>
        </w:rPr>
      </w:pPr>
      <w:r w:rsidRPr="00037663">
        <w:rPr>
          <w:rFonts w:ascii="Arial" w:hAnsi="Arial" w:cs="Arial"/>
          <w:b/>
        </w:rPr>
        <w:t>Prefeitura Municipal de Rio dos Cedros, 0</w:t>
      </w:r>
      <w:r>
        <w:rPr>
          <w:rFonts w:ascii="Arial" w:hAnsi="Arial" w:cs="Arial"/>
          <w:b/>
        </w:rPr>
        <w:t>3 de J</w:t>
      </w:r>
      <w:r w:rsidRPr="00037663">
        <w:rPr>
          <w:rFonts w:ascii="Arial" w:hAnsi="Arial" w:cs="Arial"/>
          <w:b/>
        </w:rPr>
        <w:t>ulho de 1963.</w:t>
      </w:r>
    </w:p>
    <w:p w:rsidR="00A84A96" w:rsidRPr="00037663" w:rsidRDefault="00A84A96" w:rsidP="00A84A96">
      <w:pPr>
        <w:rPr>
          <w:rFonts w:ascii="Arial" w:hAnsi="Arial" w:cs="Arial"/>
        </w:rPr>
      </w:pPr>
    </w:p>
    <w:p w:rsidR="00A84A96" w:rsidRPr="00037663" w:rsidRDefault="00A84A96" w:rsidP="00A84A96">
      <w:pPr>
        <w:jc w:val="center"/>
        <w:rPr>
          <w:rFonts w:ascii="Arial" w:hAnsi="Arial" w:cs="Arial"/>
          <w:b/>
        </w:rPr>
      </w:pPr>
      <w:r w:rsidRPr="00037663">
        <w:rPr>
          <w:rFonts w:ascii="Arial" w:hAnsi="Arial" w:cs="Arial"/>
          <w:b/>
        </w:rPr>
        <w:t>ALBANO MATTEDI</w:t>
      </w:r>
    </w:p>
    <w:p w:rsidR="00A84A96" w:rsidRPr="00037663" w:rsidRDefault="00A84A96" w:rsidP="00A84A96">
      <w:pPr>
        <w:jc w:val="center"/>
        <w:rPr>
          <w:rFonts w:ascii="Arial" w:hAnsi="Arial" w:cs="Arial"/>
          <w:b/>
          <w:u w:val="single"/>
        </w:rPr>
      </w:pPr>
      <w:r w:rsidRPr="00037663">
        <w:rPr>
          <w:rFonts w:ascii="Arial" w:hAnsi="Arial" w:cs="Arial"/>
          <w:b/>
          <w:u w:val="single"/>
        </w:rPr>
        <w:t>Responsável pela Contadoria</w:t>
      </w:r>
    </w:p>
    <w:p w:rsidR="00A84A96" w:rsidRPr="00037663" w:rsidRDefault="00A84A96" w:rsidP="00A84A96">
      <w:pPr>
        <w:rPr>
          <w:rFonts w:ascii="Arial" w:hAnsi="Arial" w:cs="Arial"/>
        </w:rPr>
      </w:pPr>
    </w:p>
    <w:p w:rsidR="00A84A96" w:rsidRPr="00037663" w:rsidRDefault="00A84A96" w:rsidP="00A84A96">
      <w:pPr>
        <w:jc w:val="center"/>
        <w:rPr>
          <w:rFonts w:ascii="Arial" w:hAnsi="Arial" w:cs="Arial"/>
          <w:b/>
        </w:rPr>
      </w:pPr>
      <w:r w:rsidRPr="00037663">
        <w:rPr>
          <w:rFonts w:ascii="Arial" w:hAnsi="Arial" w:cs="Arial"/>
          <w:b/>
        </w:rPr>
        <w:t>ALFREDO BERRI</w:t>
      </w:r>
    </w:p>
    <w:p w:rsidR="00A84A96" w:rsidRPr="00037663" w:rsidRDefault="00A84A96" w:rsidP="00A84A96">
      <w:pPr>
        <w:jc w:val="center"/>
        <w:rPr>
          <w:rFonts w:ascii="Arial" w:hAnsi="Arial" w:cs="Arial"/>
          <w:b/>
          <w:u w:val="single"/>
        </w:rPr>
      </w:pPr>
      <w:r w:rsidRPr="00037663">
        <w:rPr>
          <w:rFonts w:ascii="Arial" w:hAnsi="Arial" w:cs="Arial"/>
          <w:b/>
          <w:u w:val="single"/>
        </w:rPr>
        <w:t>Prefeito Municipal</w:t>
      </w:r>
    </w:p>
    <w:p w:rsidR="00A84A96" w:rsidRDefault="00A84A96" w:rsidP="00A84A96">
      <w:pPr>
        <w:ind w:left="1134"/>
        <w:jc w:val="both"/>
        <w:rPr>
          <w:rFonts w:ascii="Arial" w:hAnsi="Arial" w:cs="Arial"/>
          <w:b/>
        </w:rPr>
      </w:pPr>
    </w:p>
    <w:p w:rsidR="00A84A96" w:rsidRDefault="00A84A96" w:rsidP="00A84A96">
      <w:pPr>
        <w:ind w:left="1134"/>
        <w:jc w:val="both"/>
        <w:rPr>
          <w:rFonts w:ascii="Arial" w:hAnsi="Arial" w:cs="Arial"/>
          <w:b/>
        </w:rPr>
      </w:pPr>
    </w:p>
    <w:p w:rsidR="00A84A96" w:rsidRDefault="00A84A96" w:rsidP="00A84A96">
      <w:pPr>
        <w:ind w:left="1134"/>
        <w:jc w:val="both"/>
        <w:rPr>
          <w:rFonts w:ascii="Arial" w:hAnsi="Arial" w:cs="Arial"/>
          <w:b/>
        </w:rPr>
      </w:pPr>
    </w:p>
    <w:p w:rsidR="00A84A96" w:rsidRDefault="00A84A96" w:rsidP="00A84A96">
      <w:pPr>
        <w:ind w:left="1134"/>
        <w:jc w:val="both"/>
        <w:rPr>
          <w:rFonts w:ascii="Arial" w:hAnsi="Arial" w:cs="Arial"/>
          <w:b/>
        </w:rPr>
      </w:pPr>
    </w:p>
    <w:p w:rsidR="00A84A96" w:rsidRDefault="00A84A96" w:rsidP="00A84A96">
      <w:pPr>
        <w:ind w:left="1134"/>
        <w:jc w:val="both"/>
        <w:rPr>
          <w:rFonts w:ascii="Arial" w:hAnsi="Arial" w:cs="Arial"/>
          <w:b/>
        </w:rPr>
      </w:pPr>
    </w:p>
    <w:p w:rsidR="00A84A96" w:rsidRDefault="00A84A96" w:rsidP="00A84A96">
      <w:pPr>
        <w:ind w:left="1134"/>
        <w:jc w:val="both"/>
        <w:rPr>
          <w:rFonts w:ascii="Arial" w:hAnsi="Arial" w:cs="Arial"/>
          <w:b/>
        </w:rPr>
      </w:pPr>
    </w:p>
    <w:p w:rsidR="00A84A96" w:rsidRDefault="00A84A96" w:rsidP="00A84A96">
      <w:pPr>
        <w:ind w:left="1134"/>
        <w:jc w:val="both"/>
        <w:rPr>
          <w:rFonts w:ascii="Arial" w:hAnsi="Arial" w:cs="Arial"/>
          <w:b/>
        </w:rPr>
      </w:pPr>
    </w:p>
    <w:p w:rsidR="00A84A96" w:rsidRDefault="00A84A96" w:rsidP="00A84A96">
      <w:pPr>
        <w:ind w:left="1134"/>
        <w:jc w:val="both"/>
        <w:rPr>
          <w:rFonts w:ascii="Arial" w:hAnsi="Arial" w:cs="Arial"/>
          <w:b/>
        </w:rPr>
      </w:pPr>
    </w:p>
    <w:p w:rsidR="00A84A96" w:rsidRDefault="00A84A96" w:rsidP="00A84A96">
      <w:pPr>
        <w:ind w:left="1134"/>
        <w:jc w:val="both"/>
        <w:rPr>
          <w:rFonts w:ascii="Arial" w:hAnsi="Arial" w:cs="Arial"/>
          <w:b/>
        </w:rPr>
      </w:pPr>
    </w:p>
    <w:p w:rsidR="00A84A96" w:rsidRDefault="00A84A96" w:rsidP="00A84A96">
      <w:pPr>
        <w:ind w:left="1134"/>
        <w:jc w:val="both"/>
        <w:rPr>
          <w:rFonts w:ascii="Arial" w:hAnsi="Arial" w:cs="Arial"/>
          <w:b/>
        </w:rPr>
      </w:pPr>
    </w:p>
    <w:p w:rsidR="00A84A96" w:rsidRDefault="00A84A96" w:rsidP="00A84A96">
      <w:pPr>
        <w:ind w:left="1134"/>
        <w:jc w:val="both"/>
        <w:rPr>
          <w:rFonts w:ascii="Arial" w:hAnsi="Arial" w:cs="Arial"/>
          <w:b/>
        </w:rPr>
      </w:pPr>
    </w:p>
    <w:p w:rsidR="00A84A96" w:rsidRDefault="00A84A96" w:rsidP="00A84A96">
      <w:pPr>
        <w:ind w:left="1134"/>
        <w:jc w:val="both"/>
        <w:rPr>
          <w:rFonts w:ascii="Arial" w:hAnsi="Arial" w:cs="Arial"/>
          <w:b/>
        </w:rPr>
      </w:pPr>
    </w:p>
    <w:p w:rsidR="00A84A96" w:rsidRDefault="00A84A96" w:rsidP="00A84A96">
      <w:pPr>
        <w:ind w:left="1134"/>
        <w:jc w:val="both"/>
        <w:rPr>
          <w:rFonts w:ascii="Arial" w:hAnsi="Arial" w:cs="Arial"/>
          <w:b/>
        </w:rPr>
      </w:pPr>
    </w:p>
    <w:p w:rsidR="00A84A96" w:rsidRDefault="00A84A96" w:rsidP="00A84A96">
      <w:pPr>
        <w:ind w:left="1134"/>
        <w:jc w:val="both"/>
        <w:rPr>
          <w:rFonts w:ascii="Arial" w:hAnsi="Arial" w:cs="Arial"/>
          <w:b/>
        </w:rPr>
      </w:pPr>
    </w:p>
    <w:p w:rsidR="00A84A96" w:rsidRDefault="00A84A96" w:rsidP="00A84A96">
      <w:pPr>
        <w:ind w:left="1134"/>
        <w:jc w:val="both"/>
        <w:rPr>
          <w:rFonts w:ascii="Arial" w:hAnsi="Arial" w:cs="Arial"/>
          <w:b/>
        </w:rPr>
      </w:pPr>
    </w:p>
    <w:p w:rsidR="00A84A96" w:rsidRDefault="00A84A96" w:rsidP="00A84A96">
      <w:pPr>
        <w:ind w:left="1134"/>
        <w:jc w:val="both"/>
        <w:rPr>
          <w:rFonts w:ascii="Arial" w:hAnsi="Arial" w:cs="Arial"/>
          <w:b/>
        </w:rPr>
      </w:pPr>
    </w:p>
    <w:p w:rsidR="00A84A96" w:rsidRDefault="00A84A96" w:rsidP="00A84A96">
      <w:pPr>
        <w:ind w:left="1134"/>
        <w:jc w:val="both"/>
        <w:rPr>
          <w:rFonts w:ascii="Arial" w:hAnsi="Arial" w:cs="Arial"/>
          <w:b/>
        </w:rPr>
      </w:pPr>
    </w:p>
    <w:p w:rsidR="00A84A96" w:rsidRDefault="00A84A96" w:rsidP="00A84A96">
      <w:pPr>
        <w:ind w:left="1134"/>
        <w:jc w:val="both"/>
        <w:rPr>
          <w:rFonts w:ascii="Arial" w:hAnsi="Arial" w:cs="Arial"/>
          <w:b/>
        </w:rPr>
      </w:pPr>
    </w:p>
    <w:p w:rsidR="00A84A96" w:rsidRDefault="00A84A96" w:rsidP="00A84A96">
      <w:pPr>
        <w:ind w:left="1134"/>
        <w:jc w:val="both"/>
        <w:rPr>
          <w:rFonts w:ascii="Arial" w:hAnsi="Arial" w:cs="Arial"/>
          <w:b/>
        </w:rPr>
      </w:pPr>
    </w:p>
    <w:p w:rsidR="00A84A96" w:rsidRDefault="00A84A96" w:rsidP="00A84A96">
      <w:pPr>
        <w:ind w:left="1134"/>
        <w:jc w:val="both"/>
        <w:rPr>
          <w:rFonts w:ascii="Arial" w:hAnsi="Arial" w:cs="Arial"/>
          <w:b/>
        </w:rPr>
      </w:pPr>
    </w:p>
    <w:p w:rsidR="00A84A96" w:rsidRDefault="00A84A96" w:rsidP="00A84A96">
      <w:pPr>
        <w:ind w:left="1134"/>
        <w:jc w:val="both"/>
        <w:rPr>
          <w:rFonts w:ascii="Arial" w:hAnsi="Arial" w:cs="Arial"/>
          <w:b/>
        </w:rPr>
      </w:pPr>
    </w:p>
    <w:p w:rsidR="00A84A96" w:rsidRDefault="00A84A96" w:rsidP="00A84A96">
      <w:pPr>
        <w:ind w:left="1134"/>
        <w:jc w:val="both"/>
        <w:rPr>
          <w:rFonts w:ascii="Arial" w:hAnsi="Arial" w:cs="Arial"/>
          <w:b/>
        </w:rPr>
      </w:pPr>
    </w:p>
    <w:p w:rsidR="00A84A96" w:rsidRDefault="00A84A96" w:rsidP="00A84A96">
      <w:pPr>
        <w:ind w:left="1134"/>
        <w:jc w:val="both"/>
        <w:rPr>
          <w:rFonts w:ascii="Arial" w:hAnsi="Arial" w:cs="Arial"/>
          <w:b/>
        </w:rPr>
      </w:pPr>
    </w:p>
    <w:p w:rsidR="00A84A96" w:rsidRDefault="00A84A96" w:rsidP="00A84A96">
      <w:pPr>
        <w:ind w:left="1134"/>
        <w:jc w:val="both"/>
        <w:rPr>
          <w:rFonts w:ascii="Arial" w:hAnsi="Arial" w:cs="Arial"/>
          <w:b/>
        </w:rPr>
      </w:pPr>
    </w:p>
    <w:p w:rsidR="00A84A96" w:rsidRPr="00037663" w:rsidRDefault="00A84A96" w:rsidP="00A84A96">
      <w:pPr>
        <w:ind w:left="1134"/>
        <w:jc w:val="both"/>
        <w:rPr>
          <w:rFonts w:ascii="Arial" w:hAnsi="Arial" w:cs="Arial"/>
          <w:b/>
        </w:rPr>
      </w:pPr>
      <w:r w:rsidRPr="00037663">
        <w:rPr>
          <w:rFonts w:ascii="Arial" w:hAnsi="Arial" w:cs="Arial"/>
          <w:b/>
        </w:rPr>
        <w:lastRenderedPageBreak/>
        <w:t>LEI Nº 12, DE 31 DE JULHO DE 1963.</w:t>
      </w:r>
    </w:p>
    <w:p w:rsidR="00A84A96" w:rsidRPr="00037663" w:rsidRDefault="00A84A96" w:rsidP="00A84A96">
      <w:pPr>
        <w:ind w:left="1134"/>
        <w:jc w:val="both"/>
        <w:rPr>
          <w:rFonts w:ascii="Arial" w:hAnsi="Arial" w:cs="Arial"/>
          <w:b/>
        </w:rPr>
      </w:pPr>
    </w:p>
    <w:p w:rsidR="00A84A96" w:rsidRPr="00037663" w:rsidRDefault="00A84A96" w:rsidP="00A84A96">
      <w:pPr>
        <w:ind w:left="1134"/>
        <w:jc w:val="both"/>
        <w:rPr>
          <w:rFonts w:ascii="Arial" w:hAnsi="Arial" w:cs="Arial"/>
          <w:b/>
        </w:rPr>
      </w:pPr>
      <w:r w:rsidRPr="00037663">
        <w:rPr>
          <w:rFonts w:ascii="Arial" w:hAnsi="Arial" w:cs="Arial"/>
          <w:b/>
        </w:rPr>
        <w:t>REGULA A INCIDÊNCIA, O LANÇAMENTO E A ARRECADAÇÃO DO IMPOSTO DE LICENÇA E DÁ OUTRAS PROVIDÊNCIAS:</w:t>
      </w:r>
    </w:p>
    <w:p w:rsidR="00A84A96" w:rsidRPr="00037663" w:rsidRDefault="00A84A96" w:rsidP="00A84A96">
      <w:pPr>
        <w:jc w:val="both"/>
        <w:rPr>
          <w:rFonts w:ascii="Arial" w:hAnsi="Arial" w:cs="Arial"/>
          <w:b/>
        </w:rPr>
      </w:pPr>
    </w:p>
    <w:p w:rsidR="00A84A96" w:rsidRPr="00037663" w:rsidRDefault="00A84A96" w:rsidP="00A84A96">
      <w:pPr>
        <w:jc w:val="center"/>
        <w:rPr>
          <w:rFonts w:ascii="Arial" w:hAnsi="Arial" w:cs="Arial"/>
          <w:b/>
        </w:rPr>
      </w:pPr>
      <w:r w:rsidRPr="00037663">
        <w:rPr>
          <w:rFonts w:ascii="Arial" w:hAnsi="Arial" w:cs="Arial"/>
          <w:b/>
        </w:rPr>
        <w:t>CAPÍTULO I</w:t>
      </w:r>
    </w:p>
    <w:p w:rsidR="00A84A96" w:rsidRPr="00037663" w:rsidRDefault="00A84A96" w:rsidP="00A84A96">
      <w:pPr>
        <w:jc w:val="center"/>
        <w:rPr>
          <w:rFonts w:ascii="Arial" w:hAnsi="Arial" w:cs="Arial"/>
          <w:b/>
        </w:rPr>
      </w:pPr>
    </w:p>
    <w:p w:rsidR="00A84A96" w:rsidRPr="00037663" w:rsidRDefault="00A84A96" w:rsidP="00A84A96">
      <w:pPr>
        <w:jc w:val="center"/>
        <w:rPr>
          <w:rFonts w:ascii="Arial" w:hAnsi="Arial" w:cs="Arial"/>
          <w:b/>
        </w:rPr>
      </w:pPr>
      <w:r w:rsidRPr="00037663">
        <w:rPr>
          <w:rFonts w:ascii="Arial" w:hAnsi="Arial" w:cs="Arial"/>
          <w:b/>
        </w:rPr>
        <w:t>Do Imposto e sua Incidência</w:t>
      </w:r>
    </w:p>
    <w:p w:rsidR="00A84A96" w:rsidRPr="00037663" w:rsidRDefault="00A84A96" w:rsidP="00A84A96">
      <w:pPr>
        <w:jc w:val="center"/>
        <w:rPr>
          <w:rFonts w:ascii="Arial" w:hAnsi="Arial" w:cs="Arial"/>
          <w:b/>
        </w:rPr>
      </w:pPr>
    </w:p>
    <w:p w:rsidR="00A84A96" w:rsidRPr="00037663" w:rsidRDefault="00A84A96" w:rsidP="00A84A96">
      <w:pPr>
        <w:ind w:left="1080" w:hanging="720"/>
        <w:jc w:val="both"/>
        <w:rPr>
          <w:rFonts w:ascii="Arial" w:hAnsi="Arial" w:cs="Arial"/>
        </w:rPr>
      </w:pPr>
      <w:r w:rsidRPr="00037663">
        <w:rPr>
          <w:rFonts w:ascii="Arial" w:hAnsi="Arial" w:cs="Arial"/>
          <w:b/>
        </w:rPr>
        <w:t xml:space="preserve">Art.1º. </w:t>
      </w:r>
      <w:r w:rsidRPr="00037663">
        <w:rPr>
          <w:rFonts w:ascii="Arial" w:hAnsi="Arial" w:cs="Arial"/>
        </w:rPr>
        <w:t xml:space="preserve">O Imposto de Licença, atribuído ao </w:t>
      </w:r>
      <w:r>
        <w:rPr>
          <w:rFonts w:ascii="Arial" w:hAnsi="Arial" w:cs="Arial"/>
        </w:rPr>
        <w:t>M</w:t>
      </w:r>
      <w:r w:rsidRPr="00037663">
        <w:rPr>
          <w:rFonts w:ascii="Arial" w:hAnsi="Arial" w:cs="Arial"/>
        </w:rPr>
        <w:t>unicípio p</w:t>
      </w:r>
      <w:r>
        <w:rPr>
          <w:rFonts w:ascii="Arial" w:hAnsi="Arial" w:cs="Arial"/>
        </w:rPr>
        <w:t>ela Constituição Federal, (Art.</w:t>
      </w:r>
      <w:r w:rsidRPr="00037663">
        <w:rPr>
          <w:rFonts w:ascii="Arial" w:hAnsi="Arial" w:cs="Arial"/>
        </w:rPr>
        <w:t xml:space="preserve">29º, número II), recai sobre as pessoas físicas ou jurídicas que, no </w:t>
      </w:r>
      <w:r>
        <w:rPr>
          <w:rFonts w:ascii="Arial" w:hAnsi="Arial" w:cs="Arial"/>
        </w:rPr>
        <w:t>M</w:t>
      </w:r>
      <w:r w:rsidRPr="00037663">
        <w:rPr>
          <w:rFonts w:ascii="Arial" w:hAnsi="Arial" w:cs="Arial"/>
        </w:rPr>
        <w:t>unicípio, exerçam atividades lucrativas ou remuneradas bem assim sobre:</w:t>
      </w:r>
    </w:p>
    <w:p w:rsidR="00A84A96" w:rsidRPr="00037663" w:rsidRDefault="00A84A96" w:rsidP="00A84A96">
      <w:pPr>
        <w:numPr>
          <w:ilvl w:val="1"/>
          <w:numId w:val="9"/>
        </w:numPr>
        <w:tabs>
          <w:tab w:val="clear" w:pos="2214"/>
          <w:tab w:val="num" w:pos="851"/>
        </w:tabs>
        <w:ind w:left="1134" w:hanging="567"/>
        <w:jc w:val="both"/>
        <w:rPr>
          <w:rFonts w:ascii="Arial" w:hAnsi="Arial" w:cs="Arial"/>
        </w:rPr>
      </w:pPr>
      <w:r w:rsidRPr="00037663">
        <w:rPr>
          <w:rFonts w:ascii="Arial" w:hAnsi="Arial" w:cs="Arial"/>
        </w:rPr>
        <w:t>O estabelecimento ou localização do comércio, da indústria e quaisquer profissões;</w:t>
      </w:r>
    </w:p>
    <w:p w:rsidR="00A84A96" w:rsidRPr="00037663" w:rsidRDefault="00A84A96" w:rsidP="00A84A96">
      <w:pPr>
        <w:numPr>
          <w:ilvl w:val="1"/>
          <w:numId w:val="9"/>
        </w:numPr>
        <w:tabs>
          <w:tab w:val="clear" w:pos="2214"/>
          <w:tab w:val="num" w:pos="851"/>
        </w:tabs>
        <w:ind w:left="1134" w:hanging="567"/>
        <w:jc w:val="both"/>
        <w:rPr>
          <w:rFonts w:ascii="Arial" w:hAnsi="Arial" w:cs="Arial"/>
        </w:rPr>
      </w:pPr>
      <w:r w:rsidRPr="00037663">
        <w:rPr>
          <w:rFonts w:ascii="Arial" w:hAnsi="Arial" w:cs="Arial"/>
        </w:rPr>
        <w:t>Veículos;</w:t>
      </w:r>
    </w:p>
    <w:p w:rsidR="00A84A96" w:rsidRPr="00037663" w:rsidRDefault="00A84A96" w:rsidP="00A84A96">
      <w:pPr>
        <w:numPr>
          <w:ilvl w:val="1"/>
          <w:numId w:val="9"/>
        </w:numPr>
        <w:tabs>
          <w:tab w:val="clear" w:pos="2214"/>
          <w:tab w:val="num" w:pos="851"/>
        </w:tabs>
        <w:ind w:left="1134" w:hanging="567"/>
        <w:jc w:val="both"/>
        <w:rPr>
          <w:rFonts w:ascii="Arial" w:hAnsi="Arial" w:cs="Arial"/>
        </w:rPr>
      </w:pPr>
      <w:r w:rsidRPr="00037663">
        <w:rPr>
          <w:rFonts w:ascii="Arial" w:hAnsi="Arial" w:cs="Arial"/>
        </w:rPr>
        <w:t>Publicidade em qualquer de suas formas;</w:t>
      </w:r>
    </w:p>
    <w:p w:rsidR="00A84A96" w:rsidRPr="00037663" w:rsidRDefault="00A84A96" w:rsidP="00A84A96">
      <w:pPr>
        <w:numPr>
          <w:ilvl w:val="1"/>
          <w:numId w:val="9"/>
        </w:numPr>
        <w:tabs>
          <w:tab w:val="clear" w:pos="2214"/>
          <w:tab w:val="num" w:pos="851"/>
        </w:tabs>
        <w:ind w:left="1134" w:hanging="567"/>
        <w:jc w:val="both"/>
        <w:rPr>
          <w:rFonts w:ascii="Arial" w:hAnsi="Arial" w:cs="Arial"/>
        </w:rPr>
      </w:pPr>
      <w:r w:rsidRPr="00037663">
        <w:rPr>
          <w:rFonts w:ascii="Arial" w:hAnsi="Arial" w:cs="Arial"/>
        </w:rPr>
        <w:t>Construções, reconstruções, acréscimos, reparos, reformas, pinturas e demolições de prédios, muros, tapumes e calçadas;</w:t>
      </w:r>
    </w:p>
    <w:p w:rsidR="00A84A96" w:rsidRPr="00037663" w:rsidRDefault="00A84A96" w:rsidP="00A84A96">
      <w:pPr>
        <w:numPr>
          <w:ilvl w:val="1"/>
          <w:numId w:val="9"/>
        </w:numPr>
        <w:tabs>
          <w:tab w:val="clear" w:pos="2214"/>
          <w:tab w:val="num" w:pos="851"/>
        </w:tabs>
        <w:ind w:left="1134" w:hanging="567"/>
        <w:jc w:val="both"/>
        <w:rPr>
          <w:rFonts w:ascii="Arial" w:hAnsi="Arial" w:cs="Arial"/>
        </w:rPr>
      </w:pPr>
      <w:r w:rsidRPr="00037663">
        <w:rPr>
          <w:rFonts w:ascii="Arial" w:hAnsi="Arial" w:cs="Arial"/>
        </w:rPr>
        <w:t>Matança de gado;</w:t>
      </w:r>
    </w:p>
    <w:p w:rsidR="00A84A96" w:rsidRPr="00037663" w:rsidRDefault="00A84A96" w:rsidP="00A84A96">
      <w:pPr>
        <w:numPr>
          <w:ilvl w:val="1"/>
          <w:numId w:val="9"/>
        </w:numPr>
        <w:tabs>
          <w:tab w:val="clear" w:pos="2214"/>
          <w:tab w:val="num" w:pos="851"/>
        </w:tabs>
        <w:ind w:left="1134" w:hanging="567"/>
        <w:jc w:val="both"/>
        <w:rPr>
          <w:rFonts w:ascii="Arial" w:hAnsi="Arial" w:cs="Arial"/>
        </w:rPr>
      </w:pPr>
      <w:r w:rsidRPr="00037663">
        <w:rPr>
          <w:rFonts w:ascii="Arial" w:hAnsi="Arial" w:cs="Arial"/>
        </w:rPr>
        <w:t>Cães açaimados ou não;</w:t>
      </w:r>
    </w:p>
    <w:p w:rsidR="00A84A96" w:rsidRPr="00037663" w:rsidRDefault="00A84A96" w:rsidP="00A84A96">
      <w:pPr>
        <w:numPr>
          <w:ilvl w:val="1"/>
          <w:numId w:val="9"/>
        </w:numPr>
        <w:tabs>
          <w:tab w:val="clear" w:pos="2214"/>
          <w:tab w:val="num" w:pos="851"/>
        </w:tabs>
        <w:ind w:left="1134" w:hanging="567"/>
        <w:jc w:val="both"/>
        <w:rPr>
          <w:rFonts w:ascii="Arial" w:hAnsi="Arial" w:cs="Arial"/>
        </w:rPr>
      </w:pPr>
      <w:r w:rsidRPr="00037663">
        <w:rPr>
          <w:rFonts w:ascii="Arial" w:hAnsi="Arial" w:cs="Arial"/>
        </w:rPr>
        <w:t>Utilização de logradouros públicos;</w:t>
      </w:r>
    </w:p>
    <w:p w:rsidR="00A84A96" w:rsidRPr="00037663" w:rsidRDefault="00A84A96" w:rsidP="00A84A96">
      <w:pPr>
        <w:numPr>
          <w:ilvl w:val="1"/>
          <w:numId w:val="9"/>
        </w:numPr>
        <w:tabs>
          <w:tab w:val="clear" w:pos="2214"/>
          <w:tab w:val="num" w:pos="851"/>
        </w:tabs>
        <w:ind w:left="1134" w:hanging="567"/>
        <w:jc w:val="both"/>
        <w:rPr>
          <w:rFonts w:ascii="Arial" w:hAnsi="Arial" w:cs="Arial"/>
        </w:rPr>
      </w:pPr>
      <w:r w:rsidRPr="00037663">
        <w:rPr>
          <w:rFonts w:ascii="Arial" w:hAnsi="Arial" w:cs="Arial"/>
        </w:rPr>
        <w:t>Quaisquer atividades ou empreendimentos, cujos exercícios dependam da autorização do poder municipal.</w:t>
      </w:r>
    </w:p>
    <w:p w:rsidR="00A84A96" w:rsidRPr="00037663" w:rsidRDefault="00A84A96" w:rsidP="00A84A96">
      <w:pPr>
        <w:ind w:left="1134" w:hanging="850"/>
        <w:jc w:val="both"/>
        <w:rPr>
          <w:rFonts w:ascii="Arial" w:hAnsi="Arial" w:cs="Arial"/>
        </w:rPr>
      </w:pPr>
      <w:r w:rsidRPr="00037663">
        <w:rPr>
          <w:rFonts w:ascii="Arial" w:hAnsi="Arial" w:cs="Arial"/>
          <w:b/>
        </w:rPr>
        <w:t>Art.2º.</w:t>
      </w:r>
      <w:r w:rsidRPr="00037663">
        <w:rPr>
          <w:rFonts w:ascii="Arial" w:hAnsi="Arial" w:cs="Arial"/>
        </w:rPr>
        <w:t xml:space="preserve"> O Imposto de Licença decorre do registro obrigatório local de qualquer estabelecimento comercial, industrial ou profissional fixo; da utilização das vias públicas para o exercício do comércio ambulante, depósito ou exposição de mercadorias e publicidade em geral; veículos destinados ao trânsito em vias públicas; gado abatido para consumo público ou industrialização; marcas e sinais; construções, reconstruções, demolições e reparos e sobre todas as atividades e explorações sujeitas ou dependentes da inspeção preventiva que corresponde à Prefeitura no uso do poder de polícia que lhe é peculiar.</w:t>
      </w:r>
    </w:p>
    <w:p w:rsidR="00A84A96" w:rsidRPr="00037663" w:rsidRDefault="00A84A96" w:rsidP="00A84A96">
      <w:pPr>
        <w:ind w:left="1134" w:hanging="850"/>
        <w:jc w:val="both"/>
        <w:rPr>
          <w:rFonts w:ascii="Arial" w:hAnsi="Arial" w:cs="Arial"/>
        </w:rPr>
      </w:pPr>
      <w:r w:rsidRPr="00037663">
        <w:rPr>
          <w:rFonts w:ascii="Arial" w:hAnsi="Arial" w:cs="Arial"/>
          <w:b/>
        </w:rPr>
        <w:t>Art.3º.</w:t>
      </w:r>
      <w:r w:rsidRPr="00037663">
        <w:rPr>
          <w:rFonts w:ascii="Arial" w:hAnsi="Arial" w:cs="Arial"/>
        </w:rPr>
        <w:t xml:space="preserve"> Nenhum estabelecimento localizado, ou que venha a se </w:t>
      </w:r>
      <w:r>
        <w:rPr>
          <w:rFonts w:ascii="Arial" w:hAnsi="Arial" w:cs="Arial"/>
        </w:rPr>
        <w:t>localizar em qualquer ponto no M</w:t>
      </w:r>
      <w:r w:rsidRPr="00037663">
        <w:rPr>
          <w:rFonts w:ascii="Arial" w:hAnsi="Arial" w:cs="Arial"/>
        </w:rPr>
        <w:t>unicípio, como o objetivo de escrever qualquer atividade lucrativa ou remunerada, poderá funcionar sem prévia licença concedida pela Prefeitura.</w:t>
      </w:r>
    </w:p>
    <w:p w:rsidR="00A84A96" w:rsidRPr="00037663" w:rsidRDefault="00A84A96" w:rsidP="00A84A96">
      <w:pPr>
        <w:ind w:left="1134" w:hanging="850"/>
        <w:jc w:val="both"/>
        <w:rPr>
          <w:rFonts w:ascii="Arial" w:hAnsi="Arial" w:cs="Arial"/>
        </w:rPr>
      </w:pPr>
      <w:r w:rsidRPr="00037663">
        <w:rPr>
          <w:rFonts w:ascii="Arial" w:hAnsi="Arial" w:cs="Arial"/>
          <w:b/>
        </w:rPr>
        <w:t>Art.4º.</w:t>
      </w:r>
      <w:r w:rsidRPr="00037663">
        <w:rPr>
          <w:rFonts w:ascii="Arial" w:hAnsi="Arial" w:cs="Arial"/>
        </w:rPr>
        <w:t xml:space="preserve"> Consideram-se estabelecimentos, para os efeitos desta </w:t>
      </w:r>
      <w:r>
        <w:rPr>
          <w:rFonts w:ascii="Arial" w:hAnsi="Arial" w:cs="Arial"/>
        </w:rPr>
        <w:t>L</w:t>
      </w:r>
      <w:r w:rsidRPr="00037663">
        <w:rPr>
          <w:rFonts w:ascii="Arial" w:hAnsi="Arial" w:cs="Arial"/>
        </w:rPr>
        <w:t>ei as casas comerciais em geral, fábricas, depósitos, oficinas, barracas, bancos, ateliers, escritórios ou consultórios profissionais, agências, filiais, sucursais e seus similares.</w:t>
      </w:r>
    </w:p>
    <w:p w:rsidR="00A84A96" w:rsidRPr="00037663" w:rsidRDefault="00A84A96" w:rsidP="00A84A96">
      <w:pPr>
        <w:ind w:left="1134" w:hanging="850"/>
        <w:jc w:val="both"/>
        <w:rPr>
          <w:rFonts w:ascii="Arial" w:hAnsi="Arial" w:cs="Arial"/>
        </w:rPr>
      </w:pPr>
      <w:r w:rsidRPr="00037663">
        <w:rPr>
          <w:rFonts w:ascii="Arial" w:hAnsi="Arial" w:cs="Arial"/>
          <w:b/>
        </w:rPr>
        <w:t>§1º.</w:t>
      </w:r>
      <w:r w:rsidRPr="00037663">
        <w:rPr>
          <w:rFonts w:ascii="Arial" w:hAnsi="Arial" w:cs="Arial"/>
        </w:rPr>
        <w:t xml:space="preserve"> São estabelecimentos profissionais fixos, sujeitos à licença, os escritórios, consultórios ou gabinetes de médicos, dentistas, parteiras, veterinários, advogados, solicitadores, procuradores, corretores, comissionistas em geral de negócios rurais e outros, engenheiros, agrimensores, manicures, pedicures, modistas e semelhantes.</w:t>
      </w:r>
    </w:p>
    <w:p w:rsidR="00A84A96" w:rsidRPr="00037663" w:rsidRDefault="00A84A96" w:rsidP="00A84A96">
      <w:pPr>
        <w:ind w:left="1134" w:hanging="850"/>
        <w:jc w:val="both"/>
        <w:rPr>
          <w:rFonts w:ascii="Arial" w:hAnsi="Arial" w:cs="Arial"/>
        </w:rPr>
      </w:pPr>
      <w:r w:rsidRPr="00037663">
        <w:rPr>
          <w:rFonts w:ascii="Arial" w:hAnsi="Arial" w:cs="Arial"/>
          <w:b/>
        </w:rPr>
        <w:t>§2º.</w:t>
      </w:r>
      <w:r w:rsidRPr="00037663">
        <w:rPr>
          <w:rFonts w:ascii="Arial" w:hAnsi="Arial" w:cs="Arial"/>
        </w:rPr>
        <w:t xml:space="preserve"> A licença obtida para os estabelecimentos fixos não confere aos seus beneficiários o direito para o exercício do comércio ambulante, que depende de autorização especial, nem o pagamento do imposto relativo àquela atividade lhe dá o direito do exercício desta.</w:t>
      </w:r>
    </w:p>
    <w:p w:rsidR="00A84A96" w:rsidRPr="00037663" w:rsidRDefault="00A84A96" w:rsidP="00A84A96">
      <w:pPr>
        <w:ind w:left="1134" w:hanging="850"/>
        <w:jc w:val="both"/>
        <w:rPr>
          <w:rFonts w:ascii="Arial" w:hAnsi="Arial" w:cs="Arial"/>
        </w:rPr>
      </w:pPr>
      <w:r w:rsidRPr="00037663">
        <w:rPr>
          <w:rFonts w:ascii="Arial" w:hAnsi="Arial" w:cs="Arial"/>
          <w:b/>
        </w:rPr>
        <w:lastRenderedPageBreak/>
        <w:t>§3º.</w:t>
      </w:r>
      <w:r w:rsidRPr="00037663">
        <w:rPr>
          <w:rFonts w:ascii="Arial" w:hAnsi="Arial" w:cs="Arial"/>
        </w:rPr>
        <w:t xml:space="preserve"> A Prefeitura, além do conhecimento do imposto pago, fornecerá ao interessado, mediante o emolumento de </w:t>
      </w:r>
      <w:r>
        <w:rPr>
          <w:rFonts w:ascii="Arial" w:hAnsi="Arial" w:cs="Arial"/>
        </w:rPr>
        <w:t>cem cruzeiros (Cr$ 100,00), um A</w:t>
      </w:r>
      <w:r w:rsidRPr="00037663">
        <w:rPr>
          <w:rFonts w:ascii="Arial" w:hAnsi="Arial" w:cs="Arial"/>
        </w:rPr>
        <w:t xml:space="preserve">lvará de </w:t>
      </w:r>
      <w:r>
        <w:rPr>
          <w:rFonts w:ascii="Arial" w:hAnsi="Arial" w:cs="Arial"/>
        </w:rPr>
        <w:t>L</w:t>
      </w:r>
      <w:r w:rsidRPr="00037663">
        <w:rPr>
          <w:rFonts w:ascii="Arial" w:hAnsi="Arial" w:cs="Arial"/>
        </w:rPr>
        <w:t>icença, assinado pelo Prefeito, na qual se esclarecerá o nome do contribuinte, a atividade pela qual é pago o imposto e a localização do estabelecimento.</w:t>
      </w:r>
    </w:p>
    <w:p w:rsidR="00A84A96" w:rsidRPr="00037663" w:rsidRDefault="00A84A96" w:rsidP="00A84A96">
      <w:pPr>
        <w:ind w:left="1134" w:hanging="850"/>
        <w:jc w:val="both"/>
        <w:rPr>
          <w:rFonts w:ascii="Arial" w:hAnsi="Arial" w:cs="Arial"/>
        </w:rPr>
      </w:pPr>
      <w:r w:rsidRPr="00037663">
        <w:rPr>
          <w:rFonts w:ascii="Arial" w:hAnsi="Arial" w:cs="Arial"/>
          <w:b/>
        </w:rPr>
        <w:t>§4º.</w:t>
      </w:r>
      <w:r w:rsidRPr="00037663">
        <w:rPr>
          <w:rFonts w:ascii="Arial" w:hAnsi="Arial" w:cs="Arial"/>
        </w:rPr>
        <w:t xml:space="preserve"> O alvará, a que se refere o parágrafo anterior, do presente artigo, será válido por um exercício e colocado, obrigatoriamente, pelo contribuinte, em lugar visível, no estabelecimento, valendo o recibo de pagamento pelo imposto como instrumento de licença.</w:t>
      </w:r>
    </w:p>
    <w:p w:rsidR="00A84A96" w:rsidRPr="00037663" w:rsidRDefault="00A84A96" w:rsidP="00A84A96">
      <w:pPr>
        <w:ind w:left="1134" w:hanging="850"/>
        <w:jc w:val="both"/>
        <w:rPr>
          <w:rFonts w:ascii="Arial" w:hAnsi="Arial" w:cs="Arial"/>
        </w:rPr>
      </w:pPr>
      <w:r w:rsidRPr="00037663">
        <w:rPr>
          <w:rFonts w:ascii="Arial" w:hAnsi="Arial" w:cs="Arial"/>
          <w:b/>
        </w:rPr>
        <w:t>§5º.</w:t>
      </w:r>
      <w:r w:rsidRPr="00037663">
        <w:rPr>
          <w:rFonts w:ascii="Arial" w:hAnsi="Arial" w:cs="Arial"/>
        </w:rPr>
        <w:t xml:space="preserve"> Os mercadores ambulantes deverão conduzir o alvará de licença quando transitarem nas vias públicas, no exercício do seu comércio, que lhe será fornecido pela maneira prevista no parágrafo 3º, mediante o emolumento de cem cruzeiros (Cr$ 100,00).</w:t>
      </w:r>
    </w:p>
    <w:p w:rsidR="00A84A96" w:rsidRPr="00037663" w:rsidRDefault="00A84A96" w:rsidP="00A84A96">
      <w:pPr>
        <w:ind w:left="1134" w:hanging="850"/>
        <w:jc w:val="both"/>
        <w:rPr>
          <w:rFonts w:ascii="Arial" w:hAnsi="Arial" w:cs="Arial"/>
        </w:rPr>
      </w:pPr>
      <w:r w:rsidRPr="00037663">
        <w:rPr>
          <w:rFonts w:ascii="Arial" w:hAnsi="Arial" w:cs="Arial"/>
          <w:b/>
        </w:rPr>
        <w:t>§6º.</w:t>
      </w:r>
      <w:r w:rsidRPr="00037663">
        <w:rPr>
          <w:rFonts w:ascii="Arial" w:hAnsi="Arial" w:cs="Arial"/>
        </w:rPr>
        <w:t xml:space="preserve"> Quando determinada atividade ou exploração não estiver incluída nas tabelas do </w:t>
      </w:r>
      <w:r>
        <w:rPr>
          <w:rFonts w:ascii="Arial" w:hAnsi="Arial" w:cs="Arial"/>
        </w:rPr>
        <w:t>Imposto de L</w:t>
      </w:r>
      <w:r w:rsidRPr="00037663">
        <w:rPr>
          <w:rFonts w:ascii="Arial" w:hAnsi="Arial" w:cs="Arial"/>
        </w:rPr>
        <w:t>icença, cobrar-se-á o tri</w:t>
      </w:r>
      <w:r>
        <w:rPr>
          <w:rFonts w:ascii="Arial" w:hAnsi="Arial" w:cs="Arial"/>
        </w:rPr>
        <w:t>buto por analogia, taxando-a o M</w:t>
      </w:r>
      <w:r w:rsidRPr="00037663">
        <w:rPr>
          <w:rFonts w:ascii="Arial" w:hAnsi="Arial" w:cs="Arial"/>
        </w:rPr>
        <w:t>unicípio com o valor mais baixo atribuído à atividade ou exploração semelhante.</w:t>
      </w:r>
    </w:p>
    <w:p w:rsidR="00A84A96" w:rsidRPr="00037663" w:rsidRDefault="00A84A96" w:rsidP="00A84A96">
      <w:pPr>
        <w:ind w:left="1134" w:hanging="850"/>
        <w:jc w:val="both"/>
        <w:rPr>
          <w:rFonts w:ascii="Arial" w:hAnsi="Arial" w:cs="Arial"/>
        </w:rPr>
      </w:pPr>
      <w:r w:rsidRPr="00037663">
        <w:rPr>
          <w:rFonts w:ascii="Arial" w:hAnsi="Arial" w:cs="Arial"/>
          <w:b/>
        </w:rPr>
        <w:t xml:space="preserve">Art.5º. </w:t>
      </w:r>
      <w:r w:rsidRPr="00037663">
        <w:rPr>
          <w:rFonts w:ascii="Arial" w:hAnsi="Arial" w:cs="Arial"/>
        </w:rPr>
        <w:t>Nenhuma atividade comercial, industrial ou profissional será exercida ou transferida sem licença da Prefeitura e pagamento do respectivo imposto.</w:t>
      </w:r>
    </w:p>
    <w:p w:rsidR="00A84A96" w:rsidRPr="00037663" w:rsidRDefault="00A84A96" w:rsidP="00A84A96">
      <w:pPr>
        <w:ind w:left="1134" w:hanging="850"/>
        <w:jc w:val="both"/>
        <w:rPr>
          <w:rFonts w:ascii="Arial" w:hAnsi="Arial" w:cs="Arial"/>
        </w:rPr>
      </w:pPr>
      <w:r w:rsidRPr="00037663">
        <w:rPr>
          <w:rFonts w:ascii="Arial" w:hAnsi="Arial" w:cs="Arial"/>
          <w:b/>
        </w:rPr>
        <w:t>Art.6º.</w:t>
      </w:r>
      <w:r w:rsidRPr="00037663">
        <w:rPr>
          <w:rFonts w:ascii="Arial" w:hAnsi="Arial" w:cs="Arial"/>
        </w:rPr>
        <w:t xml:space="preserve"> A concessão de licença do funcionamento será sempre a título </w:t>
      </w:r>
      <w:proofErr w:type="gramStart"/>
      <w:r w:rsidRPr="00037663">
        <w:rPr>
          <w:rFonts w:ascii="Arial" w:hAnsi="Arial" w:cs="Arial"/>
        </w:rPr>
        <w:t>precário ordinária</w:t>
      </w:r>
      <w:proofErr w:type="gramEnd"/>
      <w:r w:rsidRPr="00037663">
        <w:rPr>
          <w:rFonts w:ascii="Arial" w:hAnsi="Arial" w:cs="Arial"/>
        </w:rPr>
        <w:t xml:space="preserve"> ou extraordinária ou especial, conforme o caso.</w:t>
      </w:r>
    </w:p>
    <w:p w:rsidR="00A84A96" w:rsidRPr="00037663" w:rsidRDefault="00A84A96" w:rsidP="00A84A96">
      <w:pPr>
        <w:ind w:left="1134" w:hanging="850"/>
        <w:jc w:val="both"/>
        <w:rPr>
          <w:rFonts w:ascii="Arial" w:hAnsi="Arial" w:cs="Arial"/>
        </w:rPr>
      </w:pPr>
      <w:r w:rsidRPr="00037663">
        <w:rPr>
          <w:rFonts w:ascii="Arial" w:hAnsi="Arial" w:cs="Arial"/>
          <w:b/>
        </w:rPr>
        <w:t>Art.7º.</w:t>
      </w:r>
      <w:r w:rsidRPr="00037663">
        <w:rPr>
          <w:rFonts w:ascii="Arial" w:hAnsi="Arial" w:cs="Arial"/>
        </w:rPr>
        <w:t xml:space="preserve"> Sempre que um estabelecimento, ao lado da atividade industrial, exercer outra, prevista em tabela diversa, serão devidas as contribuições referentes a cada uma dessas atividades.</w:t>
      </w:r>
    </w:p>
    <w:p w:rsidR="00A84A96" w:rsidRPr="00037663" w:rsidRDefault="00A84A96" w:rsidP="00A84A96">
      <w:pPr>
        <w:ind w:left="1134" w:hanging="850"/>
        <w:jc w:val="both"/>
        <w:rPr>
          <w:rFonts w:ascii="Arial" w:hAnsi="Arial" w:cs="Arial"/>
        </w:rPr>
      </w:pPr>
      <w:r w:rsidRPr="00037663">
        <w:rPr>
          <w:rFonts w:ascii="Arial" w:hAnsi="Arial" w:cs="Arial"/>
          <w:b/>
        </w:rPr>
        <w:t>Art.8º.</w:t>
      </w:r>
      <w:r w:rsidRPr="00037663">
        <w:rPr>
          <w:rFonts w:ascii="Arial" w:hAnsi="Arial" w:cs="Arial"/>
        </w:rPr>
        <w:t xml:space="preserve"> No caso de estar o estabelecimento sujeito a mais de uma rubrica das previstas na tabela aplicável, será devida apenas a contribuição mais elevada.</w:t>
      </w:r>
    </w:p>
    <w:p w:rsidR="00A84A96" w:rsidRPr="00037663" w:rsidRDefault="00A84A96" w:rsidP="00A84A96">
      <w:pPr>
        <w:ind w:left="1080" w:hanging="720"/>
        <w:jc w:val="both"/>
        <w:rPr>
          <w:rFonts w:ascii="Arial" w:hAnsi="Arial" w:cs="Arial"/>
        </w:rPr>
      </w:pPr>
    </w:p>
    <w:p w:rsidR="00A84A96" w:rsidRPr="00037663" w:rsidRDefault="00A84A96" w:rsidP="00A84A96">
      <w:pPr>
        <w:jc w:val="center"/>
        <w:rPr>
          <w:rFonts w:ascii="Arial" w:hAnsi="Arial" w:cs="Arial"/>
          <w:b/>
        </w:rPr>
      </w:pPr>
      <w:r w:rsidRPr="00037663">
        <w:rPr>
          <w:rFonts w:ascii="Arial" w:hAnsi="Arial" w:cs="Arial"/>
          <w:b/>
        </w:rPr>
        <w:t>CAPÍTULO II</w:t>
      </w:r>
    </w:p>
    <w:p w:rsidR="00A84A96" w:rsidRPr="00037663" w:rsidRDefault="00A84A96" w:rsidP="00A84A96">
      <w:pPr>
        <w:ind w:left="1080" w:hanging="720"/>
        <w:jc w:val="center"/>
        <w:rPr>
          <w:rFonts w:ascii="Arial" w:hAnsi="Arial" w:cs="Arial"/>
          <w:b/>
        </w:rPr>
      </w:pPr>
    </w:p>
    <w:p w:rsidR="00A84A96" w:rsidRPr="00037663" w:rsidRDefault="00A84A96" w:rsidP="00A84A96">
      <w:pPr>
        <w:jc w:val="center"/>
        <w:rPr>
          <w:rFonts w:ascii="Arial" w:hAnsi="Arial" w:cs="Arial"/>
          <w:b/>
        </w:rPr>
      </w:pPr>
      <w:r w:rsidRPr="00037663">
        <w:rPr>
          <w:rFonts w:ascii="Arial" w:hAnsi="Arial" w:cs="Arial"/>
          <w:b/>
        </w:rPr>
        <w:t>Do Lançamento e da Arrecadação</w:t>
      </w:r>
    </w:p>
    <w:p w:rsidR="00A84A96" w:rsidRPr="00037663" w:rsidRDefault="00A84A96" w:rsidP="00A84A96">
      <w:pPr>
        <w:ind w:left="1080" w:hanging="720"/>
        <w:jc w:val="center"/>
        <w:rPr>
          <w:rFonts w:ascii="Arial" w:hAnsi="Arial" w:cs="Arial"/>
          <w:b/>
        </w:rPr>
      </w:pPr>
    </w:p>
    <w:p w:rsidR="00A84A96" w:rsidRPr="00037663" w:rsidRDefault="00A84A96" w:rsidP="00A84A96">
      <w:pPr>
        <w:ind w:left="1134" w:hanging="850"/>
        <w:jc w:val="both"/>
        <w:rPr>
          <w:rFonts w:ascii="Arial" w:hAnsi="Arial" w:cs="Arial"/>
        </w:rPr>
      </w:pPr>
      <w:r w:rsidRPr="00037663">
        <w:rPr>
          <w:rFonts w:ascii="Arial" w:hAnsi="Arial" w:cs="Arial"/>
          <w:b/>
        </w:rPr>
        <w:t xml:space="preserve">Art.9º. </w:t>
      </w:r>
      <w:r w:rsidRPr="00037663">
        <w:rPr>
          <w:rFonts w:ascii="Arial" w:hAnsi="Arial" w:cs="Arial"/>
        </w:rPr>
        <w:t xml:space="preserve">A Prefeitura, pela sua repartição competente fará anualmente nos meses de </w:t>
      </w:r>
      <w:r>
        <w:rPr>
          <w:rFonts w:ascii="Arial" w:hAnsi="Arial" w:cs="Arial"/>
        </w:rPr>
        <w:t>J</w:t>
      </w:r>
      <w:r w:rsidRPr="00037663">
        <w:rPr>
          <w:rFonts w:ascii="Arial" w:hAnsi="Arial" w:cs="Arial"/>
        </w:rPr>
        <w:t xml:space="preserve">aneiro, </w:t>
      </w:r>
      <w:r>
        <w:rPr>
          <w:rFonts w:ascii="Arial" w:hAnsi="Arial" w:cs="Arial"/>
        </w:rPr>
        <w:t>F</w:t>
      </w:r>
      <w:r w:rsidRPr="00037663">
        <w:rPr>
          <w:rFonts w:ascii="Arial" w:hAnsi="Arial" w:cs="Arial"/>
        </w:rPr>
        <w:t>ev</w:t>
      </w:r>
      <w:r>
        <w:rPr>
          <w:rFonts w:ascii="Arial" w:hAnsi="Arial" w:cs="Arial"/>
        </w:rPr>
        <w:t>ereiro e Março o lançamento do Imposto de L</w:t>
      </w:r>
      <w:r w:rsidRPr="00037663">
        <w:rPr>
          <w:rFonts w:ascii="Arial" w:hAnsi="Arial" w:cs="Arial"/>
        </w:rPr>
        <w:t>icença, em livro especial ou fichário, com o índice correspondente, notificado o contribuinte, que poderá recorrer ou oferecer reclamação dentro do prazo de 15 dias, a contar da data de expedição do aviso.</w:t>
      </w:r>
    </w:p>
    <w:p w:rsidR="00A84A96" w:rsidRPr="00037663" w:rsidRDefault="00A84A96" w:rsidP="00A84A96">
      <w:pPr>
        <w:ind w:left="1134" w:hanging="850"/>
        <w:jc w:val="both"/>
        <w:rPr>
          <w:rFonts w:ascii="Arial" w:hAnsi="Arial" w:cs="Arial"/>
        </w:rPr>
      </w:pPr>
      <w:r w:rsidRPr="00037663">
        <w:rPr>
          <w:rFonts w:ascii="Arial" w:hAnsi="Arial" w:cs="Arial"/>
          <w:b/>
        </w:rPr>
        <w:t>Parágrafo Único</w:t>
      </w:r>
      <w:r w:rsidR="00BB4AE8">
        <w:rPr>
          <w:rFonts w:ascii="Arial" w:hAnsi="Arial" w:cs="Arial"/>
          <w:b/>
        </w:rPr>
        <w:t>.</w:t>
      </w:r>
      <w:r w:rsidRPr="00037663">
        <w:rPr>
          <w:rFonts w:ascii="Arial" w:hAnsi="Arial" w:cs="Arial"/>
          <w:b/>
        </w:rPr>
        <w:t xml:space="preserve"> </w:t>
      </w:r>
      <w:r>
        <w:rPr>
          <w:rFonts w:ascii="Arial" w:hAnsi="Arial" w:cs="Arial"/>
        </w:rPr>
        <w:t>O lançamento do I</w:t>
      </w:r>
      <w:r w:rsidRPr="00037663">
        <w:rPr>
          <w:rFonts w:ascii="Arial" w:hAnsi="Arial" w:cs="Arial"/>
        </w:rPr>
        <w:t>mpos</w:t>
      </w:r>
      <w:r>
        <w:rPr>
          <w:rFonts w:ascii="Arial" w:hAnsi="Arial" w:cs="Arial"/>
        </w:rPr>
        <w:t>to de L</w:t>
      </w:r>
      <w:r w:rsidRPr="00037663">
        <w:rPr>
          <w:rFonts w:ascii="Arial" w:hAnsi="Arial" w:cs="Arial"/>
        </w:rPr>
        <w:t>ice</w:t>
      </w:r>
      <w:r>
        <w:rPr>
          <w:rFonts w:ascii="Arial" w:hAnsi="Arial" w:cs="Arial"/>
        </w:rPr>
        <w:t>nça a ser arrecadado no mês de J</w:t>
      </w:r>
      <w:r w:rsidRPr="00037663">
        <w:rPr>
          <w:rFonts w:ascii="Arial" w:hAnsi="Arial" w:cs="Arial"/>
        </w:rPr>
        <w:t>aneiro começará a ser preparado</w:t>
      </w:r>
      <w:r>
        <w:rPr>
          <w:rFonts w:ascii="Arial" w:hAnsi="Arial" w:cs="Arial"/>
        </w:rPr>
        <w:t xml:space="preserve"> na segunda quinzena do mês de D</w:t>
      </w:r>
      <w:r w:rsidRPr="00037663">
        <w:rPr>
          <w:rFonts w:ascii="Arial" w:hAnsi="Arial" w:cs="Arial"/>
        </w:rPr>
        <w:t>ezembro.</w:t>
      </w:r>
    </w:p>
    <w:p w:rsidR="00A84A96" w:rsidRPr="00037663" w:rsidRDefault="00A84A96" w:rsidP="00A84A96">
      <w:pPr>
        <w:ind w:left="1134" w:hanging="850"/>
        <w:jc w:val="both"/>
        <w:rPr>
          <w:rFonts w:ascii="Arial" w:hAnsi="Arial" w:cs="Arial"/>
        </w:rPr>
      </w:pPr>
      <w:r w:rsidRPr="00037663">
        <w:rPr>
          <w:rFonts w:ascii="Arial" w:hAnsi="Arial" w:cs="Arial"/>
          <w:b/>
        </w:rPr>
        <w:t xml:space="preserve">Art.10º. </w:t>
      </w:r>
      <w:r w:rsidRPr="00037663">
        <w:rPr>
          <w:rFonts w:ascii="Arial" w:hAnsi="Arial" w:cs="Arial"/>
        </w:rPr>
        <w:t xml:space="preserve">A arrecadação do </w:t>
      </w:r>
      <w:r>
        <w:rPr>
          <w:rFonts w:ascii="Arial" w:hAnsi="Arial" w:cs="Arial"/>
        </w:rPr>
        <w:t>I</w:t>
      </w:r>
      <w:r w:rsidRPr="00037663">
        <w:rPr>
          <w:rFonts w:ascii="Arial" w:hAnsi="Arial" w:cs="Arial"/>
        </w:rPr>
        <w:t xml:space="preserve">mposto de </w:t>
      </w:r>
      <w:r>
        <w:rPr>
          <w:rFonts w:ascii="Arial" w:hAnsi="Arial" w:cs="Arial"/>
        </w:rPr>
        <w:t>L</w:t>
      </w:r>
      <w:r w:rsidRPr="00037663">
        <w:rPr>
          <w:rFonts w:ascii="Arial" w:hAnsi="Arial" w:cs="Arial"/>
        </w:rPr>
        <w:t xml:space="preserve">icença processar-se-á durante todo o exercício, à boca do cofre, na Tesouraria da Prefeitura, ou em outras repartições arrecadadoras, por funcionários designados para esse fim, com exceção daqueles cujo lançamento tenha sido feito ex-ofício, que será efetuado no decorrer dos meses de </w:t>
      </w:r>
      <w:r>
        <w:rPr>
          <w:rFonts w:ascii="Arial" w:hAnsi="Arial" w:cs="Arial"/>
        </w:rPr>
        <w:t>Janeiro, Fevereiro e M</w:t>
      </w:r>
      <w:r w:rsidRPr="00037663">
        <w:rPr>
          <w:rFonts w:ascii="Arial" w:hAnsi="Arial" w:cs="Arial"/>
        </w:rPr>
        <w:t>arço.</w:t>
      </w:r>
    </w:p>
    <w:p w:rsidR="00A84A96" w:rsidRPr="00037663" w:rsidRDefault="00A84A96" w:rsidP="00A84A96">
      <w:pPr>
        <w:ind w:left="1134" w:hanging="850"/>
        <w:jc w:val="both"/>
        <w:rPr>
          <w:rFonts w:ascii="Arial" w:hAnsi="Arial" w:cs="Arial"/>
        </w:rPr>
      </w:pPr>
      <w:r w:rsidRPr="00037663">
        <w:rPr>
          <w:rFonts w:ascii="Arial" w:hAnsi="Arial" w:cs="Arial"/>
          <w:b/>
        </w:rPr>
        <w:t>Art.11º.</w:t>
      </w:r>
      <w:r>
        <w:rPr>
          <w:rFonts w:ascii="Arial" w:hAnsi="Arial" w:cs="Arial"/>
        </w:rPr>
        <w:t xml:space="preserve"> </w:t>
      </w:r>
      <w:r w:rsidRPr="00037663">
        <w:rPr>
          <w:rFonts w:ascii="Arial" w:hAnsi="Arial" w:cs="Arial"/>
        </w:rPr>
        <w:t>Nas zonas rurais, a arrecadação poderá ser feita por funcionários arrecadadores, mas o talonário respectivo será sempre preenchido na Tesouraria.</w:t>
      </w:r>
    </w:p>
    <w:p w:rsidR="00A84A96" w:rsidRPr="00037663" w:rsidRDefault="00A84A96" w:rsidP="00A84A96">
      <w:pPr>
        <w:ind w:left="1134" w:hanging="850"/>
        <w:jc w:val="both"/>
        <w:rPr>
          <w:rFonts w:ascii="Arial" w:hAnsi="Arial" w:cs="Arial"/>
        </w:rPr>
      </w:pPr>
      <w:r w:rsidRPr="00037663">
        <w:rPr>
          <w:rFonts w:ascii="Arial" w:hAnsi="Arial" w:cs="Arial"/>
          <w:b/>
        </w:rPr>
        <w:t>Art.12º.</w:t>
      </w:r>
      <w:r w:rsidRPr="00037663">
        <w:rPr>
          <w:rFonts w:ascii="Arial" w:hAnsi="Arial" w:cs="Arial"/>
        </w:rPr>
        <w:t xml:space="preserve"> O lançamento será feito com base nos dados oferecidos pelo registro do exercício anterior, cabendo ao contribuinte à obrigação de comunicar, por </w:t>
      </w:r>
      <w:r w:rsidRPr="00037663">
        <w:rPr>
          <w:rFonts w:ascii="Arial" w:hAnsi="Arial" w:cs="Arial"/>
        </w:rPr>
        <w:lastRenderedPageBreak/>
        <w:t>escrito, qualquer alteração operada no seu estabelecimento e requerer a necessária averbação.</w:t>
      </w:r>
    </w:p>
    <w:p w:rsidR="00A84A96" w:rsidRPr="00037663" w:rsidRDefault="00A84A96" w:rsidP="00A84A96">
      <w:pPr>
        <w:ind w:left="1134" w:hanging="850"/>
        <w:jc w:val="both"/>
        <w:rPr>
          <w:rFonts w:ascii="Arial" w:hAnsi="Arial" w:cs="Arial"/>
        </w:rPr>
      </w:pPr>
      <w:r w:rsidRPr="00037663">
        <w:rPr>
          <w:rFonts w:ascii="Arial" w:hAnsi="Arial" w:cs="Arial"/>
          <w:b/>
        </w:rPr>
        <w:t>Art.13º.</w:t>
      </w:r>
      <w:r w:rsidRPr="00037663">
        <w:rPr>
          <w:rFonts w:ascii="Arial" w:hAnsi="Arial" w:cs="Arial"/>
        </w:rPr>
        <w:t xml:space="preserve"> O imposto será devido por inteiro até o início do segundo semestre e pela metade durante o segundo semestre.</w:t>
      </w:r>
    </w:p>
    <w:p w:rsidR="00A84A96" w:rsidRPr="00037663" w:rsidRDefault="00A84A96" w:rsidP="00A84A96">
      <w:pPr>
        <w:ind w:left="1134" w:hanging="850"/>
        <w:jc w:val="both"/>
        <w:rPr>
          <w:rFonts w:ascii="Arial" w:hAnsi="Arial" w:cs="Arial"/>
        </w:rPr>
      </w:pPr>
      <w:r w:rsidRPr="00037663">
        <w:rPr>
          <w:rFonts w:ascii="Arial" w:hAnsi="Arial" w:cs="Arial"/>
          <w:b/>
        </w:rPr>
        <w:t>Art.14º.</w:t>
      </w:r>
      <w:r w:rsidRPr="00037663">
        <w:rPr>
          <w:rFonts w:ascii="Arial" w:hAnsi="Arial" w:cs="Arial"/>
        </w:rPr>
        <w:t xml:space="preserve"> O imposto será cobrado de conformidade com as tabelas anexas.</w:t>
      </w:r>
    </w:p>
    <w:p w:rsidR="00A84A96" w:rsidRPr="00037663" w:rsidRDefault="00A84A96" w:rsidP="00A84A96">
      <w:pPr>
        <w:ind w:left="1080" w:hanging="720"/>
        <w:jc w:val="both"/>
        <w:rPr>
          <w:rFonts w:ascii="Arial" w:hAnsi="Arial" w:cs="Arial"/>
        </w:rPr>
      </w:pPr>
    </w:p>
    <w:p w:rsidR="00A84A96" w:rsidRPr="00037663" w:rsidRDefault="00A84A96" w:rsidP="00A84A96">
      <w:pPr>
        <w:jc w:val="center"/>
        <w:rPr>
          <w:rFonts w:ascii="Arial" w:hAnsi="Arial" w:cs="Arial"/>
          <w:b/>
        </w:rPr>
      </w:pPr>
      <w:r w:rsidRPr="00037663">
        <w:rPr>
          <w:rFonts w:ascii="Arial" w:hAnsi="Arial" w:cs="Arial"/>
          <w:b/>
        </w:rPr>
        <w:t>CAPÍTULO III</w:t>
      </w:r>
    </w:p>
    <w:p w:rsidR="00A84A96" w:rsidRPr="00037663" w:rsidRDefault="00A84A96" w:rsidP="00A84A96">
      <w:pPr>
        <w:ind w:left="1080" w:hanging="720"/>
        <w:jc w:val="center"/>
        <w:rPr>
          <w:rFonts w:ascii="Arial" w:hAnsi="Arial" w:cs="Arial"/>
          <w:b/>
        </w:rPr>
      </w:pPr>
    </w:p>
    <w:p w:rsidR="00A84A96" w:rsidRPr="00037663" w:rsidRDefault="00A84A96" w:rsidP="00A84A96">
      <w:pPr>
        <w:jc w:val="center"/>
        <w:rPr>
          <w:rFonts w:ascii="Arial" w:hAnsi="Arial" w:cs="Arial"/>
          <w:b/>
        </w:rPr>
      </w:pPr>
      <w:r w:rsidRPr="00037663">
        <w:rPr>
          <w:rFonts w:ascii="Arial" w:hAnsi="Arial" w:cs="Arial"/>
          <w:b/>
        </w:rPr>
        <w:t>Da Licença Para o Comércio Ambulante</w:t>
      </w:r>
    </w:p>
    <w:p w:rsidR="00A84A96" w:rsidRPr="00037663" w:rsidRDefault="00A84A96" w:rsidP="00A84A96">
      <w:pPr>
        <w:ind w:left="1080" w:hanging="720"/>
        <w:jc w:val="center"/>
        <w:rPr>
          <w:rFonts w:ascii="Arial" w:hAnsi="Arial" w:cs="Arial"/>
          <w:b/>
        </w:rPr>
      </w:pPr>
    </w:p>
    <w:p w:rsidR="00A84A96" w:rsidRPr="00037663" w:rsidRDefault="00A84A96" w:rsidP="00A84A96">
      <w:pPr>
        <w:ind w:left="1134" w:hanging="850"/>
        <w:jc w:val="both"/>
        <w:rPr>
          <w:rFonts w:ascii="Arial" w:hAnsi="Arial" w:cs="Arial"/>
        </w:rPr>
      </w:pPr>
      <w:r w:rsidRPr="00037663">
        <w:rPr>
          <w:rFonts w:ascii="Arial" w:hAnsi="Arial" w:cs="Arial"/>
          <w:b/>
        </w:rPr>
        <w:t>Art.15º.</w:t>
      </w:r>
      <w:r>
        <w:rPr>
          <w:rFonts w:ascii="Arial" w:hAnsi="Arial" w:cs="Arial"/>
        </w:rPr>
        <w:t xml:space="preserve"> O Imposto de L</w:t>
      </w:r>
      <w:r w:rsidRPr="00037663">
        <w:rPr>
          <w:rFonts w:ascii="Arial" w:hAnsi="Arial" w:cs="Arial"/>
        </w:rPr>
        <w:t>icença sobre ambulantes incide sobre todos aqueles que, não tendo estabelecimento fixo, exerce atividad</w:t>
      </w:r>
      <w:r>
        <w:rPr>
          <w:rFonts w:ascii="Arial" w:hAnsi="Arial" w:cs="Arial"/>
        </w:rPr>
        <w:t>es lucrativas no território do M</w:t>
      </w:r>
      <w:r w:rsidRPr="00037663">
        <w:rPr>
          <w:rFonts w:ascii="Arial" w:hAnsi="Arial" w:cs="Arial"/>
        </w:rPr>
        <w:t>unicípio.</w:t>
      </w:r>
    </w:p>
    <w:p w:rsidR="00A84A96" w:rsidRPr="00037663" w:rsidRDefault="00A84A96" w:rsidP="00A84A96">
      <w:pPr>
        <w:ind w:left="1134" w:hanging="850"/>
        <w:jc w:val="both"/>
        <w:rPr>
          <w:rFonts w:ascii="Arial" w:hAnsi="Arial" w:cs="Arial"/>
        </w:rPr>
      </w:pPr>
      <w:r w:rsidRPr="00037663">
        <w:rPr>
          <w:rFonts w:ascii="Arial" w:hAnsi="Arial" w:cs="Arial"/>
          <w:b/>
        </w:rPr>
        <w:t>Art.16º.</w:t>
      </w:r>
      <w:r w:rsidRPr="00037663">
        <w:rPr>
          <w:rFonts w:ascii="Arial" w:hAnsi="Arial" w:cs="Arial"/>
        </w:rPr>
        <w:t xml:space="preserve"> A licença será anual, quando o intere</w:t>
      </w:r>
      <w:r>
        <w:rPr>
          <w:rFonts w:ascii="Arial" w:hAnsi="Arial" w:cs="Arial"/>
        </w:rPr>
        <w:t>ssado tiver residência fixa no M</w:t>
      </w:r>
      <w:r w:rsidRPr="00037663">
        <w:rPr>
          <w:rFonts w:ascii="Arial" w:hAnsi="Arial" w:cs="Arial"/>
        </w:rPr>
        <w:t>unicípio, mensal ou periódica, quando não.</w:t>
      </w:r>
    </w:p>
    <w:p w:rsidR="00A84A96" w:rsidRPr="00037663" w:rsidRDefault="00A84A96" w:rsidP="00A84A96">
      <w:pPr>
        <w:ind w:left="1134" w:hanging="850"/>
        <w:jc w:val="both"/>
        <w:rPr>
          <w:rFonts w:ascii="Arial" w:hAnsi="Arial" w:cs="Arial"/>
        </w:rPr>
      </w:pPr>
      <w:r w:rsidRPr="00037663">
        <w:rPr>
          <w:rFonts w:ascii="Arial" w:hAnsi="Arial" w:cs="Arial"/>
          <w:b/>
        </w:rPr>
        <w:t>Art.17º.</w:t>
      </w:r>
      <w:r w:rsidRPr="00037663">
        <w:rPr>
          <w:rFonts w:ascii="Arial" w:hAnsi="Arial" w:cs="Arial"/>
        </w:rPr>
        <w:t xml:space="preserve"> Para obtenção de licença, o interessado deverá preencher as seguintes formalidades:</w:t>
      </w:r>
    </w:p>
    <w:p w:rsidR="00A84A96" w:rsidRPr="00037663" w:rsidRDefault="00A84A96" w:rsidP="00A84A96">
      <w:pPr>
        <w:numPr>
          <w:ilvl w:val="0"/>
          <w:numId w:val="12"/>
        </w:numPr>
        <w:tabs>
          <w:tab w:val="clear" w:pos="720"/>
          <w:tab w:val="num" w:pos="851"/>
        </w:tabs>
        <w:ind w:left="1134" w:hanging="567"/>
        <w:jc w:val="both"/>
        <w:rPr>
          <w:rFonts w:ascii="Arial" w:hAnsi="Arial" w:cs="Arial"/>
        </w:rPr>
      </w:pPr>
      <w:r w:rsidRPr="00037663">
        <w:rPr>
          <w:rFonts w:ascii="Arial" w:hAnsi="Arial" w:cs="Arial"/>
        </w:rPr>
        <w:t>Requerer, por escrito, ao Prefeito a licença de inscrição;</w:t>
      </w:r>
    </w:p>
    <w:p w:rsidR="00A84A96" w:rsidRPr="00037663" w:rsidRDefault="00A84A96" w:rsidP="00A84A96">
      <w:pPr>
        <w:numPr>
          <w:ilvl w:val="0"/>
          <w:numId w:val="12"/>
        </w:numPr>
        <w:tabs>
          <w:tab w:val="clear" w:pos="720"/>
          <w:tab w:val="num" w:pos="851"/>
        </w:tabs>
        <w:ind w:left="1134" w:hanging="567"/>
        <w:jc w:val="both"/>
        <w:rPr>
          <w:rFonts w:ascii="Arial" w:hAnsi="Arial" w:cs="Arial"/>
        </w:rPr>
      </w:pPr>
      <w:r>
        <w:rPr>
          <w:rFonts w:ascii="Arial" w:hAnsi="Arial" w:cs="Arial"/>
        </w:rPr>
        <w:t>Apresentar a C</w:t>
      </w:r>
      <w:r w:rsidRPr="00037663">
        <w:rPr>
          <w:rFonts w:ascii="Arial" w:hAnsi="Arial" w:cs="Arial"/>
        </w:rPr>
        <w:t xml:space="preserve">arteira de </w:t>
      </w:r>
      <w:r>
        <w:rPr>
          <w:rFonts w:ascii="Arial" w:hAnsi="Arial" w:cs="Arial"/>
        </w:rPr>
        <w:t>I</w:t>
      </w:r>
      <w:r w:rsidRPr="00037663">
        <w:rPr>
          <w:rFonts w:ascii="Arial" w:hAnsi="Arial" w:cs="Arial"/>
        </w:rPr>
        <w:t>dentidade, ou documento que a supra;</w:t>
      </w:r>
    </w:p>
    <w:p w:rsidR="00A84A96" w:rsidRPr="00037663" w:rsidRDefault="00A84A96" w:rsidP="00A84A96">
      <w:pPr>
        <w:numPr>
          <w:ilvl w:val="0"/>
          <w:numId w:val="12"/>
        </w:numPr>
        <w:tabs>
          <w:tab w:val="clear" w:pos="720"/>
          <w:tab w:val="num" w:pos="851"/>
        </w:tabs>
        <w:ind w:left="1134" w:hanging="567"/>
        <w:jc w:val="both"/>
        <w:rPr>
          <w:rFonts w:ascii="Arial" w:hAnsi="Arial" w:cs="Arial"/>
        </w:rPr>
      </w:pPr>
      <w:r w:rsidRPr="00037663">
        <w:rPr>
          <w:rFonts w:ascii="Arial" w:hAnsi="Arial" w:cs="Arial"/>
        </w:rPr>
        <w:t>Pagar a importância de cem cruzeiros (Cr$ 100,00), que será aposto no cartão de licença;</w:t>
      </w:r>
    </w:p>
    <w:p w:rsidR="00A84A96" w:rsidRPr="00037663" w:rsidRDefault="00A84A96" w:rsidP="00A84A96">
      <w:pPr>
        <w:numPr>
          <w:ilvl w:val="0"/>
          <w:numId w:val="12"/>
        </w:numPr>
        <w:tabs>
          <w:tab w:val="clear" w:pos="720"/>
          <w:tab w:val="num" w:pos="851"/>
        </w:tabs>
        <w:ind w:left="1134" w:hanging="567"/>
        <w:jc w:val="both"/>
        <w:rPr>
          <w:rFonts w:ascii="Arial" w:hAnsi="Arial" w:cs="Arial"/>
        </w:rPr>
      </w:pPr>
      <w:r w:rsidRPr="00037663">
        <w:rPr>
          <w:rFonts w:ascii="Arial" w:hAnsi="Arial" w:cs="Arial"/>
        </w:rPr>
        <w:t>Atestado de que não sofre de moléstia contagiosa, infectocontagiosa ou repugnante, o qual, para efeito de concessão de licença, valerá por um ano, a contar da data da sua emissão;</w:t>
      </w:r>
    </w:p>
    <w:p w:rsidR="00A84A96" w:rsidRPr="00037663" w:rsidRDefault="00A84A96" w:rsidP="00A84A96">
      <w:pPr>
        <w:numPr>
          <w:ilvl w:val="0"/>
          <w:numId w:val="12"/>
        </w:numPr>
        <w:tabs>
          <w:tab w:val="clear" w:pos="720"/>
          <w:tab w:val="num" w:pos="851"/>
        </w:tabs>
        <w:ind w:left="1134" w:hanging="567"/>
        <w:jc w:val="both"/>
        <w:rPr>
          <w:rFonts w:ascii="Arial" w:hAnsi="Arial" w:cs="Arial"/>
        </w:rPr>
      </w:pPr>
      <w:r w:rsidRPr="00037663">
        <w:rPr>
          <w:rFonts w:ascii="Arial" w:hAnsi="Arial" w:cs="Arial"/>
        </w:rPr>
        <w:t>O interessado deverá obter do Delegado de Higiene ou, em falta deste, do médico local, atestado do qual conste não haver impedimento para o exercício do comércio, sempre que se tratar de gêneros destinados à alimentação e das boas condições do veículo, quando houver.</w:t>
      </w:r>
    </w:p>
    <w:p w:rsidR="00A84A96" w:rsidRPr="00037663" w:rsidRDefault="00A84A96" w:rsidP="00A84A96">
      <w:pPr>
        <w:ind w:left="1134" w:hanging="850"/>
        <w:jc w:val="both"/>
        <w:rPr>
          <w:rFonts w:ascii="Arial" w:hAnsi="Arial" w:cs="Arial"/>
        </w:rPr>
      </w:pPr>
      <w:r w:rsidRPr="00037663">
        <w:rPr>
          <w:rFonts w:ascii="Arial" w:hAnsi="Arial" w:cs="Arial"/>
          <w:b/>
        </w:rPr>
        <w:t xml:space="preserve">Art.18º. </w:t>
      </w:r>
      <w:r w:rsidRPr="00037663">
        <w:rPr>
          <w:rFonts w:ascii="Arial" w:hAnsi="Arial" w:cs="Arial"/>
        </w:rPr>
        <w:t>Os negociantes ambulantes, para que lhes seja concedido à licença, deverão, se estrangeiros, apresentar documentos exigidos pela Legislação Federal em vigor, e declarar sua residência.</w:t>
      </w:r>
    </w:p>
    <w:p w:rsidR="00A84A96" w:rsidRPr="00037663" w:rsidRDefault="00A84A96" w:rsidP="00A84A96">
      <w:pPr>
        <w:ind w:left="1080" w:hanging="720"/>
        <w:jc w:val="both"/>
        <w:rPr>
          <w:rFonts w:ascii="Arial" w:hAnsi="Arial" w:cs="Arial"/>
        </w:rPr>
      </w:pPr>
    </w:p>
    <w:p w:rsidR="00A84A96" w:rsidRPr="00037663" w:rsidRDefault="00A84A96" w:rsidP="00A84A96">
      <w:pPr>
        <w:jc w:val="center"/>
        <w:rPr>
          <w:rFonts w:ascii="Arial" w:hAnsi="Arial" w:cs="Arial"/>
          <w:b/>
        </w:rPr>
      </w:pPr>
      <w:r w:rsidRPr="00037663">
        <w:rPr>
          <w:rFonts w:ascii="Arial" w:hAnsi="Arial" w:cs="Arial"/>
          <w:b/>
        </w:rPr>
        <w:t>CAPÍTULO IV</w:t>
      </w:r>
    </w:p>
    <w:p w:rsidR="00A84A96" w:rsidRPr="00037663" w:rsidRDefault="00A84A96" w:rsidP="00A84A96">
      <w:pPr>
        <w:ind w:left="1080" w:hanging="720"/>
        <w:jc w:val="center"/>
        <w:rPr>
          <w:rFonts w:ascii="Arial" w:hAnsi="Arial" w:cs="Arial"/>
          <w:b/>
        </w:rPr>
      </w:pPr>
    </w:p>
    <w:p w:rsidR="00A84A96" w:rsidRPr="00037663" w:rsidRDefault="00A84A96" w:rsidP="00A84A96">
      <w:pPr>
        <w:jc w:val="center"/>
        <w:rPr>
          <w:rFonts w:ascii="Arial" w:hAnsi="Arial" w:cs="Arial"/>
          <w:b/>
        </w:rPr>
      </w:pPr>
      <w:r w:rsidRPr="00037663">
        <w:rPr>
          <w:rFonts w:ascii="Arial" w:hAnsi="Arial" w:cs="Arial"/>
          <w:b/>
        </w:rPr>
        <w:t>Das Infrações e Penalidades</w:t>
      </w:r>
    </w:p>
    <w:p w:rsidR="00A84A96" w:rsidRPr="00037663" w:rsidRDefault="00A84A96" w:rsidP="00A84A96">
      <w:pPr>
        <w:jc w:val="center"/>
        <w:rPr>
          <w:rFonts w:ascii="Arial" w:hAnsi="Arial" w:cs="Arial"/>
          <w:b/>
        </w:rPr>
      </w:pPr>
    </w:p>
    <w:p w:rsidR="00A84A96" w:rsidRPr="00037663" w:rsidRDefault="00A84A96" w:rsidP="00A84A96">
      <w:pPr>
        <w:ind w:left="1134" w:hanging="850"/>
        <w:jc w:val="both"/>
        <w:rPr>
          <w:rFonts w:ascii="Arial" w:hAnsi="Arial" w:cs="Arial"/>
        </w:rPr>
      </w:pPr>
      <w:r w:rsidRPr="00037663">
        <w:rPr>
          <w:rFonts w:ascii="Arial" w:hAnsi="Arial" w:cs="Arial"/>
          <w:b/>
        </w:rPr>
        <w:t xml:space="preserve">Art.19º. </w:t>
      </w:r>
      <w:r w:rsidRPr="00037663">
        <w:rPr>
          <w:rFonts w:ascii="Arial" w:hAnsi="Arial" w:cs="Arial"/>
        </w:rPr>
        <w:t xml:space="preserve">As infrações das normas de outorga de licença e das de funcionamento, bem como as declarações inexatas, objetivando sonegas o imposto serão punidas com a multa de Cr$ </w:t>
      </w:r>
      <w:smartTag w:uri="urn:schemas-microsoft-com:office:smarttags" w:element="metricconverter">
        <w:smartTagPr>
          <w:attr w:name="ProductID" w:val="200,00 a"/>
        </w:smartTagPr>
        <w:r w:rsidRPr="00037663">
          <w:rPr>
            <w:rFonts w:ascii="Arial" w:hAnsi="Arial" w:cs="Arial"/>
          </w:rPr>
          <w:t>200,00 a</w:t>
        </w:r>
      </w:smartTag>
      <w:r w:rsidRPr="00037663">
        <w:rPr>
          <w:rFonts w:ascii="Arial" w:hAnsi="Arial" w:cs="Arial"/>
        </w:rPr>
        <w:t xml:space="preserve"> Cr$ 2.000,00, conforme o caso e do dobro na reincidência, sem prejuízo da cobrança do imposto, por ventura devido.</w:t>
      </w:r>
    </w:p>
    <w:p w:rsidR="00A84A96" w:rsidRPr="00037663" w:rsidRDefault="00A84A96" w:rsidP="00A84A96">
      <w:pPr>
        <w:ind w:left="1134" w:hanging="850"/>
        <w:jc w:val="both"/>
        <w:rPr>
          <w:rFonts w:ascii="Arial" w:hAnsi="Arial" w:cs="Arial"/>
        </w:rPr>
      </w:pPr>
      <w:r w:rsidRPr="00037663">
        <w:rPr>
          <w:rFonts w:ascii="Arial" w:hAnsi="Arial" w:cs="Arial"/>
          <w:b/>
        </w:rPr>
        <w:t xml:space="preserve">Parágrafo Único – </w:t>
      </w:r>
      <w:r w:rsidRPr="00037663">
        <w:rPr>
          <w:rFonts w:ascii="Arial" w:hAnsi="Arial" w:cs="Arial"/>
        </w:rPr>
        <w:t xml:space="preserve">Reincidindo o infrator por mais de uma vez ser-lhe-á cassada </w:t>
      </w:r>
      <w:r w:rsidR="00BB4AE8" w:rsidRPr="00037663">
        <w:rPr>
          <w:rFonts w:ascii="Arial" w:hAnsi="Arial" w:cs="Arial"/>
        </w:rPr>
        <w:t>à</w:t>
      </w:r>
      <w:r w:rsidRPr="00037663">
        <w:rPr>
          <w:rFonts w:ascii="Arial" w:hAnsi="Arial" w:cs="Arial"/>
        </w:rPr>
        <w:t xml:space="preserve"> licença.</w:t>
      </w:r>
    </w:p>
    <w:p w:rsidR="00A84A96" w:rsidRPr="00037663" w:rsidRDefault="00A84A96" w:rsidP="00A84A96">
      <w:pPr>
        <w:ind w:left="1134" w:hanging="850"/>
        <w:jc w:val="both"/>
        <w:rPr>
          <w:rFonts w:ascii="Arial" w:hAnsi="Arial" w:cs="Arial"/>
        </w:rPr>
      </w:pPr>
      <w:r w:rsidRPr="00037663">
        <w:rPr>
          <w:rFonts w:ascii="Arial" w:hAnsi="Arial" w:cs="Arial"/>
          <w:b/>
        </w:rPr>
        <w:t xml:space="preserve">Art.20º. </w:t>
      </w:r>
      <w:r w:rsidRPr="00037663">
        <w:rPr>
          <w:rFonts w:ascii="Arial" w:hAnsi="Arial" w:cs="Arial"/>
        </w:rPr>
        <w:t xml:space="preserve">Fica sujeito </w:t>
      </w:r>
      <w:r w:rsidR="00BB4AE8" w:rsidRPr="00037663">
        <w:rPr>
          <w:rFonts w:ascii="Arial" w:hAnsi="Arial" w:cs="Arial"/>
        </w:rPr>
        <w:t>à</w:t>
      </w:r>
      <w:r w:rsidRPr="00037663">
        <w:rPr>
          <w:rFonts w:ascii="Arial" w:hAnsi="Arial" w:cs="Arial"/>
        </w:rPr>
        <w:t xml:space="preserve"> multa o estabelecimento que for encontrado sem licença ou depois da cassação desta, variando a mesma entre Cr$ </w:t>
      </w:r>
      <w:smartTag w:uri="urn:schemas-microsoft-com:office:smarttags" w:element="metricconverter">
        <w:smartTagPr>
          <w:attr w:name="ProductID" w:val="500,00 a"/>
        </w:smartTagPr>
        <w:r w:rsidRPr="00037663">
          <w:rPr>
            <w:rFonts w:ascii="Arial" w:hAnsi="Arial" w:cs="Arial"/>
          </w:rPr>
          <w:t>500,00 a</w:t>
        </w:r>
      </w:smartTag>
      <w:r w:rsidRPr="00037663">
        <w:rPr>
          <w:rFonts w:ascii="Arial" w:hAnsi="Arial" w:cs="Arial"/>
        </w:rPr>
        <w:t xml:space="preserve"> Cr$ 5.000,00, de conformidade com a importância do estabelecimento.</w:t>
      </w:r>
    </w:p>
    <w:p w:rsidR="00A84A96" w:rsidRPr="00037663" w:rsidRDefault="00A84A96" w:rsidP="00A84A96">
      <w:pPr>
        <w:ind w:left="1134" w:hanging="850"/>
        <w:jc w:val="both"/>
        <w:rPr>
          <w:rFonts w:ascii="Arial" w:hAnsi="Arial" w:cs="Arial"/>
        </w:rPr>
      </w:pPr>
      <w:r w:rsidRPr="00037663">
        <w:rPr>
          <w:rFonts w:ascii="Arial" w:hAnsi="Arial" w:cs="Arial"/>
          <w:b/>
        </w:rPr>
        <w:t xml:space="preserve">Art.21º. </w:t>
      </w:r>
      <w:r w:rsidRPr="00037663">
        <w:rPr>
          <w:rFonts w:ascii="Arial" w:hAnsi="Arial" w:cs="Arial"/>
        </w:rPr>
        <w:t xml:space="preserve">Nenhuma atividade comercial, industrial ou profissional será exercida ou transferida sem licença da Prefeitura e de pagamento do respectivo imposto sob pena de multa de Cr$ </w:t>
      </w:r>
      <w:smartTag w:uri="urn:schemas-microsoft-com:office:smarttags" w:element="metricconverter">
        <w:smartTagPr>
          <w:attr w:name="ProductID" w:val="500,00 a"/>
        </w:smartTagPr>
        <w:r w:rsidRPr="00037663">
          <w:rPr>
            <w:rFonts w:ascii="Arial" w:hAnsi="Arial" w:cs="Arial"/>
          </w:rPr>
          <w:t>500,00 a</w:t>
        </w:r>
      </w:smartTag>
      <w:r w:rsidRPr="00037663">
        <w:rPr>
          <w:rFonts w:ascii="Arial" w:hAnsi="Arial" w:cs="Arial"/>
        </w:rPr>
        <w:t xml:space="preserve"> Cr$ 5.000,00.</w:t>
      </w:r>
    </w:p>
    <w:p w:rsidR="00A84A96" w:rsidRPr="00037663" w:rsidRDefault="00A84A96" w:rsidP="00A84A96">
      <w:pPr>
        <w:ind w:left="1134" w:hanging="850"/>
        <w:jc w:val="both"/>
        <w:rPr>
          <w:rFonts w:ascii="Arial" w:hAnsi="Arial" w:cs="Arial"/>
        </w:rPr>
      </w:pPr>
      <w:r w:rsidRPr="00037663">
        <w:rPr>
          <w:rFonts w:ascii="Arial" w:hAnsi="Arial" w:cs="Arial"/>
          <w:b/>
        </w:rPr>
        <w:lastRenderedPageBreak/>
        <w:t xml:space="preserve">Art.22º. </w:t>
      </w:r>
      <w:r w:rsidRPr="00037663">
        <w:rPr>
          <w:rFonts w:ascii="Arial" w:hAnsi="Arial" w:cs="Arial"/>
        </w:rPr>
        <w:t xml:space="preserve">A licença sendo anual, mensal ou periódica, deve ser renovada em tempo oportuno sob pena de multa de Cr$ </w:t>
      </w:r>
      <w:smartTag w:uri="urn:schemas-microsoft-com:office:smarttags" w:element="metricconverter">
        <w:smartTagPr>
          <w:attr w:name="ProductID" w:val="200,00 a"/>
        </w:smartTagPr>
        <w:r w:rsidRPr="00037663">
          <w:rPr>
            <w:rFonts w:ascii="Arial" w:hAnsi="Arial" w:cs="Arial"/>
          </w:rPr>
          <w:t>200,00 a</w:t>
        </w:r>
      </w:smartTag>
      <w:r w:rsidRPr="00037663">
        <w:rPr>
          <w:rFonts w:ascii="Arial" w:hAnsi="Arial" w:cs="Arial"/>
        </w:rPr>
        <w:t xml:space="preserve"> Cr$ 1.000,00 e ao dobro na reincidência.</w:t>
      </w:r>
    </w:p>
    <w:p w:rsidR="00A84A96" w:rsidRPr="00037663" w:rsidRDefault="00A84A96" w:rsidP="00A84A96">
      <w:pPr>
        <w:ind w:left="1134" w:hanging="850"/>
        <w:jc w:val="both"/>
        <w:rPr>
          <w:rFonts w:ascii="Arial" w:hAnsi="Arial" w:cs="Arial"/>
        </w:rPr>
      </w:pPr>
      <w:r w:rsidRPr="00037663">
        <w:rPr>
          <w:rFonts w:ascii="Arial" w:hAnsi="Arial" w:cs="Arial"/>
          <w:b/>
        </w:rPr>
        <w:t>Art.23º.</w:t>
      </w:r>
      <w:r w:rsidRPr="00037663">
        <w:rPr>
          <w:rFonts w:ascii="Arial" w:hAnsi="Arial" w:cs="Arial"/>
        </w:rPr>
        <w:t xml:space="preserve"> Fica sujeito </w:t>
      </w:r>
      <w:proofErr w:type="gramStart"/>
      <w:r w:rsidRPr="00037663">
        <w:rPr>
          <w:rFonts w:ascii="Arial" w:hAnsi="Arial" w:cs="Arial"/>
        </w:rPr>
        <w:t>a</w:t>
      </w:r>
      <w:proofErr w:type="gramEnd"/>
      <w:r w:rsidRPr="00037663">
        <w:rPr>
          <w:rFonts w:ascii="Arial" w:hAnsi="Arial" w:cs="Arial"/>
        </w:rPr>
        <w:t xml:space="preserve"> multa de mora de dez por cento para o 1º mês e v</w:t>
      </w:r>
      <w:r>
        <w:rPr>
          <w:rFonts w:ascii="Arial" w:hAnsi="Arial" w:cs="Arial"/>
        </w:rPr>
        <w:t>inte</w:t>
      </w:r>
      <w:r w:rsidRPr="00037663">
        <w:rPr>
          <w:rFonts w:ascii="Arial" w:hAnsi="Arial" w:cs="Arial"/>
        </w:rPr>
        <w:t xml:space="preserve"> por cento para o 2º mês que se sucederam ao da época marcada para o pagamento da licença, até o momento de ser o débito inscrito em dívida ativa.</w:t>
      </w:r>
    </w:p>
    <w:p w:rsidR="00A84A96" w:rsidRPr="00037663" w:rsidRDefault="00A84A96" w:rsidP="00A84A96">
      <w:pPr>
        <w:ind w:left="1134" w:hanging="850"/>
        <w:jc w:val="both"/>
        <w:rPr>
          <w:rFonts w:ascii="Arial" w:hAnsi="Arial" w:cs="Arial"/>
        </w:rPr>
      </w:pPr>
      <w:r w:rsidRPr="00037663">
        <w:rPr>
          <w:rFonts w:ascii="Arial" w:hAnsi="Arial" w:cs="Arial"/>
          <w:b/>
        </w:rPr>
        <w:t>Art.24º.</w:t>
      </w:r>
      <w:r w:rsidRPr="00037663">
        <w:rPr>
          <w:rFonts w:ascii="Arial" w:hAnsi="Arial" w:cs="Arial"/>
        </w:rPr>
        <w:t xml:space="preserve"> Fica o </w:t>
      </w:r>
      <w:r>
        <w:rPr>
          <w:rFonts w:ascii="Arial" w:hAnsi="Arial" w:cs="Arial"/>
        </w:rPr>
        <w:t>Poder E</w:t>
      </w:r>
      <w:r w:rsidRPr="00037663">
        <w:rPr>
          <w:rFonts w:ascii="Arial" w:hAnsi="Arial" w:cs="Arial"/>
        </w:rPr>
        <w:t>xecutivo autorizado a baixar os regulamentos que se fizere</w:t>
      </w:r>
      <w:r>
        <w:rPr>
          <w:rFonts w:ascii="Arial" w:hAnsi="Arial" w:cs="Arial"/>
        </w:rPr>
        <w:t>m necessários à execução desta L</w:t>
      </w:r>
      <w:r w:rsidRPr="00037663">
        <w:rPr>
          <w:rFonts w:ascii="Arial" w:hAnsi="Arial" w:cs="Arial"/>
        </w:rPr>
        <w:t>ei.</w:t>
      </w:r>
    </w:p>
    <w:p w:rsidR="00A84A96" w:rsidRPr="00037663" w:rsidRDefault="00A84A96" w:rsidP="00A84A96">
      <w:pPr>
        <w:ind w:left="1134" w:hanging="850"/>
        <w:jc w:val="both"/>
        <w:rPr>
          <w:rFonts w:ascii="Arial" w:hAnsi="Arial" w:cs="Arial"/>
        </w:rPr>
      </w:pPr>
      <w:r w:rsidRPr="00037663">
        <w:rPr>
          <w:rFonts w:ascii="Arial" w:hAnsi="Arial" w:cs="Arial"/>
          <w:b/>
        </w:rPr>
        <w:t>Art.25º.</w:t>
      </w:r>
      <w:r>
        <w:rPr>
          <w:rFonts w:ascii="Arial" w:hAnsi="Arial" w:cs="Arial"/>
        </w:rPr>
        <w:t xml:space="preserve"> Esta L</w:t>
      </w:r>
      <w:r w:rsidRPr="00037663">
        <w:rPr>
          <w:rFonts w:ascii="Arial" w:hAnsi="Arial" w:cs="Arial"/>
        </w:rPr>
        <w:t>ei entrará em vigor na data de sua publicação.</w:t>
      </w:r>
    </w:p>
    <w:p w:rsidR="00A84A96" w:rsidRPr="00037663" w:rsidRDefault="00A84A96" w:rsidP="00A84A96">
      <w:pPr>
        <w:ind w:left="1134" w:hanging="850"/>
        <w:jc w:val="both"/>
        <w:rPr>
          <w:rFonts w:ascii="Arial" w:hAnsi="Arial" w:cs="Arial"/>
        </w:rPr>
      </w:pPr>
      <w:r w:rsidRPr="00037663">
        <w:rPr>
          <w:rFonts w:ascii="Arial" w:hAnsi="Arial" w:cs="Arial"/>
          <w:b/>
        </w:rPr>
        <w:t xml:space="preserve">Art.26º. </w:t>
      </w:r>
      <w:r w:rsidRPr="00037663">
        <w:rPr>
          <w:rFonts w:ascii="Arial" w:hAnsi="Arial" w:cs="Arial"/>
        </w:rPr>
        <w:t>Revogam-se as disposições em contrário.</w:t>
      </w:r>
    </w:p>
    <w:p w:rsidR="00A84A96" w:rsidRPr="00037663" w:rsidRDefault="00A84A96" w:rsidP="00A84A96">
      <w:pPr>
        <w:jc w:val="both"/>
        <w:rPr>
          <w:rFonts w:ascii="Arial" w:hAnsi="Arial" w:cs="Arial"/>
        </w:rPr>
      </w:pPr>
    </w:p>
    <w:p w:rsidR="00A84A96" w:rsidRPr="00037663" w:rsidRDefault="00A84A96" w:rsidP="00A84A96">
      <w:pPr>
        <w:jc w:val="center"/>
        <w:rPr>
          <w:rFonts w:ascii="Arial" w:hAnsi="Arial" w:cs="Arial"/>
          <w:b/>
        </w:rPr>
      </w:pPr>
      <w:r w:rsidRPr="00037663">
        <w:rPr>
          <w:rFonts w:ascii="Arial" w:hAnsi="Arial" w:cs="Arial"/>
          <w:b/>
        </w:rPr>
        <w:t xml:space="preserve">Prefeitura Municipal de Rio dos Cedros, em 31 de </w:t>
      </w:r>
      <w:r>
        <w:rPr>
          <w:rFonts w:ascii="Arial" w:hAnsi="Arial" w:cs="Arial"/>
          <w:b/>
        </w:rPr>
        <w:t>J</w:t>
      </w:r>
      <w:r w:rsidRPr="00037663">
        <w:rPr>
          <w:rFonts w:ascii="Arial" w:hAnsi="Arial" w:cs="Arial"/>
          <w:b/>
        </w:rPr>
        <w:t>ulho de 1963.</w:t>
      </w:r>
    </w:p>
    <w:p w:rsidR="00A84A96" w:rsidRPr="00037663" w:rsidRDefault="00A84A96" w:rsidP="00A84A96">
      <w:pPr>
        <w:jc w:val="both"/>
        <w:rPr>
          <w:rFonts w:ascii="Arial" w:hAnsi="Arial" w:cs="Arial"/>
          <w:b/>
        </w:rPr>
      </w:pPr>
    </w:p>
    <w:p w:rsidR="00A84A96" w:rsidRPr="00037663" w:rsidRDefault="00A84A96" w:rsidP="00A84A96">
      <w:pPr>
        <w:jc w:val="center"/>
        <w:rPr>
          <w:rFonts w:ascii="Arial" w:hAnsi="Arial" w:cs="Arial"/>
          <w:b/>
        </w:rPr>
      </w:pPr>
      <w:r w:rsidRPr="00037663">
        <w:rPr>
          <w:rFonts w:ascii="Arial" w:hAnsi="Arial" w:cs="Arial"/>
          <w:b/>
        </w:rPr>
        <w:t>ALFREDO BERRI</w:t>
      </w:r>
    </w:p>
    <w:p w:rsidR="00A84A96" w:rsidRPr="00037663" w:rsidRDefault="00A84A96" w:rsidP="00A84A96">
      <w:pPr>
        <w:jc w:val="center"/>
        <w:rPr>
          <w:rFonts w:ascii="Arial" w:hAnsi="Arial" w:cs="Arial"/>
          <w:b/>
          <w:u w:val="single"/>
        </w:rPr>
      </w:pPr>
      <w:r w:rsidRPr="00037663">
        <w:rPr>
          <w:rFonts w:ascii="Arial" w:hAnsi="Arial" w:cs="Arial"/>
          <w:b/>
          <w:u w:val="single"/>
        </w:rPr>
        <w:t>Prefeito Municipal</w:t>
      </w:r>
    </w:p>
    <w:p w:rsidR="00A84A96" w:rsidRPr="00037663" w:rsidRDefault="00A84A96" w:rsidP="00A84A96">
      <w:pPr>
        <w:jc w:val="both"/>
        <w:rPr>
          <w:rFonts w:ascii="Arial" w:hAnsi="Arial" w:cs="Arial"/>
          <w:b/>
        </w:rPr>
      </w:pPr>
    </w:p>
    <w:p w:rsidR="00A84A96" w:rsidRPr="00037663" w:rsidRDefault="00A84A96" w:rsidP="00A84A96">
      <w:pPr>
        <w:jc w:val="center"/>
        <w:rPr>
          <w:rFonts w:ascii="Arial" w:hAnsi="Arial" w:cs="Arial"/>
        </w:rPr>
      </w:pPr>
      <w:r>
        <w:rPr>
          <w:rFonts w:ascii="Arial" w:hAnsi="Arial" w:cs="Arial"/>
        </w:rPr>
        <w:t>Registrada a presente L</w:t>
      </w:r>
      <w:r w:rsidRPr="00037663">
        <w:rPr>
          <w:rFonts w:ascii="Arial" w:hAnsi="Arial" w:cs="Arial"/>
        </w:rPr>
        <w:t>ei nesta secretaria e publicada no local de costume da Prefeitura Municipal, em 0</w:t>
      </w:r>
      <w:r>
        <w:rPr>
          <w:rFonts w:ascii="Arial" w:hAnsi="Arial" w:cs="Arial"/>
        </w:rPr>
        <w:t>5 de A</w:t>
      </w:r>
      <w:r w:rsidRPr="00037663">
        <w:rPr>
          <w:rFonts w:ascii="Arial" w:hAnsi="Arial" w:cs="Arial"/>
        </w:rPr>
        <w:t>gosto de a1963.</w:t>
      </w:r>
    </w:p>
    <w:p w:rsidR="00A84A96" w:rsidRPr="00037663" w:rsidRDefault="00A84A96" w:rsidP="00A84A96">
      <w:pPr>
        <w:jc w:val="both"/>
        <w:rPr>
          <w:rFonts w:ascii="Arial" w:hAnsi="Arial" w:cs="Arial"/>
        </w:rPr>
      </w:pPr>
    </w:p>
    <w:p w:rsidR="00A84A96" w:rsidRPr="00037663" w:rsidRDefault="00A84A96" w:rsidP="00A84A96">
      <w:pPr>
        <w:jc w:val="center"/>
        <w:rPr>
          <w:rFonts w:ascii="Arial" w:hAnsi="Arial" w:cs="Arial"/>
          <w:b/>
        </w:rPr>
      </w:pPr>
      <w:r w:rsidRPr="00037663">
        <w:rPr>
          <w:rFonts w:ascii="Arial" w:hAnsi="Arial" w:cs="Arial"/>
          <w:b/>
        </w:rPr>
        <w:t>ANTÔNIO MATTEDI</w:t>
      </w:r>
    </w:p>
    <w:p w:rsidR="00A84A96" w:rsidRPr="00037663" w:rsidRDefault="00A84A96" w:rsidP="00A84A96">
      <w:pPr>
        <w:jc w:val="center"/>
        <w:rPr>
          <w:rFonts w:ascii="Arial" w:hAnsi="Arial" w:cs="Arial"/>
          <w:b/>
          <w:u w:val="single"/>
        </w:rPr>
      </w:pPr>
      <w:r w:rsidRPr="00037663">
        <w:rPr>
          <w:rFonts w:ascii="Arial" w:hAnsi="Arial" w:cs="Arial"/>
          <w:b/>
          <w:u w:val="single"/>
        </w:rPr>
        <w:t>Secretário</w:t>
      </w:r>
    </w:p>
    <w:p w:rsidR="00A84A96" w:rsidRPr="00037663" w:rsidRDefault="00A84A96" w:rsidP="00A84A96">
      <w:pPr>
        <w:jc w:val="center"/>
        <w:rPr>
          <w:rFonts w:ascii="Arial" w:hAnsi="Arial" w:cs="Arial"/>
          <w:b/>
        </w:rPr>
      </w:pPr>
    </w:p>
    <w:p w:rsidR="00A84A96" w:rsidRPr="00037663" w:rsidRDefault="00A84A96" w:rsidP="00A84A96">
      <w:pPr>
        <w:jc w:val="center"/>
        <w:rPr>
          <w:rFonts w:ascii="Arial" w:hAnsi="Arial" w:cs="Arial"/>
          <w:b/>
        </w:rPr>
      </w:pPr>
      <w:r w:rsidRPr="00037663">
        <w:rPr>
          <w:rFonts w:ascii="Arial" w:hAnsi="Arial" w:cs="Arial"/>
          <w:b/>
        </w:rPr>
        <w:t>TABELA I</w:t>
      </w:r>
    </w:p>
    <w:p w:rsidR="00A84A96" w:rsidRPr="00037663" w:rsidRDefault="00A84A96" w:rsidP="00A84A96">
      <w:pPr>
        <w:jc w:val="center"/>
        <w:rPr>
          <w:rFonts w:ascii="Arial" w:hAnsi="Arial" w:cs="Arial"/>
          <w:b/>
        </w:rPr>
      </w:pPr>
    </w:p>
    <w:p w:rsidR="00A84A96" w:rsidRPr="00037663" w:rsidRDefault="00A84A96" w:rsidP="00A84A96">
      <w:pPr>
        <w:jc w:val="center"/>
        <w:rPr>
          <w:rFonts w:ascii="Arial" w:hAnsi="Arial" w:cs="Arial"/>
          <w:b/>
        </w:rPr>
      </w:pPr>
      <w:r w:rsidRPr="00037663">
        <w:rPr>
          <w:rFonts w:ascii="Arial" w:hAnsi="Arial" w:cs="Arial"/>
          <w:b/>
        </w:rPr>
        <w:t xml:space="preserve">Imposto de Licença Sobre Estabelecimentos Comerciais, Industriais e Profissionais </w:t>
      </w:r>
      <w:proofErr w:type="gramStart"/>
      <w:r w:rsidRPr="00037663">
        <w:rPr>
          <w:rFonts w:ascii="Arial" w:hAnsi="Arial" w:cs="Arial"/>
          <w:b/>
        </w:rPr>
        <w:t>Localizados</w:t>
      </w:r>
      <w:proofErr w:type="gramEnd"/>
    </w:p>
    <w:p w:rsidR="00A84A96" w:rsidRPr="00037663" w:rsidRDefault="00A84A96" w:rsidP="00A84A96">
      <w:pPr>
        <w:ind w:firstLine="1134"/>
        <w:jc w:val="both"/>
        <w:rPr>
          <w:rFonts w:ascii="Arial" w:hAnsi="Arial" w:cs="Arial"/>
        </w:rPr>
      </w:pPr>
      <w:r w:rsidRPr="00037663">
        <w:rPr>
          <w:rFonts w:ascii="Arial" w:hAnsi="Arial" w:cs="Arial"/>
        </w:rPr>
        <w:t xml:space="preserve">O </w:t>
      </w:r>
      <w:r>
        <w:rPr>
          <w:rFonts w:ascii="Arial" w:hAnsi="Arial" w:cs="Arial"/>
        </w:rPr>
        <w:t>Imposto de L</w:t>
      </w:r>
      <w:r w:rsidRPr="00037663">
        <w:rPr>
          <w:rFonts w:ascii="Arial" w:hAnsi="Arial" w:cs="Arial"/>
        </w:rPr>
        <w:t>icença sobre estabelecimentos comerciais, industriais e profissionais localizados será cobrado na base de:</w:t>
      </w:r>
    </w:p>
    <w:p w:rsidR="00A84A96" w:rsidRPr="00037663" w:rsidRDefault="00A84A96" w:rsidP="00A84A96">
      <w:pPr>
        <w:tabs>
          <w:tab w:val="left" w:pos="851"/>
        </w:tabs>
        <w:ind w:left="1134" w:hanging="567"/>
        <w:jc w:val="both"/>
        <w:rPr>
          <w:rFonts w:ascii="Arial" w:hAnsi="Arial" w:cs="Arial"/>
        </w:rPr>
      </w:pPr>
      <w:r w:rsidRPr="00037663">
        <w:rPr>
          <w:rFonts w:ascii="Arial" w:hAnsi="Arial" w:cs="Arial"/>
          <w:b/>
        </w:rPr>
        <w:t>a)</w:t>
      </w:r>
      <w:r w:rsidRPr="00037663">
        <w:rPr>
          <w:rFonts w:ascii="Arial" w:hAnsi="Arial" w:cs="Arial"/>
        </w:rPr>
        <w:t xml:space="preserve"> Para abertura</w:t>
      </w:r>
      <w:r>
        <w:rPr>
          <w:rFonts w:ascii="Arial" w:hAnsi="Arial" w:cs="Arial"/>
        </w:rPr>
        <w:t xml:space="preserve"> ou transferência: da Tabela I</w:t>
      </w:r>
      <w:r w:rsidRPr="00037663">
        <w:rPr>
          <w:rFonts w:ascii="Arial" w:hAnsi="Arial" w:cs="Arial"/>
        </w:rPr>
        <w:t xml:space="preserve">, de </w:t>
      </w:r>
      <w:r>
        <w:rPr>
          <w:rFonts w:ascii="Arial" w:hAnsi="Arial" w:cs="Arial"/>
        </w:rPr>
        <w:t>I</w:t>
      </w:r>
      <w:r w:rsidRPr="00037663">
        <w:rPr>
          <w:rFonts w:ascii="Arial" w:hAnsi="Arial" w:cs="Arial"/>
        </w:rPr>
        <w:t>mposto sobre Indústrias e Profissões – 40%;</w:t>
      </w:r>
    </w:p>
    <w:p w:rsidR="00A84A96" w:rsidRPr="00037663" w:rsidRDefault="00A84A96" w:rsidP="00A84A96">
      <w:pPr>
        <w:tabs>
          <w:tab w:val="left" w:pos="851"/>
        </w:tabs>
        <w:ind w:left="1134" w:hanging="567"/>
        <w:jc w:val="both"/>
        <w:rPr>
          <w:rFonts w:ascii="Arial" w:hAnsi="Arial" w:cs="Arial"/>
        </w:rPr>
      </w:pPr>
      <w:r w:rsidRPr="00037663">
        <w:rPr>
          <w:rFonts w:ascii="Arial" w:hAnsi="Arial" w:cs="Arial"/>
          <w:b/>
        </w:rPr>
        <w:t>b)</w:t>
      </w:r>
      <w:r w:rsidRPr="00037663">
        <w:rPr>
          <w:rFonts w:ascii="Arial" w:hAnsi="Arial" w:cs="Arial"/>
        </w:rPr>
        <w:t xml:space="preserve"> Para continuação ou renovação: da Tabela </w:t>
      </w:r>
      <w:r>
        <w:rPr>
          <w:rFonts w:ascii="Arial" w:hAnsi="Arial" w:cs="Arial"/>
        </w:rPr>
        <w:t>I</w:t>
      </w:r>
      <w:r w:rsidRPr="00037663">
        <w:rPr>
          <w:rFonts w:ascii="Arial" w:hAnsi="Arial" w:cs="Arial"/>
        </w:rPr>
        <w:t xml:space="preserve">, do </w:t>
      </w:r>
      <w:r>
        <w:rPr>
          <w:rFonts w:ascii="Arial" w:hAnsi="Arial" w:cs="Arial"/>
        </w:rPr>
        <w:t>I</w:t>
      </w:r>
      <w:r w:rsidRPr="00037663">
        <w:rPr>
          <w:rFonts w:ascii="Arial" w:hAnsi="Arial" w:cs="Arial"/>
        </w:rPr>
        <w:t>mposto sobre Indústrias e Profissões – 30%.</w:t>
      </w:r>
    </w:p>
    <w:p w:rsidR="00A84A96" w:rsidRPr="00037663" w:rsidRDefault="00A84A96" w:rsidP="00A84A96">
      <w:pPr>
        <w:jc w:val="both"/>
        <w:rPr>
          <w:rFonts w:ascii="Arial" w:hAnsi="Arial" w:cs="Arial"/>
        </w:rPr>
      </w:pPr>
    </w:p>
    <w:p w:rsidR="00A84A96" w:rsidRPr="00037663" w:rsidRDefault="00A84A96" w:rsidP="00A84A96">
      <w:pPr>
        <w:jc w:val="center"/>
        <w:rPr>
          <w:rFonts w:ascii="Arial" w:hAnsi="Arial" w:cs="Arial"/>
          <w:b/>
        </w:rPr>
      </w:pPr>
      <w:r w:rsidRPr="00037663">
        <w:rPr>
          <w:rFonts w:ascii="Arial" w:hAnsi="Arial" w:cs="Arial"/>
          <w:b/>
        </w:rPr>
        <w:t>TABELA II</w:t>
      </w:r>
    </w:p>
    <w:p w:rsidR="00A84A96" w:rsidRPr="00037663" w:rsidRDefault="00A84A96" w:rsidP="00A84A96">
      <w:pPr>
        <w:jc w:val="both"/>
        <w:rPr>
          <w:rFonts w:ascii="Arial" w:hAnsi="Arial" w:cs="Arial"/>
        </w:rPr>
      </w:pPr>
    </w:p>
    <w:p w:rsidR="00A84A96" w:rsidRPr="00037663" w:rsidRDefault="00A84A96" w:rsidP="00A84A96">
      <w:pPr>
        <w:jc w:val="center"/>
        <w:rPr>
          <w:rFonts w:ascii="Arial" w:hAnsi="Arial" w:cs="Arial"/>
        </w:rPr>
      </w:pPr>
      <w:r w:rsidRPr="00037663">
        <w:rPr>
          <w:rFonts w:ascii="Arial" w:hAnsi="Arial" w:cs="Arial"/>
          <w:b/>
        </w:rPr>
        <w:t>Imposto de Licença Sobre Ambulantes</w:t>
      </w:r>
    </w:p>
    <w:p w:rsidR="00A84A96" w:rsidRPr="00037663" w:rsidRDefault="00A84A96" w:rsidP="00A84A96">
      <w:pPr>
        <w:ind w:firstLine="1134"/>
        <w:jc w:val="both"/>
        <w:rPr>
          <w:rFonts w:ascii="Arial" w:hAnsi="Arial" w:cs="Arial"/>
        </w:rPr>
      </w:pPr>
      <w:r w:rsidRPr="00037663">
        <w:rPr>
          <w:rFonts w:ascii="Arial" w:hAnsi="Arial" w:cs="Arial"/>
        </w:rPr>
        <w:t xml:space="preserve">O </w:t>
      </w:r>
      <w:r>
        <w:rPr>
          <w:rFonts w:ascii="Arial" w:hAnsi="Arial" w:cs="Arial"/>
        </w:rPr>
        <w:t>I</w:t>
      </w:r>
      <w:r w:rsidRPr="00037663">
        <w:rPr>
          <w:rFonts w:ascii="Arial" w:hAnsi="Arial" w:cs="Arial"/>
        </w:rPr>
        <w:t xml:space="preserve">mposto de </w:t>
      </w:r>
      <w:r>
        <w:rPr>
          <w:rFonts w:ascii="Arial" w:hAnsi="Arial" w:cs="Arial"/>
        </w:rPr>
        <w:t>L</w:t>
      </w:r>
      <w:r w:rsidRPr="00037663">
        <w:rPr>
          <w:rFonts w:ascii="Arial" w:hAnsi="Arial" w:cs="Arial"/>
        </w:rPr>
        <w:t>icença sobre ambulantes será cobrado na base de: da Tabe</w:t>
      </w:r>
      <w:r>
        <w:rPr>
          <w:rFonts w:ascii="Arial" w:hAnsi="Arial" w:cs="Arial"/>
        </w:rPr>
        <w:t>la II, do I</w:t>
      </w:r>
      <w:r w:rsidRPr="00037663">
        <w:rPr>
          <w:rFonts w:ascii="Arial" w:hAnsi="Arial" w:cs="Arial"/>
        </w:rPr>
        <w:t>mposto sobre Indústrias e Profissões – 40%.</w:t>
      </w:r>
    </w:p>
    <w:p w:rsidR="00A84A96" w:rsidRPr="00037663" w:rsidRDefault="00A84A96" w:rsidP="00A84A96">
      <w:pPr>
        <w:jc w:val="both"/>
        <w:rPr>
          <w:rFonts w:ascii="Arial" w:hAnsi="Arial" w:cs="Arial"/>
        </w:rPr>
      </w:pPr>
    </w:p>
    <w:p w:rsidR="00A84A96" w:rsidRPr="00037663" w:rsidRDefault="00A84A96" w:rsidP="00A84A96">
      <w:pPr>
        <w:jc w:val="center"/>
        <w:rPr>
          <w:rFonts w:ascii="Arial" w:hAnsi="Arial" w:cs="Arial"/>
          <w:b/>
        </w:rPr>
      </w:pPr>
      <w:r w:rsidRPr="00037663">
        <w:rPr>
          <w:rFonts w:ascii="Arial" w:hAnsi="Arial" w:cs="Arial"/>
          <w:b/>
        </w:rPr>
        <w:t>TABELA III</w:t>
      </w:r>
    </w:p>
    <w:p w:rsidR="00A84A96" w:rsidRPr="00037663" w:rsidRDefault="00A84A96" w:rsidP="00A84A96">
      <w:pPr>
        <w:jc w:val="both"/>
        <w:rPr>
          <w:rFonts w:ascii="Arial" w:hAnsi="Arial" w:cs="Arial"/>
        </w:rPr>
      </w:pPr>
    </w:p>
    <w:p w:rsidR="00A84A96" w:rsidRPr="00037663" w:rsidRDefault="00A84A96" w:rsidP="00A84A96">
      <w:pPr>
        <w:jc w:val="center"/>
        <w:rPr>
          <w:rFonts w:ascii="Arial" w:hAnsi="Arial" w:cs="Arial"/>
        </w:rPr>
      </w:pPr>
      <w:r w:rsidRPr="00037663">
        <w:rPr>
          <w:rFonts w:ascii="Arial" w:hAnsi="Arial" w:cs="Arial"/>
          <w:b/>
        </w:rPr>
        <w:t>Imposto de Licença Para Veículos</w:t>
      </w:r>
    </w:p>
    <w:tbl>
      <w:tblPr>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6011"/>
        <w:gridCol w:w="1402"/>
        <w:gridCol w:w="2166"/>
      </w:tblGrid>
      <w:tr w:rsidR="00A84A96" w:rsidRPr="007477BC" w:rsidTr="002A48D0">
        <w:trPr>
          <w:jc w:val="center"/>
        </w:trPr>
        <w:tc>
          <w:tcPr>
            <w:tcW w:w="439" w:type="dxa"/>
            <w:shd w:val="clear" w:color="auto" w:fill="auto"/>
            <w:vAlign w:val="center"/>
          </w:tcPr>
          <w:p w:rsidR="00A84A96" w:rsidRPr="007477BC" w:rsidRDefault="00A84A96" w:rsidP="002A48D0">
            <w:pPr>
              <w:jc w:val="center"/>
              <w:rPr>
                <w:rFonts w:ascii="Arial" w:hAnsi="Arial" w:cs="Arial"/>
                <w:i/>
                <w:sz w:val="20"/>
              </w:rPr>
            </w:pPr>
            <w:r w:rsidRPr="007477BC">
              <w:rPr>
                <w:rFonts w:ascii="Arial" w:hAnsi="Arial" w:cs="Arial"/>
                <w:i/>
                <w:sz w:val="20"/>
              </w:rPr>
              <w:t>Nº</w:t>
            </w:r>
          </w:p>
        </w:tc>
        <w:tc>
          <w:tcPr>
            <w:tcW w:w="6011" w:type="dxa"/>
            <w:shd w:val="clear" w:color="auto" w:fill="auto"/>
            <w:vAlign w:val="center"/>
          </w:tcPr>
          <w:p w:rsidR="00A84A96" w:rsidRPr="007477BC" w:rsidRDefault="00A84A96" w:rsidP="002A48D0">
            <w:pPr>
              <w:jc w:val="center"/>
              <w:rPr>
                <w:rFonts w:ascii="Arial" w:hAnsi="Arial" w:cs="Arial"/>
                <w:i/>
                <w:sz w:val="20"/>
              </w:rPr>
            </w:pPr>
            <w:r w:rsidRPr="007477BC">
              <w:rPr>
                <w:rFonts w:ascii="Arial" w:hAnsi="Arial" w:cs="Arial"/>
                <w:i/>
                <w:sz w:val="20"/>
              </w:rPr>
              <w:t>Espécie</w:t>
            </w:r>
          </w:p>
        </w:tc>
        <w:tc>
          <w:tcPr>
            <w:tcW w:w="1402" w:type="dxa"/>
            <w:shd w:val="clear" w:color="auto" w:fill="auto"/>
            <w:vAlign w:val="center"/>
          </w:tcPr>
          <w:p w:rsidR="00A84A96" w:rsidRPr="007477BC" w:rsidRDefault="00A84A96" w:rsidP="002A48D0">
            <w:pPr>
              <w:jc w:val="center"/>
              <w:rPr>
                <w:rFonts w:ascii="Arial" w:hAnsi="Arial" w:cs="Arial"/>
                <w:i/>
                <w:sz w:val="20"/>
              </w:rPr>
            </w:pPr>
            <w:r w:rsidRPr="007477BC">
              <w:rPr>
                <w:rFonts w:ascii="Arial" w:hAnsi="Arial" w:cs="Arial"/>
                <w:i/>
                <w:sz w:val="20"/>
              </w:rPr>
              <w:t xml:space="preserve">Taxa Anual </w:t>
            </w:r>
            <w:r w:rsidRPr="000C09BF">
              <w:rPr>
                <w:rFonts w:ascii="Arial" w:hAnsi="Arial" w:cs="Arial"/>
                <w:i/>
                <w:sz w:val="16"/>
              </w:rPr>
              <w:t>(Cr$)</w:t>
            </w:r>
          </w:p>
        </w:tc>
        <w:tc>
          <w:tcPr>
            <w:tcW w:w="2166" w:type="dxa"/>
            <w:shd w:val="clear" w:color="auto" w:fill="auto"/>
            <w:vAlign w:val="center"/>
          </w:tcPr>
          <w:p w:rsidR="00A84A96" w:rsidRPr="007477BC" w:rsidRDefault="00A84A96" w:rsidP="002A48D0">
            <w:pPr>
              <w:jc w:val="center"/>
              <w:rPr>
                <w:rFonts w:ascii="Arial" w:hAnsi="Arial" w:cs="Arial"/>
                <w:i/>
                <w:sz w:val="20"/>
              </w:rPr>
            </w:pPr>
            <w:r w:rsidRPr="007477BC">
              <w:rPr>
                <w:rFonts w:ascii="Arial" w:hAnsi="Arial" w:cs="Arial"/>
                <w:i/>
                <w:sz w:val="20"/>
              </w:rPr>
              <w:t xml:space="preserve">Taxa de Registro ou Transferência </w:t>
            </w:r>
            <w:r w:rsidRPr="000C09BF">
              <w:rPr>
                <w:rFonts w:ascii="Arial" w:hAnsi="Arial" w:cs="Arial"/>
                <w:i/>
                <w:sz w:val="16"/>
              </w:rPr>
              <w:t>(Cr$)</w:t>
            </w:r>
          </w:p>
        </w:tc>
      </w:tr>
      <w:tr w:rsidR="00A84A96" w:rsidRPr="007477BC" w:rsidTr="002A48D0">
        <w:trPr>
          <w:jc w:val="center"/>
        </w:trPr>
        <w:tc>
          <w:tcPr>
            <w:tcW w:w="439"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01</w:t>
            </w:r>
          </w:p>
        </w:tc>
        <w:tc>
          <w:tcPr>
            <w:tcW w:w="6011" w:type="dxa"/>
            <w:shd w:val="clear" w:color="auto" w:fill="auto"/>
            <w:vAlign w:val="center"/>
          </w:tcPr>
          <w:p w:rsidR="00A84A96" w:rsidRPr="007477BC" w:rsidRDefault="00A84A96" w:rsidP="002A48D0">
            <w:pPr>
              <w:jc w:val="both"/>
              <w:rPr>
                <w:rFonts w:ascii="Arial" w:hAnsi="Arial" w:cs="Arial"/>
                <w:sz w:val="20"/>
              </w:rPr>
            </w:pPr>
            <w:r w:rsidRPr="007477BC">
              <w:rPr>
                <w:rFonts w:ascii="Arial" w:hAnsi="Arial" w:cs="Arial"/>
                <w:sz w:val="20"/>
              </w:rPr>
              <w:t>Automóveis Particulares:</w:t>
            </w:r>
          </w:p>
        </w:tc>
        <w:tc>
          <w:tcPr>
            <w:tcW w:w="1402" w:type="dxa"/>
            <w:shd w:val="clear" w:color="auto" w:fill="auto"/>
          </w:tcPr>
          <w:p w:rsidR="00A84A96" w:rsidRPr="007477BC" w:rsidRDefault="00A84A96" w:rsidP="002A48D0">
            <w:pPr>
              <w:jc w:val="both"/>
              <w:rPr>
                <w:rFonts w:ascii="Arial" w:hAnsi="Arial" w:cs="Arial"/>
                <w:sz w:val="20"/>
              </w:rPr>
            </w:pPr>
          </w:p>
        </w:tc>
        <w:tc>
          <w:tcPr>
            <w:tcW w:w="2166" w:type="dxa"/>
            <w:shd w:val="clear" w:color="auto" w:fill="auto"/>
            <w:vAlign w:val="center"/>
          </w:tcPr>
          <w:p w:rsidR="00A84A96" w:rsidRPr="007477BC" w:rsidRDefault="00A84A96" w:rsidP="002A48D0">
            <w:pPr>
              <w:jc w:val="center"/>
              <w:rPr>
                <w:rFonts w:ascii="Arial" w:hAnsi="Arial" w:cs="Arial"/>
                <w:sz w:val="20"/>
              </w:rPr>
            </w:pPr>
          </w:p>
        </w:tc>
      </w:tr>
      <w:tr w:rsidR="00A84A96" w:rsidRPr="007477BC" w:rsidTr="002A48D0">
        <w:trPr>
          <w:jc w:val="center"/>
        </w:trPr>
        <w:tc>
          <w:tcPr>
            <w:tcW w:w="439" w:type="dxa"/>
            <w:shd w:val="clear" w:color="auto" w:fill="auto"/>
            <w:vAlign w:val="center"/>
          </w:tcPr>
          <w:p w:rsidR="00A84A96" w:rsidRPr="007477BC" w:rsidRDefault="00A84A96" w:rsidP="002A48D0">
            <w:pPr>
              <w:jc w:val="center"/>
              <w:rPr>
                <w:rFonts w:ascii="Arial" w:hAnsi="Arial" w:cs="Arial"/>
                <w:sz w:val="20"/>
              </w:rPr>
            </w:pPr>
          </w:p>
        </w:tc>
        <w:tc>
          <w:tcPr>
            <w:tcW w:w="6011" w:type="dxa"/>
            <w:shd w:val="clear" w:color="auto" w:fill="auto"/>
            <w:vAlign w:val="center"/>
          </w:tcPr>
          <w:p w:rsidR="00A84A96" w:rsidRPr="007477BC" w:rsidRDefault="00A84A96" w:rsidP="002A48D0">
            <w:pPr>
              <w:jc w:val="both"/>
              <w:rPr>
                <w:rFonts w:ascii="Arial" w:hAnsi="Arial" w:cs="Arial"/>
                <w:sz w:val="20"/>
              </w:rPr>
            </w:pPr>
            <w:r w:rsidRPr="007477BC">
              <w:rPr>
                <w:rFonts w:ascii="Arial" w:hAnsi="Arial" w:cs="Arial"/>
                <w:sz w:val="20"/>
              </w:rPr>
              <w:t xml:space="preserve">a) Com menos de </w:t>
            </w:r>
            <w:proofErr w:type="gramStart"/>
            <w:r w:rsidRPr="007477BC">
              <w:rPr>
                <w:rFonts w:ascii="Arial" w:hAnsi="Arial" w:cs="Arial"/>
                <w:sz w:val="20"/>
              </w:rPr>
              <w:t>5</w:t>
            </w:r>
            <w:proofErr w:type="gramEnd"/>
            <w:r w:rsidRPr="007477BC">
              <w:rPr>
                <w:rFonts w:ascii="Arial" w:hAnsi="Arial" w:cs="Arial"/>
                <w:sz w:val="20"/>
              </w:rPr>
              <w:t xml:space="preserve"> anos de fabricação;</w:t>
            </w:r>
          </w:p>
        </w:tc>
        <w:tc>
          <w:tcPr>
            <w:tcW w:w="1402"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3.000,00</w:t>
            </w:r>
          </w:p>
        </w:tc>
        <w:tc>
          <w:tcPr>
            <w:tcW w:w="2166"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1.500,00</w:t>
            </w:r>
          </w:p>
        </w:tc>
      </w:tr>
      <w:tr w:rsidR="00A84A96" w:rsidRPr="007477BC" w:rsidTr="002A48D0">
        <w:trPr>
          <w:jc w:val="center"/>
        </w:trPr>
        <w:tc>
          <w:tcPr>
            <w:tcW w:w="439" w:type="dxa"/>
            <w:shd w:val="clear" w:color="auto" w:fill="auto"/>
            <w:vAlign w:val="center"/>
          </w:tcPr>
          <w:p w:rsidR="00A84A96" w:rsidRPr="007477BC" w:rsidRDefault="00A84A96" w:rsidP="002A48D0">
            <w:pPr>
              <w:jc w:val="center"/>
              <w:rPr>
                <w:rFonts w:ascii="Arial" w:hAnsi="Arial" w:cs="Arial"/>
                <w:sz w:val="20"/>
              </w:rPr>
            </w:pPr>
          </w:p>
        </w:tc>
        <w:tc>
          <w:tcPr>
            <w:tcW w:w="6011" w:type="dxa"/>
            <w:shd w:val="clear" w:color="auto" w:fill="auto"/>
            <w:vAlign w:val="center"/>
          </w:tcPr>
          <w:p w:rsidR="00A84A96" w:rsidRPr="007477BC" w:rsidRDefault="00A84A96" w:rsidP="002A48D0">
            <w:pPr>
              <w:jc w:val="both"/>
              <w:rPr>
                <w:rFonts w:ascii="Arial" w:hAnsi="Arial" w:cs="Arial"/>
                <w:sz w:val="20"/>
              </w:rPr>
            </w:pPr>
            <w:r w:rsidRPr="007477BC">
              <w:rPr>
                <w:rFonts w:ascii="Arial" w:hAnsi="Arial" w:cs="Arial"/>
                <w:sz w:val="20"/>
              </w:rPr>
              <w:t xml:space="preserve">b) De </w:t>
            </w:r>
            <w:smartTag w:uri="urn:schemas-microsoft-com:office:smarttags" w:element="metricconverter">
              <w:smartTagPr>
                <w:attr w:name="ProductID" w:val="5 a"/>
              </w:smartTagPr>
              <w:r w:rsidRPr="007477BC">
                <w:rPr>
                  <w:rFonts w:ascii="Arial" w:hAnsi="Arial" w:cs="Arial"/>
                  <w:sz w:val="20"/>
                </w:rPr>
                <w:t>5 a</w:t>
              </w:r>
            </w:smartTag>
            <w:r w:rsidRPr="007477BC">
              <w:rPr>
                <w:rFonts w:ascii="Arial" w:hAnsi="Arial" w:cs="Arial"/>
                <w:sz w:val="20"/>
              </w:rPr>
              <w:t xml:space="preserve"> 10 anos de fabricação;</w:t>
            </w:r>
          </w:p>
        </w:tc>
        <w:tc>
          <w:tcPr>
            <w:tcW w:w="1402"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2.500,00</w:t>
            </w:r>
          </w:p>
        </w:tc>
        <w:tc>
          <w:tcPr>
            <w:tcW w:w="2166"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1.250,00</w:t>
            </w:r>
          </w:p>
        </w:tc>
      </w:tr>
      <w:tr w:rsidR="00A84A96" w:rsidRPr="007477BC" w:rsidTr="002A48D0">
        <w:trPr>
          <w:jc w:val="center"/>
        </w:trPr>
        <w:tc>
          <w:tcPr>
            <w:tcW w:w="439" w:type="dxa"/>
            <w:shd w:val="clear" w:color="auto" w:fill="auto"/>
            <w:vAlign w:val="center"/>
          </w:tcPr>
          <w:p w:rsidR="00A84A96" w:rsidRPr="007477BC" w:rsidRDefault="00A84A96" w:rsidP="002A48D0">
            <w:pPr>
              <w:jc w:val="center"/>
              <w:rPr>
                <w:rFonts w:ascii="Arial" w:hAnsi="Arial" w:cs="Arial"/>
                <w:sz w:val="20"/>
              </w:rPr>
            </w:pPr>
          </w:p>
        </w:tc>
        <w:tc>
          <w:tcPr>
            <w:tcW w:w="6011" w:type="dxa"/>
            <w:shd w:val="clear" w:color="auto" w:fill="auto"/>
            <w:vAlign w:val="center"/>
          </w:tcPr>
          <w:p w:rsidR="00A84A96" w:rsidRPr="007477BC" w:rsidRDefault="00A84A96" w:rsidP="002A48D0">
            <w:pPr>
              <w:jc w:val="both"/>
              <w:rPr>
                <w:rFonts w:ascii="Arial" w:hAnsi="Arial" w:cs="Arial"/>
                <w:sz w:val="20"/>
              </w:rPr>
            </w:pPr>
            <w:r w:rsidRPr="007477BC">
              <w:rPr>
                <w:rFonts w:ascii="Arial" w:hAnsi="Arial" w:cs="Arial"/>
                <w:sz w:val="20"/>
              </w:rPr>
              <w:t xml:space="preserve">c) De </w:t>
            </w:r>
            <w:smartTag w:uri="urn:schemas-microsoft-com:office:smarttags" w:element="metricconverter">
              <w:smartTagPr>
                <w:attr w:name="ProductID" w:val="10 a"/>
              </w:smartTagPr>
              <w:r w:rsidRPr="007477BC">
                <w:rPr>
                  <w:rFonts w:ascii="Arial" w:hAnsi="Arial" w:cs="Arial"/>
                  <w:sz w:val="20"/>
                </w:rPr>
                <w:t>10 a</w:t>
              </w:r>
            </w:smartTag>
            <w:r w:rsidRPr="007477BC">
              <w:rPr>
                <w:rFonts w:ascii="Arial" w:hAnsi="Arial" w:cs="Arial"/>
                <w:sz w:val="20"/>
              </w:rPr>
              <w:t xml:space="preserve"> 15 anos de fabricação;</w:t>
            </w:r>
          </w:p>
        </w:tc>
        <w:tc>
          <w:tcPr>
            <w:tcW w:w="1402"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2.000,00</w:t>
            </w:r>
          </w:p>
        </w:tc>
        <w:tc>
          <w:tcPr>
            <w:tcW w:w="2166"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1.000,00</w:t>
            </w:r>
          </w:p>
        </w:tc>
      </w:tr>
      <w:tr w:rsidR="00A84A96" w:rsidRPr="007477BC" w:rsidTr="002A48D0">
        <w:trPr>
          <w:jc w:val="center"/>
        </w:trPr>
        <w:tc>
          <w:tcPr>
            <w:tcW w:w="439" w:type="dxa"/>
            <w:shd w:val="clear" w:color="auto" w:fill="auto"/>
            <w:vAlign w:val="center"/>
          </w:tcPr>
          <w:p w:rsidR="00A84A96" w:rsidRPr="007477BC" w:rsidRDefault="00A84A96" w:rsidP="002A48D0">
            <w:pPr>
              <w:jc w:val="center"/>
              <w:rPr>
                <w:rFonts w:ascii="Arial" w:hAnsi="Arial" w:cs="Arial"/>
                <w:sz w:val="20"/>
              </w:rPr>
            </w:pPr>
          </w:p>
        </w:tc>
        <w:tc>
          <w:tcPr>
            <w:tcW w:w="6011" w:type="dxa"/>
            <w:shd w:val="clear" w:color="auto" w:fill="auto"/>
            <w:vAlign w:val="center"/>
          </w:tcPr>
          <w:p w:rsidR="00A84A96" w:rsidRPr="007477BC" w:rsidRDefault="00A84A96" w:rsidP="002A48D0">
            <w:pPr>
              <w:jc w:val="both"/>
              <w:rPr>
                <w:rFonts w:ascii="Arial" w:hAnsi="Arial" w:cs="Arial"/>
                <w:sz w:val="20"/>
              </w:rPr>
            </w:pPr>
            <w:r w:rsidRPr="007477BC">
              <w:rPr>
                <w:rFonts w:ascii="Arial" w:hAnsi="Arial" w:cs="Arial"/>
                <w:sz w:val="20"/>
              </w:rPr>
              <w:t xml:space="preserve">d) De </w:t>
            </w:r>
            <w:smartTag w:uri="urn:schemas-microsoft-com:office:smarttags" w:element="metricconverter">
              <w:smartTagPr>
                <w:attr w:name="ProductID" w:val="15 a"/>
              </w:smartTagPr>
              <w:r w:rsidRPr="007477BC">
                <w:rPr>
                  <w:rFonts w:ascii="Arial" w:hAnsi="Arial" w:cs="Arial"/>
                  <w:sz w:val="20"/>
                </w:rPr>
                <w:t>15 a</w:t>
              </w:r>
            </w:smartTag>
            <w:r w:rsidRPr="007477BC">
              <w:rPr>
                <w:rFonts w:ascii="Arial" w:hAnsi="Arial" w:cs="Arial"/>
                <w:sz w:val="20"/>
              </w:rPr>
              <w:t xml:space="preserve"> 20 anos de fabricação;</w:t>
            </w:r>
          </w:p>
        </w:tc>
        <w:tc>
          <w:tcPr>
            <w:tcW w:w="1402"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1.500,00</w:t>
            </w:r>
          </w:p>
        </w:tc>
        <w:tc>
          <w:tcPr>
            <w:tcW w:w="2166"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750,00</w:t>
            </w:r>
          </w:p>
        </w:tc>
      </w:tr>
      <w:tr w:rsidR="00A84A96" w:rsidRPr="007477BC" w:rsidTr="002A48D0">
        <w:trPr>
          <w:jc w:val="center"/>
        </w:trPr>
        <w:tc>
          <w:tcPr>
            <w:tcW w:w="439" w:type="dxa"/>
            <w:shd w:val="clear" w:color="auto" w:fill="auto"/>
            <w:vAlign w:val="center"/>
          </w:tcPr>
          <w:p w:rsidR="00A84A96" w:rsidRPr="007477BC" w:rsidRDefault="00A84A96" w:rsidP="002A48D0">
            <w:pPr>
              <w:jc w:val="center"/>
              <w:rPr>
                <w:rFonts w:ascii="Arial" w:hAnsi="Arial" w:cs="Arial"/>
                <w:sz w:val="20"/>
              </w:rPr>
            </w:pPr>
          </w:p>
        </w:tc>
        <w:tc>
          <w:tcPr>
            <w:tcW w:w="6011" w:type="dxa"/>
            <w:shd w:val="clear" w:color="auto" w:fill="auto"/>
            <w:vAlign w:val="center"/>
          </w:tcPr>
          <w:p w:rsidR="00A84A96" w:rsidRPr="007477BC" w:rsidRDefault="00A84A96" w:rsidP="002A48D0">
            <w:pPr>
              <w:jc w:val="both"/>
              <w:rPr>
                <w:rFonts w:ascii="Arial" w:hAnsi="Arial" w:cs="Arial"/>
                <w:sz w:val="20"/>
              </w:rPr>
            </w:pPr>
            <w:r w:rsidRPr="007477BC">
              <w:rPr>
                <w:rFonts w:ascii="Arial" w:hAnsi="Arial" w:cs="Arial"/>
                <w:sz w:val="20"/>
              </w:rPr>
              <w:t>e) Com mais de 20 anos de fabricação;</w:t>
            </w:r>
          </w:p>
        </w:tc>
        <w:tc>
          <w:tcPr>
            <w:tcW w:w="1402"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1.000,00</w:t>
            </w:r>
          </w:p>
        </w:tc>
        <w:tc>
          <w:tcPr>
            <w:tcW w:w="2166"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500,00</w:t>
            </w:r>
          </w:p>
        </w:tc>
      </w:tr>
      <w:tr w:rsidR="00A84A96" w:rsidRPr="007477BC" w:rsidTr="002A48D0">
        <w:trPr>
          <w:jc w:val="center"/>
        </w:trPr>
        <w:tc>
          <w:tcPr>
            <w:tcW w:w="439" w:type="dxa"/>
            <w:shd w:val="clear" w:color="auto" w:fill="auto"/>
            <w:vAlign w:val="center"/>
          </w:tcPr>
          <w:p w:rsidR="00A84A96" w:rsidRPr="007477BC" w:rsidRDefault="00A84A96" w:rsidP="002A48D0">
            <w:pPr>
              <w:jc w:val="center"/>
              <w:rPr>
                <w:rFonts w:ascii="Arial" w:hAnsi="Arial" w:cs="Arial"/>
                <w:sz w:val="20"/>
              </w:rPr>
            </w:pPr>
          </w:p>
        </w:tc>
        <w:tc>
          <w:tcPr>
            <w:tcW w:w="6011" w:type="dxa"/>
            <w:shd w:val="clear" w:color="auto" w:fill="auto"/>
            <w:vAlign w:val="center"/>
          </w:tcPr>
          <w:p w:rsidR="00A84A96" w:rsidRPr="007477BC" w:rsidRDefault="00A84A96" w:rsidP="002A48D0">
            <w:pPr>
              <w:jc w:val="both"/>
              <w:rPr>
                <w:rFonts w:ascii="Arial" w:hAnsi="Arial" w:cs="Arial"/>
                <w:sz w:val="20"/>
              </w:rPr>
            </w:pPr>
            <w:r w:rsidRPr="007477BC">
              <w:rPr>
                <w:rFonts w:ascii="Arial" w:hAnsi="Arial" w:cs="Arial"/>
                <w:sz w:val="20"/>
              </w:rPr>
              <w:t>f) Aluguel, tipo limusine.</w:t>
            </w:r>
          </w:p>
        </w:tc>
        <w:tc>
          <w:tcPr>
            <w:tcW w:w="1402"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2.000,00</w:t>
            </w:r>
          </w:p>
        </w:tc>
        <w:tc>
          <w:tcPr>
            <w:tcW w:w="2166"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1.000,00</w:t>
            </w:r>
          </w:p>
        </w:tc>
      </w:tr>
      <w:tr w:rsidR="00A84A96" w:rsidRPr="007477BC" w:rsidTr="002A48D0">
        <w:trPr>
          <w:jc w:val="center"/>
        </w:trPr>
        <w:tc>
          <w:tcPr>
            <w:tcW w:w="439"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02</w:t>
            </w:r>
          </w:p>
        </w:tc>
        <w:tc>
          <w:tcPr>
            <w:tcW w:w="6011" w:type="dxa"/>
            <w:shd w:val="clear" w:color="auto" w:fill="auto"/>
            <w:vAlign w:val="center"/>
          </w:tcPr>
          <w:p w:rsidR="00A84A96" w:rsidRPr="007477BC" w:rsidRDefault="00A84A96" w:rsidP="002A48D0">
            <w:pPr>
              <w:jc w:val="both"/>
              <w:rPr>
                <w:rFonts w:ascii="Arial" w:hAnsi="Arial" w:cs="Arial"/>
                <w:sz w:val="20"/>
              </w:rPr>
            </w:pPr>
            <w:r w:rsidRPr="007477BC">
              <w:rPr>
                <w:rFonts w:ascii="Arial" w:hAnsi="Arial" w:cs="Arial"/>
                <w:sz w:val="20"/>
              </w:rPr>
              <w:t>Auto-ônibus:</w:t>
            </w:r>
          </w:p>
        </w:tc>
        <w:tc>
          <w:tcPr>
            <w:tcW w:w="1402" w:type="dxa"/>
            <w:shd w:val="clear" w:color="auto" w:fill="auto"/>
            <w:vAlign w:val="center"/>
          </w:tcPr>
          <w:p w:rsidR="00A84A96" w:rsidRPr="007477BC" w:rsidRDefault="00A84A96" w:rsidP="002A48D0">
            <w:pPr>
              <w:jc w:val="center"/>
              <w:rPr>
                <w:rFonts w:ascii="Arial" w:hAnsi="Arial" w:cs="Arial"/>
                <w:sz w:val="20"/>
              </w:rPr>
            </w:pPr>
          </w:p>
        </w:tc>
        <w:tc>
          <w:tcPr>
            <w:tcW w:w="2166" w:type="dxa"/>
            <w:shd w:val="clear" w:color="auto" w:fill="auto"/>
            <w:vAlign w:val="center"/>
          </w:tcPr>
          <w:p w:rsidR="00A84A96" w:rsidRPr="007477BC" w:rsidRDefault="00A84A96" w:rsidP="002A48D0">
            <w:pPr>
              <w:jc w:val="center"/>
              <w:rPr>
                <w:rFonts w:ascii="Arial" w:hAnsi="Arial" w:cs="Arial"/>
                <w:sz w:val="20"/>
              </w:rPr>
            </w:pPr>
          </w:p>
        </w:tc>
      </w:tr>
      <w:tr w:rsidR="00A84A96" w:rsidRPr="007477BC" w:rsidTr="002A48D0">
        <w:trPr>
          <w:jc w:val="center"/>
        </w:trPr>
        <w:tc>
          <w:tcPr>
            <w:tcW w:w="439" w:type="dxa"/>
            <w:shd w:val="clear" w:color="auto" w:fill="auto"/>
            <w:vAlign w:val="center"/>
          </w:tcPr>
          <w:p w:rsidR="00A84A96" w:rsidRPr="007477BC" w:rsidRDefault="00A84A96" w:rsidP="002A48D0">
            <w:pPr>
              <w:jc w:val="center"/>
              <w:rPr>
                <w:rFonts w:ascii="Arial" w:hAnsi="Arial" w:cs="Arial"/>
                <w:sz w:val="20"/>
              </w:rPr>
            </w:pPr>
          </w:p>
        </w:tc>
        <w:tc>
          <w:tcPr>
            <w:tcW w:w="6011" w:type="dxa"/>
            <w:shd w:val="clear" w:color="auto" w:fill="auto"/>
            <w:vAlign w:val="center"/>
          </w:tcPr>
          <w:p w:rsidR="00A84A96" w:rsidRPr="007477BC" w:rsidRDefault="00A84A96" w:rsidP="002A48D0">
            <w:pPr>
              <w:jc w:val="both"/>
              <w:rPr>
                <w:rFonts w:ascii="Arial" w:hAnsi="Arial" w:cs="Arial"/>
                <w:sz w:val="20"/>
              </w:rPr>
            </w:pPr>
            <w:r w:rsidRPr="007477BC">
              <w:rPr>
                <w:rFonts w:ascii="Arial" w:hAnsi="Arial" w:cs="Arial"/>
                <w:sz w:val="20"/>
              </w:rPr>
              <w:t>a) Lotação até 10 passageiros;</w:t>
            </w:r>
          </w:p>
        </w:tc>
        <w:tc>
          <w:tcPr>
            <w:tcW w:w="1402"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2.000,00</w:t>
            </w:r>
          </w:p>
        </w:tc>
        <w:tc>
          <w:tcPr>
            <w:tcW w:w="2166"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1.000,00</w:t>
            </w:r>
          </w:p>
        </w:tc>
      </w:tr>
      <w:tr w:rsidR="00A84A96" w:rsidRPr="007477BC" w:rsidTr="002A48D0">
        <w:trPr>
          <w:jc w:val="center"/>
        </w:trPr>
        <w:tc>
          <w:tcPr>
            <w:tcW w:w="439" w:type="dxa"/>
            <w:shd w:val="clear" w:color="auto" w:fill="auto"/>
            <w:vAlign w:val="center"/>
          </w:tcPr>
          <w:p w:rsidR="00A84A96" w:rsidRPr="007477BC" w:rsidRDefault="00A84A96" w:rsidP="002A48D0">
            <w:pPr>
              <w:jc w:val="center"/>
              <w:rPr>
                <w:rFonts w:ascii="Arial" w:hAnsi="Arial" w:cs="Arial"/>
                <w:sz w:val="20"/>
              </w:rPr>
            </w:pPr>
          </w:p>
        </w:tc>
        <w:tc>
          <w:tcPr>
            <w:tcW w:w="6011" w:type="dxa"/>
            <w:shd w:val="clear" w:color="auto" w:fill="auto"/>
            <w:vAlign w:val="center"/>
          </w:tcPr>
          <w:p w:rsidR="00A84A96" w:rsidRPr="007477BC" w:rsidRDefault="00A84A96" w:rsidP="002A48D0">
            <w:pPr>
              <w:jc w:val="both"/>
              <w:rPr>
                <w:rFonts w:ascii="Arial" w:hAnsi="Arial" w:cs="Arial"/>
                <w:sz w:val="20"/>
              </w:rPr>
            </w:pPr>
            <w:r w:rsidRPr="007477BC">
              <w:rPr>
                <w:rFonts w:ascii="Arial" w:hAnsi="Arial" w:cs="Arial"/>
                <w:sz w:val="20"/>
              </w:rPr>
              <w:t xml:space="preserve">b) Lotação de </w:t>
            </w:r>
            <w:smartTag w:uri="urn:schemas-microsoft-com:office:smarttags" w:element="metricconverter">
              <w:smartTagPr>
                <w:attr w:name="ProductID" w:val="11 a"/>
              </w:smartTagPr>
              <w:r w:rsidRPr="007477BC">
                <w:rPr>
                  <w:rFonts w:ascii="Arial" w:hAnsi="Arial" w:cs="Arial"/>
                  <w:sz w:val="20"/>
                </w:rPr>
                <w:t>11 a</w:t>
              </w:r>
            </w:smartTag>
            <w:r w:rsidRPr="007477BC">
              <w:rPr>
                <w:rFonts w:ascii="Arial" w:hAnsi="Arial" w:cs="Arial"/>
                <w:sz w:val="20"/>
              </w:rPr>
              <w:t xml:space="preserve"> 20 passageiros;</w:t>
            </w:r>
          </w:p>
        </w:tc>
        <w:tc>
          <w:tcPr>
            <w:tcW w:w="1402"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3.000,00</w:t>
            </w:r>
          </w:p>
        </w:tc>
        <w:tc>
          <w:tcPr>
            <w:tcW w:w="2166"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1.500,00</w:t>
            </w:r>
          </w:p>
        </w:tc>
      </w:tr>
      <w:tr w:rsidR="00A84A96" w:rsidRPr="007477BC" w:rsidTr="002A48D0">
        <w:trPr>
          <w:jc w:val="center"/>
        </w:trPr>
        <w:tc>
          <w:tcPr>
            <w:tcW w:w="439" w:type="dxa"/>
            <w:shd w:val="clear" w:color="auto" w:fill="auto"/>
            <w:vAlign w:val="center"/>
          </w:tcPr>
          <w:p w:rsidR="00A84A96" w:rsidRPr="007477BC" w:rsidRDefault="00A84A96" w:rsidP="002A48D0">
            <w:pPr>
              <w:jc w:val="center"/>
              <w:rPr>
                <w:rFonts w:ascii="Arial" w:hAnsi="Arial" w:cs="Arial"/>
                <w:sz w:val="20"/>
              </w:rPr>
            </w:pPr>
          </w:p>
        </w:tc>
        <w:tc>
          <w:tcPr>
            <w:tcW w:w="6011" w:type="dxa"/>
            <w:shd w:val="clear" w:color="auto" w:fill="auto"/>
            <w:vAlign w:val="center"/>
          </w:tcPr>
          <w:p w:rsidR="00A84A96" w:rsidRPr="007477BC" w:rsidRDefault="00A84A96" w:rsidP="002A48D0">
            <w:pPr>
              <w:jc w:val="both"/>
              <w:rPr>
                <w:rFonts w:ascii="Arial" w:hAnsi="Arial" w:cs="Arial"/>
                <w:sz w:val="20"/>
              </w:rPr>
            </w:pPr>
            <w:r w:rsidRPr="007477BC">
              <w:rPr>
                <w:rFonts w:ascii="Arial" w:hAnsi="Arial" w:cs="Arial"/>
                <w:sz w:val="20"/>
              </w:rPr>
              <w:t xml:space="preserve">c) Lotação de </w:t>
            </w:r>
            <w:smartTag w:uri="urn:schemas-microsoft-com:office:smarttags" w:element="metricconverter">
              <w:smartTagPr>
                <w:attr w:name="ProductID" w:val="21 a"/>
              </w:smartTagPr>
              <w:r w:rsidRPr="007477BC">
                <w:rPr>
                  <w:rFonts w:ascii="Arial" w:hAnsi="Arial" w:cs="Arial"/>
                  <w:sz w:val="20"/>
                </w:rPr>
                <w:t>21 a</w:t>
              </w:r>
            </w:smartTag>
            <w:r w:rsidRPr="007477BC">
              <w:rPr>
                <w:rFonts w:ascii="Arial" w:hAnsi="Arial" w:cs="Arial"/>
                <w:sz w:val="20"/>
              </w:rPr>
              <w:t xml:space="preserve"> 40 passageiros;</w:t>
            </w:r>
          </w:p>
        </w:tc>
        <w:tc>
          <w:tcPr>
            <w:tcW w:w="1402"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5.000,00</w:t>
            </w:r>
          </w:p>
        </w:tc>
        <w:tc>
          <w:tcPr>
            <w:tcW w:w="2166"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2.500,00</w:t>
            </w:r>
          </w:p>
        </w:tc>
      </w:tr>
      <w:tr w:rsidR="00A84A96" w:rsidRPr="007477BC" w:rsidTr="002A48D0">
        <w:trPr>
          <w:jc w:val="center"/>
        </w:trPr>
        <w:tc>
          <w:tcPr>
            <w:tcW w:w="439" w:type="dxa"/>
            <w:shd w:val="clear" w:color="auto" w:fill="auto"/>
            <w:vAlign w:val="center"/>
          </w:tcPr>
          <w:p w:rsidR="00A84A96" w:rsidRPr="007477BC" w:rsidRDefault="00A84A96" w:rsidP="002A48D0">
            <w:pPr>
              <w:jc w:val="center"/>
              <w:rPr>
                <w:rFonts w:ascii="Arial" w:hAnsi="Arial" w:cs="Arial"/>
                <w:sz w:val="20"/>
              </w:rPr>
            </w:pPr>
          </w:p>
        </w:tc>
        <w:tc>
          <w:tcPr>
            <w:tcW w:w="6011" w:type="dxa"/>
            <w:shd w:val="clear" w:color="auto" w:fill="auto"/>
            <w:vAlign w:val="center"/>
          </w:tcPr>
          <w:p w:rsidR="00A84A96" w:rsidRPr="007477BC" w:rsidRDefault="00A84A96" w:rsidP="002A48D0">
            <w:pPr>
              <w:jc w:val="both"/>
              <w:rPr>
                <w:rFonts w:ascii="Arial" w:hAnsi="Arial" w:cs="Arial"/>
                <w:sz w:val="20"/>
              </w:rPr>
            </w:pPr>
            <w:r w:rsidRPr="007477BC">
              <w:rPr>
                <w:rFonts w:ascii="Arial" w:hAnsi="Arial" w:cs="Arial"/>
                <w:sz w:val="20"/>
              </w:rPr>
              <w:t>d) Lotação com mais de 40 passageiros.</w:t>
            </w:r>
          </w:p>
        </w:tc>
        <w:tc>
          <w:tcPr>
            <w:tcW w:w="1402"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6.000,00</w:t>
            </w:r>
          </w:p>
        </w:tc>
        <w:tc>
          <w:tcPr>
            <w:tcW w:w="2166"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3.000,00</w:t>
            </w:r>
          </w:p>
        </w:tc>
      </w:tr>
      <w:tr w:rsidR="00A84A96" w:rsidRPr="007477BC" w:rsidTr="002A48D0">
        <w:trPr>
          <w:jc w:val="center"/>
        </w:trPr>
        <w:tc>
          <w:tcPr>
            <w:tcW w:w="439"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03</w:t>
            </w:r>
          </w:p>
        </w:tc>
        <w:tc>
          <w:tcPr>
            <w:tcW w:w="6011" w:type="dxa"/>
            <w:shd w:val="clear" w:color="auto" w:fill="auto"/>
            <w:vAlign w:val="center"/>
          </w:tcPr>
          <w:p w:rsidR="00A84A96" w:rsidRPr="007477BC" w:rsidRDefault="00A84A96" w:rsidP="002A48D0">
            <w:pPr>
              <w:jc w:val="both"/>
              <w:rPr>
                <w:rFonts w:ascii="Arial" w:hAnsi="Arial" w:cs="Arial"/>
                <w:sz w:val="20"/>
              </w:rPr>
            </w:pPr>
            <w:proofErr w:type="gramStart"/>
            <w:r w:rsidRPr="007477BC">
              <w:rPr>
                <w:rFonts w:ascii="Arial" w:hAnsi="Arial" w:cs="Arial"/>
                <w:sz w:val="20"/>
              </w:rPr>
              <w:t>Auto-caminhões</w:t>
            </w:r>
            <w:proofErr w:type="gramEnd"/>
            <w:r w:rsidRPr="007477BC">
              <w:rPr>
                <w:rFonts w:ascii="Arial" w:hAnsi="Arial" w:cs="Arial"/>
                <w:sz w:val="20"/>
              </w:rPr>
              <w:t>:</w:t>
            </w:r>
          </w:p>
        </w:tc>
        <w:tc>
          <w:tcPr>
            <w:tcW w:w="1402" w:type="dxa"/>
            <w:shd w:val="clear" w:color="auto" w:fill="auto"/>
            <w:vAlign w:val="center"/>
          </w:tcPr>
          <w:p w:rsidR="00A84A96" w:rsidRPr="007477BC" w:rsidRDefault="00A84A96" w:rsidP="002A48D0">
            <w:pPr>
              <w:jc w:val="center"/>
              <w:rPr>
                <w:rFonts w:ascii="Arial" w:hAnsi="Arial" w:cs="Arial"/>
                <w:sz w:val="20"/>
              </w:rPr>
            </w:pPr>
          </w:p>
        </w:tc>
        <w:tc>
          <w:tcPr>
            <w:tcW w:w="2166" w:type="dxa"/>
            <w:shd w:val="clear" w:color="auto" w:fill="auto"/>
            <w:vAlign w:val="center"/>
          </w:tcPr>
          <w:p w:rsidR="00A84A96" w:rsidRPr="007477BC" w:rsidRDefault="00A84A96" w:rsidP="002A48D0">
            <w:pPr>
              <w:jc w:val="center"/>
              <w:rPr>
                <w:rFonts w:ascii="Arial" w:hAnsi="Arial" w:cs="Arial"/>
                <w:sz w:val="20"/>
              </w:rPr>
            </w:pPr>
          </w:p>
        </w:tc>
      </w:tr>
      <w:tr w:rsidR="00A84A96" w:rsidRPr="007477BC" w:rsidTr="002A48D0">
        <w:trPr>
          <w:jc w:val="center"/>
        </w:trPr>
        <w:tc>
          <w:tcPr>
            <w:tcW w:w="439" w:type="dxa"/>
            <w:shd w:val="clear" w:color="auto" w:fill="auto"/>
            <w:vAlign w:val="center"/>
          </w:tcPr>
          <w:p w:rsidR="00A84A96" w:rsidRPr="007477BC" w:rsidRDefault="00A84A96" w:rsidP="002A48D0">
            <w:pPr>
              <w:jc w:val="center"/>
              <w:rPr>
                <w:rFonts w:ascii="Arial" w:hAnsi="Arial" w:cs="Arial"/>
                <w:sz w:val="20"/>
              </w:rPr>
            </w:pPr>
          </w:p>
        </w:tc>
        <w:tc>
          <w:tcPr>
            <w:tcW w:w="6011" w:type="dxa"/>
            <w:shd w:val="clear" w:color="auto" w:fill="auto"/>
            <w:vAlign w:val="center"/>
          </w:tcPr>
          <w:p w:rsidR="00A84A96" w:rsidRPr="007477BC" w:rsidRDefault="00A84A96" w:rsidP="002A48D0">
            <w:pPr>
              <w:jc w:val="both"/>
              <w:rPr>
                <w:rFonts w:ascii="Arial" w:hAnsi="Arial" w:cs="Arial"/>
                <w:sz w:val="20"/>
              </w:rPr>
            </w:pPr>
            <w:r w:rsidRPr="007477BC">
              <w:rPr>
                <w:rFonts w:ascii="Arial" w:hAnsi="Arial" w:cs="Arial"/>
                <w:sz w:val="20"/>
              </w:rPr>
              <w:t>a) Com capacidade até 4.000 quilos;</w:t>
            </w:r>
          </w:p>
        </w:tc>
        <w:tc>
          <w:tcPr>
            <w:tcW w:w="1402"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3.000,00</w:t>
            </w:r>
          </w:p>
        </w:tc>
        <w:tc>
          <w:tcPr>
            <w:tcW w:w="2166"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1.500,00</w:t>
            </w:r>
          </w:p>
        </w:tc>
      </w:tr>
      <w:tr w:rsidR="00A84A96" w:rsidRPr="007477BC" w:rsidTr="002A48D0">
        <w:trPr>
          <w:jc w:val="center"/>
        </w:trPr>
        <w:tc>
          <w:tcPr>
            <w:tcW w:w="439" w:type="dxa"/>
            <w:shd w:val="clear" w:color="auto" w:fill="auto"/>
            <w:vAlign w:val="center"/>
          </w:tcPr>
          <w:p w:rsidR="00A84A96" w:rsidRPr="007477BC" w:rsidRDefault="00A84A96" w:rsidP="002A48D0">
            <w:pPr>
              <w:jc w:val="center"/>
              <w:rPr>
                <w:rFonts w:ascii="Arial" w:hAnsi="Arial" w:cs="Arial"/>
                <w:sz w:val="20"/>
              </w:rPr>
            </w:pPr>
          </w:p>
        </w:tc>
        <w:tc>
          <w:tcPr>
            <w:tcW w:w="6011" w:type="dxa"/>
            <w:shd w:val="clear" w:color="auto" w:fill="auto"/>
            <w:vAlign w:val="center"/>
          </w:tcPr>
          <w:p w:rsidR="00A84A96" w:rsidRPr="007477BC" w:rsidRDefault="00A84A96" w:rsidP="002A48D0">
            <w:pPr>
              <w:jc w:val="both"/>
              <w:rPr>
                <w:rFonts w:ascii="Arial" w:hAnsi="Arial" w:cs="Arial"/>
                <w:sz w:val="20"/>
              </w:rPr>
            </w:pPr>
            <w:r w:rsidRPr="007477BC">
              <w:rPr>
                <w:rFonts w:ascii="Arial" w:hAnsi="Arial" w:cs="Arial"/>
                <w:sz w:val="20"/>
              </w:rPr>
              <w:t xml:space="preserve">b) De </w:t>
            </w:r>
            <w:smartTag w:uri="urn:schemas-microsoft-com:office:smarttags" w:element="metricconverter">
              <w:smartTagPr>
                <w:attr w:name="ProductID" w:val="4.000 a"/>
              </w:smartTagPr>
              <w:r w:rsidRPr="007477BC">
                <w:rPr>
                  <w:rFonts w:ascii="Arial" w:hAnsi="Arial" w:cs="Arial"/>
                  <w:sz w:val="20"/>
                </w:rPr>
                <w:t>4.000 a</w:t>
              </w:r>
            </w:smartTag>
            <w:r w:rsidRPr="007477BC">
              <w:rPr>
                <w:rFonts w:ascii="Arial" w:hAnsi="Arial" w:cs="Arial"/>
                <w:sz w:val="20"/>
              </w:rPr>
              <w:t xml:space="preserve"> 6.000 quilos;</w:t>
            </w:r>
          </w:p>
        </w:tc>
        <w:tc>
          <w:tcPr>
            <w:tcW w:w="1402"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5.000,00</w:t>
            </w:r>
          </w:p>
        </w:tc>
        <w:tc>
          <w:tcPr>
            <w:tcW w:w="2166"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2.500,00</w:t>
            </w:r>
          </w:p>
        </w:tc>
      </w:tr>
      <w:tr w:rsidR="00A84A96" w:rsidRPr="007477BC" w:rsidTr="002A48D0">
        <w:trPr>
          <w:jc w:val="center"/>
        </w:trPr>
        <w:tc>
          <w:tcPr>
            <w:tcW w:w="439" w:type="dxa"/>
            <w:shd w:val="clear" w:color="auto" w:fill="auto"/>
            <w:vAlign w:val="center"/>
          </w:tcPr>
          <w:p w:rsidR="00A84A96" w:rsidRPr="007477BC" w:rsidRDefault="00A84A96" w:rsidP="002A48D0">
            <w:pPr>
              <w:jc w:val="center"/>
              <w:rPr>
                <w:rFonts w:ascii="Arial" w:hAnsi="Arial" w:cs="Arial"/>
                <w:sz w:val="20"/>
              </w:rPr>
            </w:pPr>
          </w:p>
        </w:tc>
        <w:tc>
          <w:tcPr>
            <w:tcW w:w="6011" w:type="dxa"/>
            <w:shd w:val="clear" w:color="auto" w:fill="auto"/>
            <w:vAlign w:val="center"/>
          </w:tcPr>
          <w:p w:rsidR="00A84A96" w:rsidRPr="007477BC" w:rsidRDefault="00A84A96" w:rsidP="002A48D0">
            <w:pPr>
              <w:jc w:val="both"/>
              <w:rPr>
                <w:rFonts w:ascii="Arial" w:hAnsi="Arial" w:cs="Arial"/>
                <w:sz w:val="20"/>
              </w:rPr>
            </w:pPr>
            <w:r w:rsidRPr="007477BC">
              <w:rPr>
                <w:rFonts w:ascii="Arial" w:hAnsi="Arial" w:cs="Arial"/>
                <w:sz w:val="20"/>
              </w:rPr>
              <w:t xml:space="preserve">c) De </w:t>
            </w:r>
            <w:smartTag w:uri="urn:schemas-microsoft-com:office:smarttags" w:element="metricconverter">
              <w:smartTagPr>
                <w:attr w:name="ProductID" w:val="6.000 a"/>
              </w:smartTagPr>
              <w:r w:rsidRPr="007477BC">
                <w:rPr>
                  <w:rFonts w:ascii="Arial" w:hAnsi="Arial" w:cs="Arial"/>
                  <w:sz w:val="20"/>
                </w:rPr>
                <w:t>6.000 a</w:t>
              </w:r>
            </w:smartTag>
            <w:r w:rsidRPr="007477BC">
              <w:rPr>
                <w:rFonts w:ascii="Arial" w:hAnsi="Arial" w:cs="Arial"/>
                <w:sz w:val="20"/>
              </w:rPr>
              <w:t xml:space="preserve"> 8.000 quilos;</w:t>
            </w:r>
          </w:p>
        </w:tc>
        <w:tc>
          <w:tcPr>
            <w:tcW w:w="1402"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7.000,00</w:t>
            </w:r>
          </w:p>
        </w:tc>
        <w:tc>
          <w:tcPr>
            <w:tcW w:w="2166"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3.500,00</w:t>
            </w:r>
          </w:p>
        </w:tc>
      </w:tr>
      <w:tr w:rsidR="00A84A96" w:rsidRPr="007477BC" w:rsidTr="002A48D0">
        <w:trPr>
          <w:jc w:val="center"/>
        </w:trPr>
        <w:tc>
          <w:tcPr>
            <w:tcW w:w="439" w:type="dxa"/>
            <w:shd w:val="clear" w:color="auto" w:fill="auto"/>
            <w:vAlign w:val="center"/>
          </w:tcPr>
          <w:p w:rsidR="00A84A96" w:rsidRPr="007477BC" w:rsidRDefault="00A84A96" w:rsidP="002A48D0">
            <w:pPr>
              <w:jc w:val="center"/>
              <w:rPr>
                <w:rFonts w:ascii="Arial" w:hAnsi="Arial" w:cs="Arial"/>
                <w:sz w:val="20"/>
              </w:rPr>
            </w:pPr>
          </w:p>
        </w:tc>
        <w:tc>
          <w:tcPr>
            <w:tcW w:w="6011" w:type="dxa"/>
            <w:shd w:val="clear" w:color="auto" w:fill="auto"/>
            <w:vAlign w:val="center"/>
          </w:tcPr>
          <w:p w:rsidR="00A84A96" w:rsidRPr="007477BC" w:rsidRDefault="00A84A96" w:rsidP="002A48D0">
            <w:pPr>
              <w:jc w:val="both"/>
              <w:rPr>
                <w:rFonts w:ascii="Arial" w:hAnsi="Arial" w:cs="Arial"/>
                <w:sz w:val="20"/>
              </w:rPr>
            </w:pPr>
            <w:r w:rsidRPr="007477BC">
              <w:rPr>
                <w:rFonts w:ascii="Arial" w:hAnsi="Arial" w:cs="Arial"/>
                <w:sz w:val="20"/>
              </w:rPr>
              <w:t xml:space="preserve">d) De </w:t>
            </w:r>
            <w:smartTag w:uri="urn:schemas-microsoft-com:office:smarttags" w:element="metricconverter">
              <w:smartTagPr>
                <w:attr w:name="ProductID" w:val="8.000 a"/>
              </w:smartTagPr>
              <w:r w:rsidRPr="007477BC">
                <w:rPr>
                  <w:rFonts w:ascii="Arial" w:hAnsi="Arial" w:cs="Arial"/>
                  <w:sz w:val="20"/>
                </w:rPr>
                <w:t>8.000 a</w:t>
              </w:r>
            </w:smartTag>
            <w:r w:rsidRPr="007477BC">
              <w:rPr>
                <w:rFonts w:ascii="Arial" w:hAnsi="Arial" w:cs="Arial"/>
                <w:sz w:val="20"/>
              </w:rPr>
              <w:t xml:space="preserve"> 10.000 quilos;</w:t>
            </w:r>
          </w:p>
        </w:tc>
        <w:tc>
          <w:tcPr>
            <w:tcW w:w="1402"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9.000,00</w:t>
            </w:r>
          </w:p>
        </w:tc>
        <w:tc>
          <w:tcPr>
            <w:tcW w:w="2166"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4.500,00</w:t>
            </w:r>
          </w:p>
        </w:tc>
      </w:tr>
      <w:tr w:rsidR="00A84A96" w:rsidRPr="007477BC" w:rsidTr="002A48D0">
        <w:trPr>
          <w:jc w:val="center"/>
        </w:trPr>
        <w:tc>
          <w:tcPr>
            <w:tcW w:w="439" w:type="dxa"/>
            <w:shd w:val="clear" w:color="auto" w:fill="auto"/>
            <w:vAlign w:val="center"/>
          </w:tcPr>
          <w:p w:rsidR="00A84A96" w:rsidRPr="007477BC" w:rsidRDefault="00A84A96" w:rsidP="002A48D0">
            <w:pPr>
              <w:jc w:val="center"/>
              <w:rPr>
                <w:rFonts w:ascii="Arial" w:hAnsi="Arial" w:cs="Arial"/>
                <w:sz w:val="20"/>
              </w:rPr>
            </w:pPr>
          </w:p>
        </w:tc>
        <w:tc>
          <w:tcPr>
            <w:tcW w:w="6011" w:type="dxa"/>
            <w:shd w:val="clear" w:color="auto" w:fill="auto"/>
            <w:vAlign w:val="center"/>
          </w:tcPr>
          <w:p w:rsidR="00A84A96" w:rsidRPr="007477BC" w:rsidRDefault="00A84A96" w:rsidP="002A48D0">
            <w:pPr>
              <w:jc w:val="both"/>
              <w:rPr>
                <w:rFonts w:ascii="Arial" w:hAnsi="Arial" w:cs="Arial"/>
                <w:sz w:val="20"/>
              </w:rPr>
            </w:pPr>
            <w:r w:rsidRPr="007477BC">
              <w:rPr>
                <w:rFonts w:ascii="Arial" w:hAnsi="Arial" w:cs="Arial"/>
                <w:sz w:val="20"/>
              </w:rPr>
              <w:t>e) Acima de 10.000 quilos.</w:t>
            </w:r>
          </w:p>
        </w:tc>
        <w:tc>
          <w:tcPr>
            <w:tcW w:w="1402"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10.000,00</w:t>
            </w:r>
          </w:p>
        </w:tc>
        <w:tc>
          <w:tcPr>
            <w:tcW w:w="2166"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5.000,00</w:t>
            </w:r>
          </w:p>
        </w:tc>
      </w:tr>
      <w:tr w:rsidR="00A84A96" w:rsidRPr="007477BC" w:rsidTr="002A48D0">
        <w:trPr>
          <w:jc w:val="center"/>
        </w:trPr>
        <w:tc>
          <w:tcPr>
            <w:tcW w:w="439"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04</w:t>
            </w:r>
          </w:p>
        </w:tc>
        <w:tc>
          <w:tcPr>
            <w:tcW w:w="6011" w:type="dxa"/>
            <w:shd w:val="clear" w:color="auto" w:fill="auto"/>
            <w:vAlign w:val="center"/>
          </w:tcPr>
          <w:p w:rsidR="00A84A96" w:rsidRPr="007477BC" w:rsidRDefault="00A84A96" w:rsidP="002A48D0">
            <w:pPr>
              <w:jc w:val="both"/>
              <w:rPr>
                <w:rFonts w:ascii="Arial" w:hAnsi="Arial" w:cs="Arial"/>
                <w:sz w:val="20"/>
              </w:rPr>
            </w:pPr>
            <w:r w:rsidRPr="007477BC">
              <w:rPr>
                <w:rFonts w:ascii="Arial" w:hAnsi="Arial" w:cs="Arial"/>
                <w:sz w:val="20"/>
              </w:rPr>
              <w:t>Camionetas</w:t>
            </w:r>
          </w:p>
        </w:tc>
        <w:tc>
          <w:tcPr>
            <w:tcW w:w="1402"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2.000,00</w:t>
            </w:r>
          </w:p>
        </w:tc>
        <w:tc>
          <w:tcPr>
            <w:tcW w:w="2166"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1.000,00</w:t>
            </w:r>
          </w:p>
        </w:tc>
      </w:tr>
      <w:tr w:rsidR="00A84A96" w:rsidRPr="007477BC" w:rsidTr="002A48D0">
        <w:trPr>
          <w:jc w:val="center"/>
        </w:trPr>
        <w:tc>
          <w:tcPr>
            <w:tcW w:w="439"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05</w:t>
            </w:r>
          </w:p>
        </w:tc>
        <w:tc>
          <w:tcPr>
            <w:tcW w:w="6011" w:type="dxa"/>
            <w:shd w:val="clear" w:color="auto" w:fill="auto"/>
            <w:vAlign w:val="center"/>
          </w:tcPr>
          <w:p w:rsidR="00A84A96" w:rsidRPr="007477BC" w:rsidRDefault="00A84A96" w:rsidP="002A48D0">
            <w:pPr>
              <w:jc w:val="both"/>
              <w:rPr>
                <w:rFonts w:ascii="Arial" w:hAnsi="Arial" w:cs="Arial"/>
                <w:sz w:val="20"/>
              </w:rPr>
            </w:pPr>
            <w:r w:rsidRPr="007477BC">
              <w:rPr>
                <w:rFonts w:ascii="Arial" w:hAnsi="Arial" w:cs="Arial"/>
                <w:sz w:val="20"/>
              </w:rPr>
              <w:t>Jeep – Taxa única</w:t>
            </w:r>
          </w:p>
        </w:tc>
        <w:tc>
          <w:tcPr>
            <w:tcW w:w="1402"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1.500,00</w:t>
            </w:r>
          </w:p>
        </w:tc>
        <w:tc>
          <w:tcPr>
            <w:tcW w:w="2166"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750,00</w:t>
            </w:r>
          </w:p>
        </w:tc>
      </w:tr>
      <w:tr w:rsidR="00A84A96" w:rsidRPr="007477BC" w:rsidTr="002A48D0">
        <w:trPr>
          <w:jc w:val="center"/>
        </w:trPr>
        <w:tc>
          <w:tcPr>
            <w:tcW w:w="439"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06</w:t>
            </w:r>
          </w:p>
        </w:tc>
        <w:tc>
          <w:tcPr>
            <w:tcW w:w="6011" w:type="dxa"/>
            <w:shd w:val="clear" w:color="auto" w:fill="auto"/>
            <w:vAlign w:val="center"/>
          </w:tcPr>
          <w:p w:rsidR="00A84A96" w:rsidRPr="007477BC" w:rsidRDefault="00A84A96" w:rsidP="002A48D0">
            <w:pPr>
              <w:jc w:val="both"/>
              <w:rPr>
                <w:rFonts w:ascii="Arial" w:hAnsi="Arial" w:cs="Arial"/>
                <w:sz w:val="20"/>
              </w:rPr>
            </w:pPr>
            <w:r w:rsidRPr="007477BC">
              <w:rPr>
                <w:rFonts w:ascii="Arial" w:hAnsi="Arial" w:cs="Arial"/>
                <w:sz w:val="20"/>
              </w:rPr>
              <w:t xml:space="preserve">Rural </w:t>
            </w:r>
            <w:proofErr w:type="spellStart"/>
            <w:r w:rsidRPr="007477BC">
              <w:rPr>
                <w:rFonts w:ascii="Arial" w:hAnsi="Arial" w:cs="Arial"/>
                <w:sz w:val="20"/>
              </w:rPr>
              <w:t>Willyz</w:t>
            </w:r>
            <w:proofErr w:type="spellEnd"/>
            <w:r w:rsidRPr="007477BC">
              <w:rPr>
                <w:rFonts w:ascii="Arial" w:hAnsi="Arial" w:cs="Arial"/>
                <w:sz w:val="20"/>
              </w:rPr>
              <w:t xml:space="preserve"> – Taxa única</w:t>
            </w:r>
          </w:p>
        </w:tc>
        <w:tc>
          <w:tcPr>
            <w:tcW w:w="1402"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2.000,00</w:t>
            </w:r>
          </w:p>
        </w:tc>
        <w:tc>
          <w:tcPr>
            <w:tcW w:w="2166"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1.000,00</w:t>
            </w:r>
          </w:p>
        </w:tc>
      </w:tr>
      <w:tr w:rsidR="00A84A96" w:rsidRPr="007477BC" w:rsidTr="002A48D0">
        <w:trPr>
          <w:jc w:val="center"/>
        </w:trPr>
        <w:tc>
          <w:tcPr>
            <w:tcW w:w="439"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07</w:t>
            </w:r>
          </w:p>
        </w:tc>
        <w:tc>
          <w:tcPr>
            <w:tcW w:w="6011" w:type="dxa"/>
            <w:shd w:val="clear" w:color="auto" w:fill="auto"/>
            <w:vAlign w:val="center"/>
          </w:tcPr>
          <w:p w:rsidR="00A84A96" w:rsidRPr="007477BC" w:rsidRDefault="00A84A96" w:rsidP="002A48D0">
            <w:pPr>
              <w:jc w:val="both"/>
              <w:rPr>
                <w:rFonts w:ascii="Arial" w:hAnsi="Arial" w:cs="Arial"/>
                <w:sz w:val="20"/>
              </w:rPr>
            </w:pPr>
            <w:r w:rsidRPr="007477BC">
              <w:rPr>
                <w:rFonts w:ascii="Arial" w:hAnsi="Arial" w:cs="Arial"/>
                <w:sz w:val="20"/>
              </w:rPr>
              <w:t>Reboque ou truque</w:t>
            </w:r>
          </w:p>
        </w:tc>
        <w:tc>
          <w:tcPr>
            <w:tcW w:w="1402"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2.000,00</w:t>
            </w:r>
          </w:p>
        </w:tc>
        <w:tc>
          <w:tcPr>
            <w:tcW w:w="2166"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1.000,00</w:t>
            </w:r>
          </w:p>
        </w:tc>
      </w:tr>
      <w:tr w:rsidR="00A84A96" w:rsidRPr="007477BC" w:rsidTr="002A48D0">
        <w:trPr>
          <w:jc w:val="center"/>
        </w:trPr>
        <w:tc>
          <w:tcPr>
            <w:tcW w:w="439"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08</w:t>
            </w:r>
          </w:p>
        </w:tc>
        <w:tc>
          <w:tcPr>
            <w:tcW w:w="6011" w:type="dxa"/>
            <w:shd w:val="clear" w:color="auto" w:fill="auto"/>
            <w:vAlign w:val="center"/>
          </w:tcPr>
          <w:p w:rsidR="00A84A96" w:rsidRPr="007477BC" w:rsidRDefault="00A84A96" w:rsidP="002A48D0">
            <w:pPr>
              <w:jc w:val="both"/>
              <w:rPr>
                <w:rFonts w:ascii="Arial" w:hAnsi="Arial" w:cs="Arial"/>
                <w:sz w:val="20"/>
              </w:rPr>
            </w:pPr>
            <w:r w:rsidRPr="007477BC">
              <w:rPr>
                <w:rFonts w:ascii="Arial" w:hAnsi="Arial" w:cs="Arial"/>
                <w:sz w:val="20"/>
              </w:rPr>
              <w:t>Lambretas</w:t>
            </w:r>
          </w:p>
        </w:tc>
        <w:tc>
          <w:tcPr>
            <w:tcW w:w="1402"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500,00</w:t>
            </w:r>
          </w:p>
        </w:tc>
        <w:tc>
          <w:tcPr>
            <w:tcW w:w="2166"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250,00</w:t>
            </w:r>
          </w:p>
        </w:tc>
      </w:tr>
      <w:tr w:rsidR="00A84A96" w:rsidRPr="007477BC" w:rsidTr="002A48D0">
        <w:trPr>
          <w:jc w:val="center"/>
        </w:trPr>
        <w:tc>
          <w:tcPr>
            <w:tcW w:w="439"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09</w:t>
            </w:r>
          </w:p>
        </w:tc>
        <w:tc>
          <w:tcPr>
            <w:tcW w:w="6011" w:type="dxa"/>
            <w:shd w:val="clear" w:color="auto" w:fill="auto"/>
            <w:vAlign w:val="center"/>
          </w:tcPr>
          <w:p w:rsidR="00A84A96" w:rsidRPr="007477BC" w:rsidRDefault="00A84A96" w:rsidP="002A48D0">
            <w:pPr>
              <w:jc w:val="both"/>
              <w:rPr>
                <w:rFonts w:ascii="Arial" w:hAnsi="Arial" w:cs="Arial"/>
                <w:sz w:val="20"/>
              </w:rPr>
            </w:pPr>
            <w:r w:rsidRPr="007477BC">
              <w:rPr>
                <w:rFonts w:ascii="Arial" w:hAnsi="Arial" w:cs="Arial"/>
                <w:sz w:val="20"/>
              </w:rPr>
              <w:t>Motocicletas</w:t>
            </w:r>
          </w:p>
        </w:tc>
        <w:tc>
          <w:tcPr>
            <w:tcW w:w="1402"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500,00</w:t>
            </w:r>
          </w:p>
        </w:tc>
        <w:tc>
          <w:tcPr>
            <w:tcW w:w="2166"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250,00</w:t>
            </w:r>
          </w:p>
        </w:tc>
      </w:tr>
      <w:tr w:rsidR="00A84A96" w:rsidRPr="007477BC" w:rsidTr="002A48D0">
        <w:trPr>
          <w:jc w:val="center"/>
        </w:trPr>
        <w:tc>
          <w:tcPr>
            <w:tcW w:w="439"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10</w:t>
            </w:r>
          </w:p>
        </w:tc>
        <w:tc>
          <w:tcPr>
            <w:tcW w:w="6011" w:type="dxa"/>
            <w:shd w:val="clear" w:color="auto" w:fill="auto"/>
            <w:vAlign w:val="center"/>
          </w:tcPr>
          <w:p w:rsidR="00A84A96" w:rsidRPr="007477BC" w:rsidRDefault="00A84A96" w:rsidP="002A48D0">
            <w:pPr>
              <w:jc w:val="both"/>
              <w:rPr>
                <w:rFonts w:ascii="Arial" w:hAnsi="Arial" w:cs="Arial"/>
                <w:sz w:val="20"/>
              </w:rPr>
            </w:pPr>
            <w:r w:rsidRPr="007477BC">
              <w:rPr>
                <w:rFonts w:ascii="Arial" w:hAnsi="Arial" w:cs="Arial"/>
                <w:sz w:val="20"/>
              </w:rPr>
              <w:t>Veículos com placa “Experiência” para placa</w:t>
            </w:r>
          </w:p>
        </w:tc>
        <w:tc>
          <w:tcPr>
            <w:tcW w:w="1402"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1.500,00</w:t>
            </w:r>
          </w:p>
        </w:tc>
        <w:tc>
          <w:tcPr>
            <w:tcW w:w="2166"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750,00</w:t>
            </w:r>
          </w:p>
        </w:tc>
      </w:tr>
      <w:tr w:rsidR="00A84A96" w:rsidRPr="007477BC" w:rsidTr="002A48D0">
        <w:trPr>
          <w:jc w:val="center"/>
        </w:trPr>
        <w:tc>
          <w:tcPr>
            <w:tcW w:w="439"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11</w:t>
            </w:r>
          </w:p>
        </w:tc>
        <w:tc>
          <w:tcPr>
            <w:tcW w:w="6011" w:type="dxa"/>
            <w:shd w:val="clear" w:color="auto" w:fill="auto"/>
            <w:vAlign w:val="center"/>
          </w:tcPr>
          <w:p w:rsidR="00A84A96" w:rsidRPr="007477BC" w:rsidRDefault="00A84A96" w:rsidP="002A48D0">
            <w:pPr>
              <w:jc w:val="both"/>
              <w:rPr>
                <w:rFonts w:ascii="Arial" w:hAnsi="Arial" w:cs="Arial"/>
                <w:sz w:val="20"/>
              </w:rPr>
            </w:pPr>
            <w:r w:rsidRPr="007477BC">
              <w:rPr>
                <w:rFonts w:ascii="Arial" w:hAnsi="Arial" w:cs="Arial"/>
                <w:sz w:val="20"/>
              </w:rPr>
              <w:t xml:space="preserve">Tração animal: aranhas ou </w:t>
            </w:r>
            <w:proofErr w:type="spellStart"/>
            <w:r w:rsidRPr="007477BC">
              <w:rPr>
                <w:rFonts w:ascii="Arial" w:hAnsi="Arial" w:cs="Arial"/>
                <w:sz w:val="20"/>
              </w:rPr>
              <w:t>phaeton</w:t>
            </w:r>
            <w:proofErr w:type="spellEnd"/>
          </w:p>
        </w:tc>
        <w:tc>
          <w:tcPr>
            <w:tcW w:w="1402"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200,00</w:t>
            </w:r>
          </w:p>
        </w:tc>
        <w:tc>
          <w:tcPr>
            <w:tcW w:w="2166"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100,00</w:t>
            </w:r>
          </w:p>
        </w:tc>
      </w:tr>
      <w:tr w:rsidR="00A84A96" w:rsidRPr="007477BC" w:rsidTr="002A48D0">
        <w:trPr>
          <w:jc w:val="center"/>
        </w:trPr>
        <w:tc>
          <w:tcPr>
            <w:tcW w:w="439"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12</w:t>
            </w:r>
          </w:p>
        </w:tc>
        <w:tc>
          <w:tcPr>
            <w:tcW w:w="6011" w:type="dxa"/>
            <w:shd w:val="clear" w:color="auto" w:fill="auto"/>
            <w:vAlign w:val="center"/>
          </w:tcPr>
          <w:p w:rsidR="00A84A96" w:rsidRPr="007477BC" w:rsidRDefault="00A84A96" w:rsidP="002A48D0">
            <w:pPr>
              <w:jc w:val="both"/>
              <w:rPr>
                <w:rFonts w:ascii="Arial" w:hAnsi="Arial" w:cs="Arial"/>
                <w:sz w:val="20"/>
              </w:rPr>
            </w:pPr>
            <w:r w:rsidRPr="007477BC">
              <w:rPr>
                <w:rFonts w:ascii="Arial" w:hAnsi="Arial" w:cs="Arial"/>
                <w:sz w:val="20"/>
              </w:rPr>
              <w:t xml:space="preserve">Carros com mola, de uso particular com </w:t>
            </w:r>
            <w:proofErr w:type="gramStart"/>
            <w:r w:rsidRPr="007477BC">
              <w:rPr>
                <w:rFonts w:ascii="Arial" w:hAnsi="Arial" w:cs="Arial"/>
                <w:sz w:val="20"/>
              </w:rPr>
              <w:t>4</w:t>
            </w:r>
            <w:proofErr w:type="gramEnd"/>
            <w:r w:rsidRPr="007477BC">
              <w:rPr>
                <w:rFonts w:ascii="Arial" w:hAnsi="Arial" w:cs="Arial"/>
                <w:sz w:val="20"/>
              </w:rPr>
              <w:t xml:space="preserve"> rodas</w:t>
            </w:r>
          </w:p>
        </w:tc>
        <w:tc>
          <w:tcPr>
            <w:tcW w:w="1402"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300,00</w:t>
            </w:r>
          </w:p>
        </w:tc>
        <w:tc>
          <w:tcPr>
            <w:tcW w:w="2166"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150,00</w:t>
            </w:r>
          </w:p>
        </w:tc>
      </w:tr>
      <w:tr w:rsidR="00A84A96" w:rsidRPr="007477BC" w:rsidTr="002A48D0">
        <w:trPr>
          <w:jc w:val="center"/>
        </w:trPr>
        <w:tc>
          <w:tcPr>
            <w:tcW w:w="439"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13</w:t>
            </w:r>
          </w:p>
        </w:tc>
        <w:tc>
          <w:tcPr>
            <w:tcW w:w="6011" w:type="dxa"/>
            <w:shd w:val="clear" w:color="auto" w:fill="auto"/>
            <w:vAlign w:val="center"/>
          </w:tcPr>
          <w:p w:rsidR="00A84A96" w:rsidRPr="007477BC" w:rsidRDefault="00A84A96" w:rsidP="002A48D0">
            <w:pPr>
              <w:jc w:val="both"/>
              <w:rPr>
                <w:rFonts w:ascii="Arial" w:hAnsi="Arial" w:cs="Arial"/>
                <w:sz w:val="20"/>
              </w:rPr>
            </w:pPr>
            <w:r w:rsidRPr="007477BC">
              <w:rPr>
                <w:rFonts w:ascii="Arial" w:hAnsi="Arial" w:cs="Arial"/>
                <w:sz w:val="20"/>
              </w:rPr>
              <w:t xml:space="preserve">Carros de mola, de aluguel, com </w:t>
            </w:r>
            <w:proofErr w:type="gramStart"/>
            <w:r w:rsidRPr="007477BC">
              <w:rPr>
                <w:rFonts w:ascii="Arial" w:hAnsi="Arial" w:cs="Arial"/>
                <w:sz w:val="20"/>
              </w:rPr>
              <w:t>4</w:t>
            </w:r>
            <w:proofErr w:type="gramEnd"/>
            <w:r w:rsidRPr="007477BC">
              <w:rPr>
                <w:rFonts w:ascii="Arial" w:hAnsi="Arial" w:cs="Arial"/>
                <w:sz w:val="20"/>
              </w:rPr>
              <w:t xml:space="preserve"> rodas</w:t>
            </w:r>
          </w:p>
        </w:tc>
        <w:tc>
          <w:tcPr>
            <w:tcW w:w="1402"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500,00</w:t>
            </w:r>
          </w:p>
        </w:tc>
        <w:tc>
          <w:tcPr>
            <w:tcW w:w="2166"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250,00</w:t>
            </w:r>
          </w:p>
        </w:tc>
      </w:tr>
      <w:tr w:rsidR="00A84A96" w:rsidRPr="007477BC" w:rsidTr="002A48D0">
        <w:trPr>
          <w:jc w:val="center"/>
        </w:trPr>
        <w:tc>
          <w:tcPr>
            <w:tcW w:w="439"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14</w:t>
            </w:r>
          </w:p>
        </w:tc>
        <w:tc>
          <w:tcPr>
            <w:tcW w:w="6011" w:type="dxa"/>
            <w:shd w:val="clear" w:color="auto" w:fill="auto"/>
            <w:vAlign w:val="center"/>
          </w:tcPr>
          <w:p w:rsidR="00A84A96" w:rsidRPr="007477BC" w:rsidRDefault="00A84A96" w:rsidP="002A48D0">
            <w:pPr>
              <w:jc w:val="both"/>
              <w:rPr>
                <w:rFonts w:ascii="Arial" w:hAnsi="Arial" w:cs="Arial"/>
                <w:sz w:val="20"/>
              </w:rPr>
            </w:pPr>
            <w:r w:rsidRPr="007477BC">
              <w:rPr>
                <w:rFonts w:ascii="Arial" w:hAnsi="Arial" w:cs="Arial"/>
                <w:sz w:val="20"/>
              </w:rPr>
              <w:t>Carro fúnebre</w:t>
            </w:r>
          </w:p>
        </w:tc>
        <w:tc>
          <w:tcPr>
            <w:tcW w:w="1402"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1.000,00</w:t>
            </w:r>
          </w:p>
        </w:tc>
        <w:tc>
          <w:tcPr>
            <w:tcW w:w="2166"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500,00</w:t>
            </w:r>
          </w:p>
        </w:tc>
      </w:tr>
      <w:tr w:rsidR="00A84A96" w:rsidRPr="007477BC" w:rsidTr="002A48D0">
        <w:trPr>
          <w:jc w:val="center"/>
        </w:trPr>
        <w:tc>
          <w:tcPr>
            <w:tcW w:w="439"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15</w:t>
            </w:r>
          </w:p>
        </w:tc>
        <w:tc>
          <w:tcPr>
            <w:tcW w:w="6011" w:type="dxa"/>
            <w:shd w:val="clear" w:color="auto" w:fill="auto"/>
            <w:vAlign w:val="center"/>
          </w:tcPr>
          <w:p w:rsidR="00A84A96" w:rsidRPr="007477BC" w:rsidRDefault="00A84A96" w:rsidP="002A48D0">
            <w:pPr>
              <w:jc w:val="both"/>
              <w:rPr>
                <w:rFonts w:ascii="Arial" w:hAnsi="Arial" w:cs="Arial"/>
                <w:sz w:val="20"/>
              </w:rPr>
            </w:pPr>
            <w:r w:rsidRPr="007477BC">
              <w:rPr>
                <w:rFonts w:ascii="Arial" w:hAnsi="Arial" w:cs="Arial"/>
                <w:sz w:val="20"/>
              </w:rPr>
              <w:t>Carro de boi</w:t>
            </w:r>
          </w:p>
        </w:tc>
        <w:tc>
          <w:tcPr>
            <w:tcW w:w="1402"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200,00</w:t>
            </w:r>
          </w:p>
        </w:tc>
        <w:tc>
          <w:tcPr>
            <w:tcW w:w="2166"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100,00</w:t>
            </w:r>
          </w:p>
        </w:tc>
      </w:tr>
      <w:tr w:rsidR="00A84A96" w:rsidRPr="007477BC" w:rsidTr="002A48D0">
        <w:trPr>
          <w:jc w:val="center"/>
        </w:trPr>
        <w:tc>
          <w:tcPr>
            <w:tcW w:w="439"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16</w:t>
            </w:r>
          </w:p>
        </w:tc>
        <w:tc>
          <w:tcPr>
            <w:tcW w:w="6011" w:type="dxa"/>
            <w:shd w:val="clear" w:color="auto" w:fill="auto"/>
            <w:vAlign w:val="center"/>
          </w:tcPr>
          <w:p w:rsidR="00A84A96" w:rsidRPr="007477BC" w:rsidRDefault="00A84A96" w:rsidP="002A48D0">
            <w:pPr>
              <w:jc w:val="both"/>
              <w:rPr>
                <w:rFonts w:ascii="Arial" w:hAnsi="Arial" w:cs="Arial"/>
                <w:sz w:val="20"/>
              </w:rPr>
            </w:pPr>
            <w:r w:rsidRPr="007477BC">
              <w:rPr>
                <w:rFonts w:ascii="Arial" w:hAnsi="Arial" w:cs="Arial"/>
                <w:sz w:val="20"/>
              </w:rPr>
              <w:t>Carrinhos de mão para venda de sorvetes, frutas ou outra qualquer quitanda ou carregada.</w:t>
            </w:r>
          </w:p>
        </w:tc>
        <w:tc>
          <w:tcPr>
            <w:tcW w:w="1402"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100,00</w:t>
            </w:r>
          </w:p>
        </w:tc>
        <w:tc>
          <w:tcPr>
            <w:tcW w:w="2166"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50,00</w:t>
            </w:r>
          </w:p>
        </w:tc>
      </w:tr>
      <w:tr w:rsidR="00A84A96" w:rsidRPr="007477BC" w:rsidTr="002A48D0">
        <w:trPr>
          <w:jc w:val="center"/>
        </w:trPr>
        <w:tc>
          <w:tcPr>
            <w:tcW w:w="439"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17</w:t>
            </w:r>
          </w:p>
        </w:tc>
        <w:tc>
          <w:tcPr>
            <w:tcW w:w="6011" w:type="dxa"/>
            <w:shd w:val="clear" w:color="auto" w:fill="auto"/>
            <w:vAlign w:val="center"/>
          </w:tcPr>
          <w:p w:rsidR="00A84A96" w:rsidRPr="007477BC" w:rsidRDefault="00A84A96" w:rsidP="002A48D0">
            <w:pPr>
              <w:jc w:val="both"/>
              <w:rPr>
                <w:rFonts w:ascii="Arial" w:hAnsi="Arial" w:cs="Arial"/>
                <w:sz w:val="20"/>
              </w:rPr>
            </w:pPr>
            <w:r w:rsidRPr="007477BC">
              <w:rPr>
                <w:rFonts w:ascii="Arial" w:hAnsi="Arial" w:cs="Arial"/>
                <w:sz w:val="20"/>
              </w:rPr>
              <w:t xml:space="preserve">Carroça de </w:t>
            </w:r>
            <w:proofErr w:type="gramStart"/>
            <w:r w:rsidRPr="007477BC">
              <w:rPr>
                <w:rFonts w:ascii="Arial" w:hAnsi="Arial" w:cs="Arial"/>
                <w:sz w:val="20"/>
              </w:rPr>
              <w:t>2</w:t>
            </w:r>
            <w:proofErr w:type="gramEnd"/>
            <w:r w:rsidRPr="007477BC">
              <w:rPr>
                <w:rFonts w:ascii="Arial" w:hAnsi="Arial" w:cs="Arial"/>
                <w:sz w:val="20"/>
              </w:rPr>
              <w:t xml:space="preserve"> rodas com molas</w:t>
            </w:r>
          </w:p>
        </w:tc>
        <w:tc>
          <w:tcPr>
            <w:tcW w:w="1402"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100,00</w:t>
            </w:r>
          </w:p>
        </w:tc>
        <w:tc>
          <w:tcPr>
            <w:tcW w:w="2166"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50,00</w:t>
            </w:r>
          </w:p>
        </w:tc>
      </w:tr>
      <w:tr w:rsidR="00A84A96" w:rsidRPr="007477BC" w:rsidTr="002A48D0">
        <w:trPr>
          <w:jc w:val="center"/>
        </w:trPr>
        <w:tc>
          <w:tcPr>
            <w:tcW w:w="439"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18</w:t>
            </w:r>
          </w:p>
        </w:tc>
        <w:tc>
          <w:tcPr>
            <w:tcW w:w="6011" w:type="dxa"/>
            <w:shd w:val="clear" w:color="auto" w:fill="auto"/>
            <w:vAlign w:val="center"/>
          </w:tcPr>
          <w:p w:rsidR="00A84A96" w:rsidRPr="007477BC" w:rsidRDefault="00A84A96" w:rsidP="002A48D0">
            <w:pPr>
              <w:jc w:val="both"/>
              <w:rPr>
                <w:rFonts w:ascii="Arial" w:hAnsi="Arial" w:cs="Arial"/>
                <w:sz w:val="20"/>
              </w:rPr>
            </w:pPr>
            <w:r w:rsidRPr="007477BC">
              <w:rPr>
                <w:rFonts w:ascii="Arial" w:hAnsi="Arial" w:cs="Arial"/>
                <w:sz w:val="20"/>
              </w:rPr>
              <w:t xml:space="preserve">Carroça de </w:t>
            </w:r>
            <w:proofErr w:type="gramStart"/>
            <w:r w:rsidRPr="007477BC">
              <w:rPr>
                <w:rFonts w:ascii="Arial" w:hAnsi="Arial" w:cs="Arial"/>
                <w:sz w:val="20"/>
              </w:rPr>
              <w:t>2</w:t>
            </w:r>
            <w:proofErr w:type="gramEnd"/>
            <w:r w:rsidRPr="007477BC">
              <w:rPr>
                <w:rFonts w:ascii="Arial" w:hAnsi="Arial" w:cs="Arial"/>
                <w:sz w:val="20"/>
              </w:rPr>
              <w:t xml:space="preserve"> rodas, sem molas</w:t>
            </w:r>
          </w:p>
        </w:tc>
        <w:tc>
          <w:tcPr>
            <w:tcW w:w="1402"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100,00</w:t>
            </w:r>
          </w:p>
        </w:tc>
        <w:tc>
          <w:tcPr>
            <w:tcW w:w="2166"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50,00</w:t>
            </w:r>
          </w:p>
        </w:tc>
      </w:tr>
      <w:tr w:rsidR="00A84A96" w:rsidRPr="007477BC" w:rsidTr="002A48D0">
        <w:trPr>
          <w:jc w:val="center"/>
        </w:trPr>
        <w:tc>
          <w:tcPr>
            <w:tcW w:w="439"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19</w:t>
            </w:r>
          </w:p>
        </w:tc>
        <w:tc>
          <w:tcPr>
            <w:tcW w:w="6011" w:type="dxa"/>
            <w:shd w:val="clear" w:color="auto" w:fill="auto"/>
            <w:vAlign w:val="center"/>
          </w:tcPr>
          <w:p w:rsidR="00A84A96" w:rsidRPr="007477BC" w:rsidRDefault="00A84A96" w:rsidP="002A48D0">
            <w:pPr>
              <w:jc w:val="both"/>
              <w:rPr>
                <w:rFonts w:ascii="Arial" w:hAnsi="Arial" w:cs="Arial"/>
                <w:sz w:val="20"/>
              </w:rPr>
            </w:pPr>
            <w:r w:rsidRPr="007477BC">
              <w:rPr>
                <w:rFonts w:ascii="Arial" w:hAnsi="Arial" w:cs="Arial"/>
                <w:sz w:val="20"/>
              </w:rPr>
              <w:t xml:space="preserve">Carroça de </w:t>
            </w:r>
            <w:proofErr w:type="gramStart"/>
            <w:r w:rsidRPr="007477BC">
              <w:rPr>
                <w:rFonts w:ascii="Arial" w:hAnsi="Arial" w:cs="Arial"/>
                <w:sz w:val="20"/>
              </w:rPr>
              <w:t>4</w:t>
            </w:r>
            <w:proofErr w:type="gramEnd"/>
            <w:r w:rsidRPr="007477BC">
              <w:rPr>
                <w:rFonts w:ascii="Arial" w:hAnsi="Arial" w:cs="Arial"/>
                <w:sz w:val="20"/>
              </w:rPr>
              <w:t xml:space="preserve"> rodas, com molas:</w:t>
            </w:r>
          </w:p>
        </w:tc>
        <w:tc>
          <w:tcPr>
            <w:tcW w:w="1402" w:type="dxa"/>
            <w:shd w:val="clear" w:color="auto" w:fill="auto"/>
            <w:vAlign w:val="center"/>
          </w:tcPr>
          <w:p w:rsidR="00A84A96" w:rsidRPr="007477BC" w:rsidRDefault="00A84A96" w:rsidP="002A48D0">
            <w:pPr>
              <w:jc w:val="center"/>
              <w:rPr>
                <w:rFonts w:ascii="Arial" w:hAnsi="Arial" w:cs="Arial"/>
                <w:sz w:val="20"/>
              </w:rPr>
            </w:pPr>
          </w:p>
        </w:tc>
        <w:tc>
          <w:tcPr>
            <w:tcW w:w="2166" w:type="dxa"/>
            <w:shd w:val="clear" w:color="auto" w:fill="auto"/>
            <w:vAlign w:val="center"/>
          </w:tcPr>
          <w:p w:rsidR="00A84A96" w:rsidRPr="007477BC" w:rsidRDefault="00A84A96" w:rsidP="002A48D0">
            <w:pPr>
              <w:jc w:val="center"/>
              <w:rPr>
                <w:rFonts w:ascii="Arial" w:hAnsi="Arial" w:cs="Arial"/>
                <w:sz w:val="20"/>
              </w:rPr>
            </w:pPr>
          </w:p>
        </w:tc>
      </w:tr>
      <w:tr w:rsidR="00A84A96" w:rsidRPr="007477BC" w:rsidTr="002A48D0">
        <w:trPr>
          <w:jc w:val="center"/>
        </w:trPr>
        <w:tc>
          <w:tcPr>
            <w:tcW w:w="439" w:type="dxa"/>
            <w:shd w:val="clear" w:color="auto" w:fill="auto"/>
            <w:vAlign w:val="center"/>
          </w:tcPr>
          <w:p w:rsidR="00A84A96" w:rsidRPr="007477BC" w:rsidRDefault="00A84A96" w:rsidP="002A48D0">
            <w:pPr>
              <w:jc w:val="center"/>
              <w:rPr>
                <w:rFonts w:ascii="Arial" w:hAnsi="Arial" w:cs="Arial"/>
                <w:sz w:val="20"/>
              </w:rPr>
            </w:pPr>
          </w:p>
        </w:tc>
        <w:tc>
          <w:tcPr>
            <w:tcW w:w="6011" w:type="dxa"/>
            <w:shd w:val="clear" w:color="auto" w:fill="auto"/>
            <w:vAlign w:val="center"/>
          </w:tcPr>
          <w:p w:rsidR="00A84A96" w:rsidRPr="007477BC" w:rsidRDefault="00A84A96" w:rsidP="002A48D0">
            <w:pPr>
              <w:jc w:val="both"/>
              <w:rPr>
                <w:rFonts w:ascii="Arial" w:hAnsi="Arial" w:cs="Arial"/>
                <w:sz w:val="20"/>
              </w:rPr>
            </w:pPr>
            <w:r w:rsidRPr="007477BC">
              <w:rPr>
                <w:rFonts w:ascii="Arial" w:hAnsi="Arial" w:cs="Arial"/>
                <w:sz w:val="20"/>
              </w:rPr>
              <w:t>a) Com capacidade até 500 quilos;</w:t>
            </w:r>
          </w:p>
        </w:tc>
        <w:tc>
          <w:tcPr>
            <w:tcW w:w="1402"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250,00</w:t>
            </w:r>
          </w:p>
        </w:tc>
        <w:tc>
          <w:tcPr>
            <w:tcW w:w="2166"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125,00</w:t>
            </w:r>
          </w:p>
        </w:tc>
      </w:tr>
      <w:tr w:rsidR="00A84A96" w:rsidRPr="007477BC" w:rsidTr="002A48D0">
        <w:trPr>
          <w:jc w:val="center"/>
        </w:trPr>
        <w:tc>
          <w:tcPr>
            <w:tcW w:w="439" w:type="dxa"/>
            <w:shd w:val="clear" w:color="auto" w:fill="auto"/>
            <w:vAlign w:val="center"/>
          </w:tcPr>
          <w:p w:rsidR="00A84A96" w:rsidRPr="007477BC" w:rsidRDefault="00A84A96" w:rsidP="002A48D0">
            <w:pPr>
              <w:jc w:val="center"/>
              <w:rPr>
                <w:rFonts w:ascii="Arial" w:hAnsi="Arial" w:cs="Arial"/>
                <w:sz w:val="20"/>
              </w:rPr>
            </w:pPr>
          </w:p>
        </w:tc>
        <w:tc>
          <w:tcPr>
            <w:tcW w:w="6011" w:type="dxa"/>
            <w:shd w:val="clear" w:color="auto" w:fill="auto"/>
            <w:vAlign w:val="center"/>
          </w:tcPr>
          <w:p w:rsidR="00A84A96" w:rsidRPr="007477BC" w:rsidRDefault="00A84A96" w:rsidP="002A48D0">
            <w:pPr>
              <w:jc w:val="both"/>
              <w:rPr>
                <w:rFonts w:ascii="Arial" w:hAnsi="Arial" w:cs="Arial"/>
                <w:sz w:val="20"/>
              </w:rPr>
            </w:pPr>
            <w:r w:rsidRPr="007477BC">
              <w:rPr>
                <w:rFonts w:ascii="Arial" w:hAnsi="Arial" w:cs="Arial"/>
                <w:sz w:val="20"/>
              </w:rPr>
              <w:t xml:space="preserve">b) Com capacidade de </w:t>
            </w:r>
            <w:smartTag w:uri="urn:schemas-microsoft-com:office:smarttags" w:element="metricconverter">
              <w:smartTagPr>
                <w:attr w:name="ProductID" w:val="501 a"/>
              </w:smartTagPr>
              <w:r w:rsidRPr="007477BC">
                <w:rPr>
                  <w:rFonts w:ascii="Arial" w:hAnsi="Arial" w:cs="Arial"/>
                  <w:sz w:val="20"/>
                </w:rPr>
                <w:t>501 a</w:t>
              </w:r>
            </w:smartTag>
            <w:r w:rsidRPr="007477BC">
              <w:rPr>
                <w:rFonts w:ascii="Arial" w:hAnsi="Arial" w:cs="Arial"/>
                <w:sz w:val="20"/>
              </w:rPr>
              <w:t xml:space="preserve"> 1.000 quilos;</w:t>
            </w:r>
          </w:p>
        </w:tc>
        <w:tc>
          <w:tcPr>
            <w:tcW w:w="1402"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500,00</w:t>
            </w:r>
          </w:p>
        </w:tc>
        <w:tc>
          <w:tcPr>
            <w:tcW w:w="2166"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250,00</w:t>
            </w:r>
          </w:p>
        </w:tc>
      </w:tr>
      <w:tr w:rsidR="00A84A96" w:rsidRPr="007477BC" w:rsidTr="002A48D0">
        <w:trPr>
          <w:jc w:val="center"/>
        </w:trPr>
        <w:tc>
          <w:tcPr>
            <w:tcW w:w="439" w:type="dxa"/>
            <w:shd w:val="clear" w:color="auto" w:fill="auto"/>
            <w:vAlign w:val="center"/>
          </w:tcPr>
          <w:p w:rsidR="00A84A96" w:rsidRPr="007477BC" w:rsidRDefault="00A84A96" w:rsidP="002A48D0">
            <w:pPr>
              <w:jc w:val="center"/>
              <w:rPr>
                <w:rFonts w:ascii="Arial" w:hAnsi="Arial" w:cs="Arial"/>
                <w:sz w:val="20"/>
              </w:rPr>
            </w:pPr>
          </w:p>
        </w:tc>
        <w:tc>
          <w:tcPr>
            <w:tcW w:w="6011" w:type="dxa"/>
            <w:shd w:val="clear" w:color="auto" w:fill="auto"/>
            <w:vAlign w:val="center"/>
          </w:tcPr>
          <w:p w:rsidR="00A84A96" w:rsidRPr="007477BC" w:rsidRDefault="00A84A96" w:rsidP="002A48D0">
            <w:pPr>
              <w:jc w:val="both"/>
              <w:rPr>
                <w:rFonts w:ascii="Arial" w:hAnsi="Arial" w:cs="Arial"/>
                <w:sz w:val="20"/>
              </w:rPr>
            </w:pPr>
            <w:r w:rsidRPr="007477BC">
              <w:rPr>
                <w:rFonts w:ascii="Arial" w:hAnsi="Arial" w:cs="Arial"/>
                <w:sz w:val="20"/>
              </w:rPr>
              <w:t>c) Com capacidade de mais de 1.000 quilos.</w:t>
            </w:r>
          </w:p>
        </w:tc>
        <w:tc>
          <w:tcPr>
            <w:tcW w:w="1402"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750,00</w:t>
            </w:r>
          </w:p>
        </w:tc>
        <w:tc>
          <w:tcPr>
            <w:tcW w:w="2166"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375,00</w:t>
            </w:r>
          </w:p>
        </w:tc>
      </w:tr>
      <w:tr w:rsidR="00A84A96" w:rsidRPr="007477BC" w:rsidTr="002A48D0">
        <w:trPr>
          <w:jc w:val="center"/>
        </w:trPr>
        <w:tc>
          <w:tcPr>
            <w:tcW w:w="439"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20</w:t>
            </w:r>
          </w:p>
        </w:tc>
        <w:tc>
          <w:tcPr>
            <w:tcW w:w="6011" w:type="dxa"/>
            <w:shd w:val="clear" w:color="auto" w:fill="auto"/>
            <w:vAlign w:val="center"/>
          </w:tcPr>
          <w:p w:rsidR="00A84A96" w:rsidRPr="007477BC" w:rsidRDefault="00A84A96" w:rsidP="002A48D0">
            <w:pPr>
              <w:jc w:val="both"/>
              <w:rPr>
                <w:rFonts w:ascii="Arial" w:hAnsi="Arial" w:cs="Arial"/>
                <w:sz w:val="20"/>
              </w:rPr>
            </w:pPr>
            <w:r w:rsidRPr="007477BC">
              <w:rPr>
                <w:rFonts w:ascii="Arial" w:hAnsi="Arial" w:cs="Arial"/>
                <w:sz w:val="20"/>
              </w:rPr>
              <w:t xml:space="preserve">Carroça de </w:t>
            </w:r>
            <w:proofErr w:type="gramStart"/>
            <w:r w:rsidRPr="007477BC">
              <w:rPr>
                <w:rFonts w:ascii="Arial" w:hAnsi="Arial" w:cs="Arial"/>
                <w:sz w:val="20"/>
              </w:rPr>
              <w:t>4</w:t>
            </w:r>
            <w:proofErr w:type="gramEnd"/>
            <w:r w:rsidRPr="007477BC">
              <w:rPr>
                <w:rFonts w:ascii="Arial" w:hAnsi="Arial" w:cs="Arial"/>
                <w:sz w:val="20"/>
              </w:rPr>
              <w:t xml:space="preserve"> rodas, sem molas:</w:t>
            </w:r>
          </w:p>
        </w:tc>
        <w:tc>
          <w:tcPr>
            <w:tcW w:w="1402" w:type="dxa"/>
            <w:shd w:val="clear" w:color="auto" w:fill="auto"/>
            <w:vAlign w:val="center"/>
          </w:tcPr>
          <w:p w:rsidR="00A84A96" w:rsidRPr="007477BC" w:rsidRDefault="00A84A96" w:rsidP="002A48D0">
            <w:pPr>
              <w:jc w:val="center"/>
              <w:rPr>
                <w:rFonts w:ascii="Arial" w:hAnsi="Arial" w:cs="Arial"/>
                <w:sz w:val="20"/>
              </w:rPr>
            </w:pPr>
          </w:p>
        </w:tc>
        <w:tc>
          <w:tcPr>
            <w:tcW w:w="2166" w:type="dxa"/>
            <w:shd w:val="clear" w:color="auto" w:fill="auto"/>
            <w:vAlign w:val="center"/>
          </w:tcPr>
          <w:p w:rsidR="00A84A96" w:rsidRPr="007477BC" w:rsidRDefault="00A84A96" w:rsidP="002A48D0">
            <w:pPr>
              <w:jc w:val="center"/>
              <w:rPr>
                <w:rFonts w:ascii="Arial" w:hAnsi="Arial" w:cs="Arial"/>
                <w:sz w:val="20"/>
              </w:rPr>
            </w:pPr>
          </w:p>
        </w:tc>
      </w:tr>
      <w:tr w:rsidR="00A84A96" w:rsidRPr="007477BC" w:rsidTr="002A48D0">
        <w:trPr>
          <w:jc w:val="center"/>
        </w:trPr>
        <w:tc>
          <w:tcPr>
            <w:tcW w:w="439" w:type="dxa"/>
            <w:shd w:val="clear" w:color="auto" w:fill="auto"/>
            <w:vAlign w:val="center"/>
          </w:tcPr>
          <w:p w:rsidR="00A84A96" w:rsidRPr="007477BC" w:rsidRDefault="00A84A96" w:rsidP="002A48D0">
            <w:pPr>
              <w:jc w:val="center"/>
              <w:rPr>
                <w:rFonts w:ascii="Arial" w:hAnsi="Arial" w:cs="Arial"/>
                <w:sz w:val="20"/>
              </w:rPr>
            </w:pPr>
          </w:p>
        </w:tc>
        <w:tc>
          <w:tcPr>
            <w:tcW w:w="6011" w:type="dxa"/>
            <w:shd w:val="clear" w:color="auto" w:fill="auto"/>
            <w:vAlign w:val="center"/>
          </w:tcPr>
          <w:p w:rsidR="00A84A96" w:rsidRPr="007477BC" w:rsidRDefault="00A84A96" w:rsidP="002A48D0">
            <w:pPr>
              <w:jc w:val="both"/>
              <w:rPr>
                <w:rFonts w:ascii="Arial" w:hAnsi="Arial" w:cs="Arial"/>
                <w:sz w:val="20"/>
              </w:rPr>
            </w:pPr>
            <w:r w:rsidRPr="007477BC">
              <w:rPr>
                <w:rFonts w:ascii="Arial" w:hAnsi="Arial" w:cs="Arial"/>
                <w:sz w:val="20"/>
              </w:rPr>
              <w:t>a) Com capacidade até 500 quilos;</w:t>
            </w:r>
          </w:p>
        </w:tc>
        <w:tc>
          <w:tcPr>
            <w:tcW w:w="1402"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250,00</w:t>
            </w:r>
          </w:p>
        </w:tc>
        <w:tc>
          <w:tcPr>
            <w:tcW w:w="2166"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125,00</w:t>
            </w:r>
          </w:p>
        </w:tc>
      </w:tr>
      <w:tr w:rsidR="00A84A96" w:rsidRPr="007477BC" w:rsidTr="002A48D0">
        <w:trPr>
          <w:jc w:val="center"/>
        </w:trPr>
        <w:tc>
          <w:tcPr>
            <w:tcW w:w="439" w:type="dxa"/>
            <w:shd w:val="clear" w:color="auto" w:fill="auto"/>
            <w:vAlign w:val="center"/>
          </w:tcPr>
          <w:p w:rsidR="00A84A96" w:rsidRPr="007477BC" w:rsidRDefault="00A84A96" w:rsidP="002A48D0">
            <w:pPr>
              <w:jc w:val="center"/>
              <w:rPr>
                <w:rFonts w:ascii="Arial" w:hAnsi="Arial" w:cs="Arial"/>
                <w:sz w:val="20"/>
              </w:rPr>
            </w:pPr>
          </w:p>
        </w:tc>
        <w:tc>
          <w:tcPr>
            <w:tcW w:w="6011" w:type="dxa"/>
            <w:shd w:val="clear" w:color="auto" w:fill="auto"/>
            <w:vAlign w:val="center"/>
          </w:tcPr>
          <w:p w:rsidR="00A84A96" w:rsidRPr="007477BC" w:rsidRDefault="00A84A96" w:rsidP="002A48D0">
            <w:pPr>
              <w:jc w:val="both"/>
              <w:rPr>
                <w:rFonts w:ascii="Arial" w:hAnsi="Arial" w:cs="Arial"/>
                <w:sz w:val="20"/>
              </w:rPr>
            </w:pPr>
            <w:r w:rsidRPr="007477BC">
              <w:rPr>
                <w:rFonts w:ascii="Arial" w:hAnsi="Arial" w:cs="Arial"/>
                <w:sz w:val="20"/>
              </w:rPr>
              <w:t xml:space="preserve">b) Com capacidade de </w:t>
            </w:r>
            <w:smartTag w:uri="urn:schemas-microsoft-com:office:smarttags" w:element="metricconverter">
              <w:smartTagPr>
                <w:attr w:name="ProductID" w:val="501 a"/>
              </w:smartTagPr>
              <w:r w:rsidRPr="007477BC">
                <w:rPr>
                  <w:rFonts w:ascii="Arial" w:hAnsi="Arial" w:cs="Arial"/>
                  <w:sz w:val="20"/>
                </w:rPr>
                <w:t>501 a</w:t>
              </w:r>
            </w:smartTag>
            <w:r w:rsidRPr="007477BC">
              <w:rPr>
                <w:rFonts w:ascii="Arial" w:hAnsi="Arial" w:cs="Arial"/>
                <w:sz w:val="20"/>
              </w:rPr>
              <w:t xml:space="preserve"> 1.000 quilos;</w:t>
            </w:r>
          </w:p>
        </w:tc>
        <w:tc>
          <w:tcPr>
            <w:tcW w:w="1402"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500,00</w:t>
            </w:r>
          </w:p>
        </w:tc>
        <w:tc>
          <w:tcPr>
            <w:tcW w:w="2166"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250,00</w:t>
            </w:r>
          </w:p>
        </w:tc>
      </w:tr>
      <w:tr w:rsidR="00A84A96" w:rsidRPr="007477BC" w:rsidTr="002A48D0">
        <w:trPr>
          <w:jc w:val="center"/>
        </w:trPr>
        <w:tc>
          <w:tcPr>
            <w:tcW w:w="439" w:type="dxa"/>
            <w:shd w:val="clear" w:color="auto" w:fill="auto"/>
            <w:vAlign w:val="center"/>
          </w:tcPr>
          <w:p w:rsidR="00A84A96" w:rsidRPr="007477BC" w:rsidRDefault="00A84A96" w:rsidP="002A48D0">
            <w:pPr>
              <w:jc w:val="center"/>
              <w:rPr>
                <w:rFonts w:ascii="Arial" w:hAnsi="Arial" w:cs="Arial"/>
                <w:sz w:val="20"/>
              </w:rPr>
            </w:pPr>
          </w:p>
        </w:tc>
        <w:tc>
          <w:tcPr>
            <w:tcW w:w="6011" w:type="dxa"/>
            <w:shd w:val="clear" w:color="auto" w:fill="auto"/>
            <w:vAlign w:val="center"/>
          </w:tcPr>
          <w:p w:rsidR="00A84A96" w:rsidRPr="007477BC" w:rsidRDefault="00A84A96" w:rsidP="002A48D0">
            <w:pPr>
              <w:jc w:val="both"/>
              <w:rPr>
                <w:rFonts w:ascii="Arial" w:hAnsi="Arial" w:cs="Arial"/>
                <w:sz w:val="20"/>
              </w:rPr>
            </w:pPr>
            <w:r w:rsidRPr="007477BC">
              <w:rPr>
                <w:rFonts w:ascii="Arial" w:hAnsi="Arial" w:cs="Arial"/>
                <w:sz w:val="20"/>
              </w:rPr>
              <w:t xml:space="preserve">c) Com capacidade de </w:t>
            </w:r>
            <w:smartTag w:uri="urn:schemas-microsoft-com:office:smarttags" w:element="metricconverter">
              <w:smartTagPr>
                <w:attr w:name="ProductID" w:val="1.001 a"/>
              </w:smartTagPr>
              <w:r w:rsidRPr="007477BC">
                <w:rPr>
                  <w:rFonts w:ascii="Arial" w:hAnsi="Arial" w:cs="Arial"/>
                  <w:sz w:val="20"/>
                </w:rPr>
                <w:t>1.001 a</w:t>
              </w:r>
            </w:smartTag>
            <w:r w:rsidRPr="007477BC">
              <w:rPr>
                <w:rFonts w:ascii="Arial" w:hAnsi="Arial" w:cs="Arial"/>
                <w:sz w:val="20"/>
              </w:rPr>
              <w:t xml:space="preserve"> 1.500 quilos;</w:t>
            </w:r>
          </w:p>
        </w:tc>
        <w:tc>
          <w:tcPr>
            <w:tcW w:w="1402"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750,00</w:t>
            </w:r>
          </w:p>
        </w:tc>
        <w:tc>
          <w:tcPr>
            <w:tcW w:w="2166"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375,00</w:t>
            </w:r>
          </w:p>
        </w:tc>
      </w:tr>
      <w:tr w:rsidR="00A84A96" w:rsidRPr="007477BC" w:rsidTr="002A48D0">
        <w:trPr>
          <w:jc w:val="center"/>
        </w:trPr>
        <w:tc>
          <w:tcPr>
            <w:tcW w:w="439" w:type="dxa"/>
            <w:shd w:val="clear" w:color="auto" w:fill="auto"/>
            <w:vAlign w:val="center"/>
          </w:tcPr>
          <w:p w:rsidR="00A84A96" w:rsidRPr="007477BC" w:rsidRDefault="00A84A96" w:rsidP="002A48D0">
            <w:pPr>
              <w:jc w:val="center"/>
              <w:rPr>
                <w:rFonts w:ascii="Arial" w:hAnsi="Arial" w:cs="Arial"/>
                <w:sz w:val="20"/>
              </w:rPr>
            </w:pPr>
          </w:p>
        </w:tc>
        <w:tc>
          <w:tcPr>
            <w:tcW w:w="6011" w:type="dxa"/>
            <w:shd w:val="clear" w:color="auto" w:fill="auto"/>
            <w:vAlign w:val="center"/>
          </w:tcPr>
          <w:p w:rsidR="00A84A96" w:rsidRPr="007477BC" w:rsidRDefault="00A84A96" w:rsidP="002A48D0">
            <w:pPr>
              <w:jc w:val="both"/>
              <w:rPr>
                <w:rFonts w:ascii="Arial" w:hAnsi="Arial" w:cs="Arial"/>
                <w:sz w:val="20"/>
              </w:rPr>
            </w:pPr>
            <w:r w:rsidRPr="007477BC">
              <w:rPr>
                <w:rFonts w:ascii="Arial" w:hAnsi="Arial" w:cs="Arial"/>
                <w:sz w:val="20"/>
              </w:rPr>
              <w:t>d) Com capacidade de mais de 1.500 quilos.</w:t>
            </w:r>
          </w:p>
        </w:tc>
        <w:tc>
          <w:tcPr>
            <w:tcW w:w="1402"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1.000,00</w:t>
            </w:r>
          </w:p>
        </w:tc>
        <w:tc>
          <w:tcPr>
            <w:tcW w:w="2166"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500,00</w:t>
            </w:r>
          </w:p>
        </w:tc>
      </w:tr>
      <w:tr w:rsidR="00A84A96" w:rsidRPr="007477BC" w:rsidTr="002A48D0">
        <w:trPr>
          <w:jc w:val="center"/>
        </w:trPr>
        <w:tc>
          <w:tcPr>
            <w:tcW w:w="439"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21</w:t>
            </w:r>
          </w:p>
        </w:tc>
        <w:tc>
          <w:tcPr>
            <w:tcW w:w="6011" w:type="dxa"/>
            <w:shd w:val="clear" w:color="auto" w:fill="auto"/>
            <w:vAlign w:val="center"/>
          </w:tcPr>
          <w:p w:rsidR="00A84A96" w:rsidRPr="007477BC" w:rsidRDefault="00A84A96" w:rsidP="002A48D0">
            <w:pPr>
              <w:jc w:val="both"/>
              <w:rPr>
                <w:rFonts w:ascii="Arial" w:hAnsi="Arial" w:cs="Arial"/>
                <w:sz w:val="20"/>
              </w:rPr>
            </w:pPr>
            <w:r w:rsidRPr="007477BC">
              <w:rPr>
                <w:rFonts w:ascii="Arial" w:hAnsi="Arial" w:cs="Arial"/>
                <w:sz w:val="20"/>
              </w:rPr>
              <w:t>Carreta ou carroça de colono ou lavrador, empregada exclusivamente para transporte dos produtos da própria lavoura:</w:t>
            </w:r>
          </w:p>
        </w:tc>
        <w:tc>
          <w:tcPr>
            <w:tcW w:w="1402" w:type="dxa"/>
            <w:shd w:val="clear" w:color="auto" w:fill="auto"/>
            <w:vAlign w:val="center"/>
          </w:tcPr>
          <w:p w:rsidR="00A84A96" w:rsidRPr="007477BC" w:rsidRDefault="00A84A96" w:rsidP="002A48D0">
            <w:pPr>
              <w:jc w:val="center"/>
              <w:rPr>
                <w:rFonts w:ascii="Arial" w:hAnsi="Arial" w:cs="Arial"/>
                <w:sz w:val="20"/>
              </w:rPr>
            </w:pPr>
          </w:p>
        </w:tc>
        <w:tc>
          <w:tcPr>
            <w:tcW w:w="2166" w:type="dxa"/>
            <w:shd w:val="clear" w:color="auto" w:fill="auto"/>
            <w:vAlign w:val="center"/>
          </w:tcPr>
          <w:p w:rsidR="00A84A96" w:rsidRPr="007477BC" w:rsidRDefault="00A84A96" w:rsidP="002A48D0">
            <w:pPr>
              <w:jc w:val="center"/>
              <w:rPr>
                <w:rFonts w:ascii="Arial" w:hAnsi="Arial" w:cs="Arial"/>
                <w:sz w:val="20"/>
              </w:rPr>
            </w:pPr>
          </w:p>
        </w:tc>
      </w:tr>
      <w:tr w:rsidR="00A84A96" w:rsidRPr="007477BC" w:rsidTr="002A48D0">
        <w:trPr>
          <w:jc w:val="center"/>
        </w:trPr>
        <w:tc>
          <w:tcPr>
            <w:tcW w:w="439" w:type="dxa"/>
            <w:shd w:val="clear" w:color="auto" w:fill="auto"/>
            <w:vAlign w:val="center"/>
          </w:tcPr>
          <w:p w:rsidR="00A84A96" w:rsidRPr="007477BC" w:rsidRDefault="00A84A96" w:rsidP="002A48D0">
            <w:pPr>
              <w:jc w:val="center"/>
              <w:rPr>
                <w:rFonts w:ascii="Arial" w:hAnsi="Arial" w:cs="Arial"/>
                <w:sz w:val="20"/>
              </w:rPr>
            </w:pPr>
          </w:p>
        </w:tc>
        <w:tc>
          <w:tcPr>
            <w:tcW w:w="6011" w:type="dxa"/>
            <w:shd w:val="clear" w:color="auto" w:fill="auto"/>
            <w:vAlign w:val="center"/>
          </w:tcPr>
          <w:p w:rsidR="00A84A96" w:rsidRPr="007477BC" w:rsidRDefault="00A84A96" w:rsidP="002A48D0">
            <w:pPr>
              <w:jc w:val="both"/>
              <w:rPr>
                <w:rFonts w:ascii="Arial" w:hAnsi="Arial" w:cs="Arial"/>
                <w:sz w:val="20"/>
              </w:rPr>
            </w:pPr>
            <w:r w:rsidRPr="007477BC">
              <w:rPr>
                <w:rFonts w:ascii="Arial" w:hAnsi="Arial" w:cs="Arial"/>
                <w:sz w:val="20"/>
              </w:rPr>
              <w:t xml:space="preserve">a) Para </w:t>
            </w:r>
            <w:proofErr w:type="gramStart"/>
            <w:r w:rsidRPr="007477BC">
              <w:rPr>
                <w:rFonts w:ascii="Arial" w:hAnsi="Arial" w:cs="Arial"/>
                <w:sz w:val="20"/>
              </w:rPr>
              <w:t>1</w:t>
            </w:r>
            <w:proofErr w:type="gramEnd"/>
            <w:r w:rsidRPr="007477BC">
              <w:rPr>
                <w:rFonts w:ascii="Arial" w:hAnsi="Arial" w:cs="Arial"/>
                <w:sz w:val="20"/>
              </w:rPr>
              <w:t xml:space="preserve"> animal;</w:t>
            </w:r>
          </w:p>
        </w:tc>
        <w:tc>
          <w:tcPr>
            <w:tcW w:w="1402"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100,00</w:t>
            </w:r>
          </w:p>
        </w:tc>
        <w:tc>
          <w:tcPr>
            <w:tcW w:w="2166"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50,00</w:t>
            </w:r>
          </w:p>
        </w:tc>
      </w:tr>
      <w:tr w:rsidR="00A84A96" w:rsidRPr="007477BC" w:rsidTr="002A48D0">
        <w:trPr>
          <w:jc w:val="center"/>
        </w:trPr>
        <w:tc>
          <w:tcPr>
            <w:tcW w:w="439" w:type="dxa"/>
            <w:shd w:val="clear" w:color="auto" w:fill="auto"/>
            <w:vAlign w:val="center"/>
          </w:tcPr>
          <w:p w:rsidR="00A84A96" w:rsidRPr="007477BC" w:rsidRDefault="00A84A96" w:rsidP="002A48D0">
            <w:pPr>
              <w:jc w:val="center"/>
              <w:rPr>
                <w:rFonts w:ascii="Arial" w:hAnsi="Arial" w:cs="Arial"/>
                <w:sz w:val="20"/>
              </w:rPr>
            </w:pPr>
          </w:p>
        </w:tc>
        <w:tc>
          <w:tcPr>
            <w:tcW w:w="6011" w:type="dxa"/>
            <w:shd w:val="clear" w:color="auto" w:fill="auto"/>
            <w:vAlign w:val="center"/>
          </w:tcPr>
          <w:p w:rsidR="00A84A96" w:rsidRPr="007477BC" w:rsidRDefault="00A84A96" w:rsidP="002A48D0">
            <w:pPr>
              <w:jc w:val="both"/>
              <w:rPr>
                <w:rFonts w:ascii="Arial" w:hAnsi="Arial" w:cs="Arial"/>
                <w:sz w:val="20"/>
              </w:rPr>
            </w:pPr>
            <w:r w:rsidRPr="007477BC">
              <w:rPr>
                <w:rFonts w:ascii="Arial" w:hAnsi="Arial" w:cs="Arial"/>
                <w:sz w:val="20"/>
              </w:rPr>
              <w:t xml:space="preserve">b) Para </w:t>
            </w:r>
            <w:proofErr w:type="gramStart"/>
            <w:r w:rsidRPr="007477BC">
              <w:rPr>
                <w:rFonts w:ascii="Arial" w:hAnsi="Arial" w:cs="Arial"/>
                <w:sz w:val="20"/>
              </w:rPr>
              <w:t>2</w:t>
            </w:r>
            <w:proofErr w:type="gramEnd"/>
            <w:r w:rsidRPr="007477BC">
              <w:rPr>
                <w:rFonts w:ascii="Arial" w:hAnsi="Arial" w:cs="Arial"/>
                <w:sz w:val="20"/>
              </w:rPr>
              <w:t xml:space="preserve"> animais.</w:t>
            </w:r>
          </w:p>
        </w:tc>
        <w:tc>
          <w:tcPr>
            <w:tcW w:w="1402"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200,00</w:t>
            </w:r>
          </w:p>
        </w:tc>
        <w:tc>
          <w:tcPr>
            <w:tcW w:w="2166"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100,00</w:t>
            </w:r>
          </w:p>
        </w:tc>
      </w:tr>
      <w:tr w:rsidR="00A84A96" w:rsidRPr="007477BC" w:rsidTr="002A48D0">
        <w:trPr>
          <w:jc w:val="center"/>
        </w:trPr>
        <w:tc>
          <w:tcPr>
            <w:tcW w:w="439"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22</w:t>
            </w:r>
          </w:p>
        </w:tc>
        <w:tc>
          <w:tcPr>
            <w:tcW w:w="6011" w:type="dxa"/>
            <w:shd w:val="clear" w:color="auto" w:fill="auto"/>
            <w:vAlign w:val="center"/>
          </w:tcPr>
          <w:p w:rsidR="00A84A96" w:rsidRPr="007477BC" w:rsidRDefault="00A84A96" w:rsidP="002A48D0">
            <w:pPr>
              <w:jc w:val="both"/>
              <w:rPr>
                <w:rFonts w:ascii="Arial" w:hAnsi="Arial" w:cs="Arial"/>
                <w:sz w:val="20"/>
              </w:rPr>
            </w:pPr>
            <w:r w:rsidRPr="007477BC">
              <w:rPr>
                <w:rFonts w:ascii="Arial" w:hAnsi="Arial" w:cs="Arial"/>
                <w:sz w:val="20"/>
              </w:rPr>
              <w:t>Carretões</w:t>
            </w:r>
          </w:p>
        </w:tc>
        <w:tc>
          <w:tcPr>
            <w:tcW w:w="1402"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500,00</w:t>
            </w:r>
          </w:p>
        </w:tc>
        <w:tc>
          <w:tcPr>
            <w:tcW w:w="2166"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250,00</w:t>
            </w:r>
          </w:p>
        </w:tc>
      </w:tr>
      <w:tr w:rsidR="00A84A96" w:rsidRPr="007477BC" w:rsidTr="002A48D0">
        <w:trPr>
          <w:jc w:val="center"/>
        </w:trPr>
        <w:tc>
          <w:tcPr>
            <w:tcW w:w="439"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23</w:t>
            </w:r>
          </w:p>
        </w:tc>
        <w:tc>
          <w:tcPr>
            <w:tcW w:w="6011" w:type="dxa"/>
            <w:shd w:val="clear" w:color="auto" w:fill="auto"/>
            <w:vAlign w:val="center"/>
          </w:tcPr>
          <w:p w:rsidR="00A84A96" w:rsidRPr="007477BC" w:rsidRDefault="00A84A96" w:rsidP="002A48D0">
            <w:pPr>
              <w:jc w:val="both"/>
              <w:rPr>
                <w:rFonts w:ascii="Arial" w:hAnsi="Arial" w:cs="Arial"/>
                <w:sz w:val="20"/>
              </w:rPr>
            </w:pPr>
            <w:r w:rsidRPr="007477BC">
              <w:rPr>
                <w:rFonts w:ascii="Arial" w:hAnsi="Arial" w:cs="Arial"/>
                <w:sz w:val="20"/>
              </w:rPr>
              <w:t>Tratores de cremalheiras, empregados com rebocadores.</w:t>
            </w:r>
          </w:p>
        </w:tc>
        <w:tc>
          <w:tcPr>
            <w:tcW w:w="1402"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2.000,00</w:t>
            </w:r>
          </w:p>
        </w:tc>
        <w:tc>
          <w:tcPr>
            <w:tcW w:w="2166"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1.000,00</w:t>
            </w:r>
          </w:p>
        </w:tc>
      </w:tr>
      <w:tr w:rsidR="00A84A96" w:rsidRPr="007477BC" w:rsidTr="002A48D0">
        <w:trPr>
          <w:jc w:val="center"/>
        </w:trPr>
        <w:tc>
          <w:tcPr>
            <w:tcW w:w="439"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24</w:t>
            </w:r>
          </w:p>
        </w:tc>
        <w:tc>
          <w:tcPr>
            <w:tcW w:w="6011" w:type="dxa"/>
            <w:shd w:val="clear" w:color="auto" w:fill="auto"/>
            <w:vAlign w:val="center"/>
          </w:tcPr>
          <w:p w:rsidR="00A84A96" w:rsidRPr="007477BC" w:rsidRDefault="00A84A96" w:rsidP="002A48D0">
            <w:pPr>
              <w:jc w:val="both"/>
              <w:rPr>
                <w:rFonts w:ascii="Arial" w:hAnsi="Arial" w:cs="Arial"/>
                <w:sz w:val="20"/>
              </w:rPr>
            </w:pPr>
            <w:r w:rsidRPr="007477BC">
              <w:rPr>
                <w:rFonts w:ascii="Arial" w:hAnsi="Arial" w:cs="Arial"/>
                <w:sz w:val="20"/>
              </w:rPr>
              <w:t>Tratores de rodas metálicas</w:t>
            </w:r>
          </w:p>
        </w:tc>
        <w:tc>
          <w:tcPr>
            <w:tcW w:w="1402"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2.000,00</w:t>
            </w:r>
          </w:p>
        </w:tc>
        <w:tc>
          <w:tcPr>
            <w:tcW w:w="2166"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1.000,00</w:t>
            </w:r>
          </w:p>
        </w:tc>
      </w:tr>
      <w:tr w:rsidR="00A84A96" w:rsidRPr="007477BC" w:rsidTr="002A48D0">
        <w:trPr>
          <w:jc w:val="center"/>
        </w:trPr>
        <w:tc>
          <w:tcPr>
            <w:tcW w:w="439"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25</w:t>
            </w:r>
          </w:p>
        </w:tc>
        <w:tc>
          <w:tcPr>
            <w:tcW w:w="6011" w:type="dxa"/>
            <w:shd w:val="clear" w:color="auto" w:fill="auto"/>
            <w:vAlign w:val="center"/>
          </w:tcPr>
          <w:p w:rsidR="00A84A96" w:rsidRPr="007477BC" w:rsidRDefault="00A84A96" w:rsidP="002A48D0">
            <w:pPr>
              <w:jc w:val="both"/>
              <w:rPr>
                <w:rFonts w:ascii="Arial" w:hAnsi="Arial" w:cs="Arial"/>
                <w:sz w:val="20"/>
              </w:rPr>
            </w:pPr>
            <w:r w:rsidRPr="007477BC">
              <w:rPr>
                <w:rFonts w:ascii="Arial" w:hAnsi="Arial" w:cs="Arial"/>
                <w:sz w:val="20"/>
              </w:rPr>
              <w:t>Tratores de rodas pneumáticas</w:t>
            </w:r>
          </w:p>
        </w:tc>
        <w:tc>
          <w:tcPr>
            <w:tcW w:w="1402"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1.000,00</w:t>
            </w:r>
          </w:p>
        </w:tc>
        <w:tc>
          <w:tcPr>
            <w:tcW w:w="2166" w:type="dxa"/>
            <w:shd w:val="clear" w:color="auto" w:fill="auto"/>
            <w:vAlign w:val="center"/>
          </w:tcPr>
          <w:p w:rsidR="00A84A96" w:rsidRPr="007477BC" w:rsidRDefault="00A84A96" w:rsidP="002A48D0">
            <w:pPr>
              <w:jc w:val="center"/>
              <w:rPr>
                <w:rFonts w:ascii="Arial" w:hAnsi="Arial" w:cs="Arial"/>
                <w:sz w:val="20"/>
              </w:rPr>
            </w:pPr>
            <w:r w:rsidRPr="007477BC">
              <w:rPr>
                <w:rFonts w:ascii="Arial" w:hAnsi="Arial" w:cs="Arial"/>
                <w:sz w:val="20"/>
              </w:rPr>
              <w:t>500,00</w:t>
            </w:r>
          </w:p>
        </w:tc>
      </w:tr>
    </w:tbl>
    <w:p w:rsidR="00A84A96" w:rsidRPr="00037663" w:rsidRDefault="00A84A96" w:rsidP="00A84A96">
      <w:pPr>
        <w:jc w:val="both"/>
        <w:rPr>
          <w:rFonts w:ascii="Arial" w:hAnsi="Arial" w:cs="Arial"/>
        </w:rPr>
      </w:pPr>
    </w:p>
    <w:p w:rsidR="00A84A96" w:rsidRPr="00037663" w:rsidRDefault="00A84A96" w:rsidP="00A84A96">
      <w:pPr>
        <w:jc w:val="center"/>
        <w:rPr>
          <w:rFonts w:ascii="Arial" w:hAnsi="Arial" w:cs="Arial"/>
          <w:b/>
        </w:rPr>
      </w:pPr>
      <w:r w:rsidRPr="00037663">
        <w:rPr>
          <w:rFonts w:ascii="Arial" w:hAnsi="Arial" w:cs="Arial"/>
          <w:b/>
        </w:rPr>
        <w:t>TABELA IV</w:t>
      </w:r>
    </w:p>
    <w:p w:rsidR="00A84A96" w:rsidRPr="00037663" w:rsidRDefault="00A84A96" w:rsidP="00A84A96">
      <w:pPr>
        <w:jc w:val="both"/>
        <w:rPr>
          <w:rFonts w:ascii="Arial" w:hAnsi="Arial" w:cs="Arial"/>
        </w:rPr>
      </w:pPr>
    </w:p>
    <w:p w:rsidR="00A84A96" w:rsidRPr="00037663" w:rsidRDefault="00A84A96" w:rsidP="00A84A96">
      <w:pPr>
        <w:jc w:val="center"/>
        <w:rPr>
          <w:rFonts w:ascii="Arial" w:hAnsi="Arial" w:cs="Arial"/>
        </w:rPr>
      </w:pPr>
      <w:r w:rsidRPr="00037663">
        <w:rPr>
          <w:rFonts w:ascii="Arial" w:hAnsi="Arial" w:cs="Arial"/>
          <w:b/>
        </w:rPr>
        <w:t>Licença Sobre Publicidade em Geral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7645"/>
        <w:gridCol w:w="1176"/>
      </w:tblGrid>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i/>
                <w:sz w:val="20"/>
              </w:rPr>
            </w:pPr>
            <w:r w:rsidRPr="009F6875">
              <w:rPr>
                <w:rFonts w:ascii="Arial" w:hAnsi="Arial" w:cs="Arial"/>
                <w:i/>
                <w:sz w:val="20"/>
              </w:rPr>
              <w:t>Nº</w:t>
            </w:r>
          </w:p>
        </w:tc>
        <w:tc>
          <w:tcPr>
            <w:tcW w:w="8107" w:type="dxa"/>
            <w:shd w:val="clear" w:color="auto" w:fill="auto"/>
            <w:vAlign w:val="center"/>
          </w:tcPr>
          <w:p w:rsidR="00A84A96" w:rsidRPr="009F6875" w:rsidRDefault="00A84A96" w:rsidP="002A48D0">
            <w:pPr>
              <w:jc w:val="center"/>
              <w:rPr>
                <w:rFonts w:ascii="Arial" w:hAnsi="Arial" w:cs="Arial"/>
                <w:i/>
                <w:sz w:val="20"/>
              </w:rPr>
            </w:pPr>
            <w:r w:rsidRPr="009F6875">
              <w:rPr>
                <w:rFonts w:ascii="Arial" w:hAnsi="Arial" w:cs="Arial"/>
                <w:i/>
                <w:sz w:val="20"/>
              </w:rPr>
              <w:t>Espécie</w:t>
            </w:r>
          </w:p>
        </w:tc>
        <w:tc>
          <w:tcPr>
            <w:tcW w:w="1203" w:type="dxa"/>
            <w:shd w:val="clear" w:color="auto" w:fill="auto"/>
            <w:vAlign w:val="center"/>
          </w:tcPr>
          <w:p w:rsidR="00A84A96" w:rsidRDefault="00A84A96" w:rsidP="002A48D0">
            <w:pPr>
              <w:jc w:val="center"/>
              <w:rPr>
                <w:rFonts w:ascii="Arial" w:hAnsi="Arial" w:cs="Arial"/>
                <w:i/>
                <w:sz w:val="20"/>
              </w:rPr>
            </w:pPr>
            <w:r w:rsidRPr="009F6875">
              <w:rPr>
                <w:rFonts w:ascii="Arial" w:hAnsi="Arial" w:cs="Arial"/>
                <w:i/>
                <w:sz w:val="20"/>
              </w:rPr>
              <w:t>Taxa</w:t>
            </w:r>
          </w:p>
          <w:p w:rsidR="00A84A96" w:rsidRPr="009F6875" w:rsidRDefault="00A84A96" w:rsidP="002A48D0">
            <w:pPr>
              <w:jc w:val="center"/>
              <w:rPr>
                <w:rFonts w:ascii="Arial" w:hAnsi="Arial" w:cs="Arial"/>
                <w:i/>
                <w:sz w:val="20"/>
              </w:rPr>
            </w:pPr>
            <w:r w:rsidRPr="000C09BF">
              <w:rPr>
                <w:rFonts w:ascii="Arial" w:hAnsi="Arial" w:cs="Arial"/>
                <w:i/>
                <w:sz w:val="16"/>
              </w:rPr>
              <w:t>(Cr$)</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b/>
                <w:sz w:val="20"/>
              </w:rPr>
            </w:pPr>
          </w:p>
        </w:tc>
        <w:tc>
          <w:tcPr>
            <w:tcW w:w="8107" w:type="dxa"/>
            <w:shd w:val="clear" w:color="auto" w:fill="auto"/>
            <w:vAlign w:val="center"/>
          </w:tcPr>
          <w:p w:rsidR="00A84A96" w:rsidRPr="009F6875" w:rsidRDefault="00A84A96" w:rsidP="002A48D0">
            <w:pPr>
              <w:jc w:val="center"/>
              <w:rPr>
                <w:rFonts w:ascii="Arial" w:hAnsi="Arial" w:cs="Arial"/>
                <w:b/>
                <w:sz w:val="20"/>
              </w:rPr>
            </w:pPr>
            <w:r w:rsidRPr="009F6875">
              <w:rPr>
                <w:rFonts w:ascii="Arial" w:hAnsi="Arial" w:cs="Arial"/>
                <w:b/>
                <w:sz w:val="20"/>
              </w:rPr>
              <w:t>Publicidade Interna</w:t>
            </w:r>
          </w:p>
        </w:tc>
        <w:tc>
          <w:tcPr>
            <w:tcW w:w="1203" w:type="dxa"/>
            <w:shd w:val="clear" w:color="auto" w:fill="auto"/>
            <w:vAlign w:val="center"/>
          </w:tcPr>
          <w:p w:rsidR="00A84A96" w:rsidRPr="009F6875" w:rsidRDefault="00A84A96" w:rsidP="002A48D0">
            <w:pPr>
              <w:jc w:val="center"/>
              <w:rPr>
                <w:rFonts w:ascii="Arial" w:hAnsi="Arial" w:cs="Arial"/>
                <w:b/>
                <w:sz w:val="20"/>
              </w:rPr>
            </w:pP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01</w:t>
            </w:r>
          </w:p>
        </w:tc>
        <w:tc>
          <w:tcPr>
            <w:tcW w:w="8107"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Anúncios em casas de diversões, campos de jogos, parques de diversões, estações, interiores de estabelecimentos comerciais, quando estranhos ao próprio negócio:</w:t>
            </w:r>
          </w:p>
        </w:tc>
        <w:tc>
          <w:tcPr>
            <w:tcW w:w="1203" w:type="dxa"/>
            <w:shd w:val="clear" w:color="auto" w:fill="auto"/>
          </w:tcPr>
          <w:p w:rsidR="00A84A96" w:rsidRPr="009F6875" w:rsidRDefault="00A84A96" w:rsidP="002A48D0">
            <w:pPr>
              <w:jc w:val="both"/>
              <w:rPr>
                <w:rFonts w:ascii="Arial" w:hAnsi="Arial" w:cs="Arial"/>
                <w:sz w:val="20"/>
              </w:rPr>
            </w:pPr>
          </w:p>
        </w:tc>
      </w:tr>
      <w:tr w:rsidR="00A84A96" w:rsidRPr="009F6875" w:rsidTr="002A48D0">
        <w:trPr>
          <w:jc w:val="center"/>
        </w:trPr>
        <w:tc>
          <w:tcPr>
            <w:tcW w:w="468" w:type="dxa"/>
            <w:shd w:val="clear" w:color="auto" w:fill="auto"/>
          </w:tcPr>
          <w:p w:rsidR="00A84A96" w:rsidRPr="009F6875" w:rsidRDefault="00A84A96" w:rsidP="002A48D0">
            <w:pPr>
              <w:jc w:val="both"/>
              <w:rPr>
                <w:rFonts w:ascii="Arial" w:hAnsi="Arial" w:cs="Arial"/>
                <w:sz w:val="20"/>
              </w:rPr>
            </w:pPr>
          </w:p>
        </w:tc>
        <w:tc>
          <w:tcPr>
            <w:tcW w:w="8107"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a) Até um metro quadrado;</w:t>
            </w:r>
          </w:p>
        </w:tc>
        <w:tc>
          <w:tcPr>
            <w:tcW w:w="1203"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50,00</w:t>
            </w:r>
          </w:p>
        </w:tc>
      </w:tr>
      <w:tr w:rsidR="00A84A96" w:rsidRPr="009F6875" w:rsidTr="002A48D0">
        <w:trPr>
          <w:jc w:val="center"/>
        </w:trPr>
        <w:tc>
          <w:tcPr>
            <w:tcW w:w="468" w:type="dxa"/>
            <w:shd w:val="clear" w:color="auto" w:fill="auto"/>
          </w:tcPr>
          <w:p w:rsidR="00A84A96" w:rsidRPr="009F6875" w:rsidRDefault="00A84A96" w:rsidP="002A48D0">
            <w:pPr>
              <w:jc w:val="both"/>
              <w:rPr>
                <w:rFonts w:ascii="Arial" w:hAnsi="Arial" w:cs="Arial"/>
                <w:sz w:val="20"/>
              </w:rPr>
            </w:pPr>
          </w:p>
        </w:tc>
        <w:tc>
          <w:tcPr>
            <w:tcW w:w="8107"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b) Com mais de um metro quadrado.</w:t>
            </w:r>
          </w:p>
        </w:tc>
        <w:tc>
          <w:tcPr>
            <w:tcW w:w="1203"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100,00</w:t>
            </w:r>
          </w:p>
        </w:tc>
      </w:tr>
      <w:tr w:rsidR="00A84A96" w:rsidRPr="009F6875" w:rsidTr="002A48D0">
        <w:trPr>
          <w:jc w:val="center"/>
        </w:trPr>
        <w:tc>
          <w:tcPr>
            <w:tcW w:w="468" w:type="dxa"/>
            <w:shd w:val="clear" w:color="auto" w:fill="auto"/>
          </w:tcPr>
          <w:p w:rsidR="00A84A96" w:rsidRPr="009F6875" w:rsidRDefault="00A84A96" w:rsidP="002A48D0">
            <w:pPr>
              <w:jc w:val="both"/>
              <w:rPr>
                <w:rFonts w:ascii="Arial" w:hAnsi="Arial" w:cs="Arial"/>
                <w:b/>
                <w:sz w:val="20"/>
              </w:rPr>
            </w:pPr>
          </w:p>
        </w:tc>
        <w:tc>
          <w:tcPr>
            <w:tcW w:w="8107" w:type="dxa"/>
            <w:shd w:val="clear" w:color="auto" w:fill="auto"/>
            <w:vAlign w:val="center"/>
          </w:tcPr>
          <w:p w:rsidR="00A84A96" w:rsidRPr="009F6875" w:rsidRDefault="00A84A96" w:rsidP="002A48D0">
            <w:pPr>
              <w:jc w:val="center"/>
              <w:rPr>
                <w:rFonts w:ascii="Arial" w:hAnsi="Arial" w:cs="Arial"/>
                <w:b/>
                <w:sz w:val="20"/>
              </w:rPr>
            </w:pPr>
            <w:r w:rsidRPr="009F6875">
              <w:rPr>
                <w:rFonts w:ascii="Arial" w:hAnsi="Arial" w:cs="Arial"/>
                <w:b/>
                <w:sz w:val="20"/>
              </w:rPr>
              <w:t xml:space="preserve">Publicidade Externa, Sem </w:t>
            </w:r>
            <w:proofErr w:type="gramStart"/>
            <w:r w:rsidRPr="009F6875">
              <w:rPr>
                <w:rFonts w:ascii="Arial" w:hAnsi="Arial" w:cs="Arial"/>
                <w:b/>
                <w:sz w:val="20"/>
              </w:rPr>
              <w:t>Saliência</w:t>
            </w:r>
            <w:proofErr w:type="gramEnd"/>
          </w:p>
        </w:tc>
        <w:tc>
          <w:tcPr>
            <w:tcW w:w="1203" w:type="dxa"/>
            <w:shd w:val="clear" w:color="auto" w:fill="auto"/>
          </w:tcPr>
          <w:p w:rsidR="00A84A96" w:rsidRPr="009F6875" w:rsidRDefault="00A84A96" w:rsidP="002A48D0">
            <w:pPr>
              <w:jc w:val="both"/>
              <w:rPr>
                <w:rFonts w:ascii="Arial" w:hAnsi="Arial" w:cs="Arial"/>
                <w:b/>
                <w:sz w:val="20"/>
              </w:rPr>
            </w:pP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lastRenderedPageBreak/>
              <w:t>02</w:t>
            </w:r>
          </w:p>
        </w:tc>
        <w:tc>
          <w:tcPr>
            <w:tcW w:w="8107"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 xml:space="preserve">Anúncio em painéis, referente </w:t>
            </w:r>
            <w:proofErr w:type="gramStart"/>
            <w:r w:rsidRPr="009F6875">
              <w:rPr>
                <w:rFonts w:ascii="Arial" w:hAnsi="Arial" w:cs="Arial"/>
                <w:sz w:val="20"/>
              </w:rPr>
              <w:t>à</w:t>
            </w:r>
            <w:proofErr w:type="gramEnd"/>
            <w:r w:rsidRPr="009F6875">
              <w:rPr>
                <w:rFonts w:ascii="Arial" w:hAnsi="Arial" w:cs="Arial"/>
                <w:sz w:val="20"/>
              </w:rPr>
              <w:t xml:space="preserve"> diversões, colocados em local diverso dos teatros e casas de diversões de qualquer dimensão e número.</w:t>
            </w:r>
          </w:p>
        </w:tc>
        <w:tc>
          <w:tcPr>
            <w:tcW w:w="1203"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200,00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03</w:t>
            </w:r>
          </w:p>
        </w:tc>
        <w:tc>
          <w:tcPr>
            <w:tcW w:w="8107"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Anúncio de películas cinematográficas colocadas em local diverso do cinema, de qualquer dimensão e número.</w:t>
            </w:r>
          </w:p>
        </w:tc>
        <w:tc>
          <w:tcPr>
            <w:tcW w:w="1203"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200,00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04</w:t>
            </w:r>
          </w:p>
        </w:tc>
        <w:tc>
          <w:tcPr>
            <w:tcW w:w="8107"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Anúncio colocado em local diverso do estabelecimento do anunciante:</w:t>
            </w:r>
          </w:p>
        </w:tc>
        <w:tc>
          <w:tcPr>
            <w:tcW w:w="1203" w:type="dxa"/>
            <w:shd w:val="clear" w:color="auto" w:fill="auto"/>
          </w:tcPr>
          <w:p w:rsidR="00A84A96" w:rsidRPr="009F6875" w:rsidRDefault="00A84A96" w:rsidP="002A48D0">
            <w:pPr>
              <w:jc w:val="both"/>
              <w:rPr>
                <w:rFonts w:ascii="Arial" w:hAnsi="Arial" w:cs="Arial"/>
                <w:sz w:val="20"/>
              </w:rPr>
            </w:pPr>
          </w:p>
        </w:tc>
      </w:tr>
      <w:tr w:rsidR="00A84A96" w:rsidRPr="009F6875" w:rsidTr="002A48D0">
        <w:trPr>
          <w:jc w:val="center"/>
        </w:trPr>
        <w:tc>
          <w:tcPr>
            <w:tcW w:w="468" w:type="dxa"/>
            <w:shd w:val="clear" w:color="auto" w:fill="auto"/>
          </w:tcPr>
          <w:p w:rsidR="00A84A96" w:rsidRPr="009F6875" w:rsidRDefault="00A84A96" w:rsidP="002A48D0">
            <w:pPr>
              <w:jc w:val="both"/>
              <w:rPr>
                <w:rFonts w:ascii="Arial" w:hAnsi="Arial" w:cs="Arial"/>
                <w:sz w:val="20"/>
              </w:rPr>
            </w:pPr>
          </w:p>
        </w:tc>
        <w:tc>
          <w:tcPr>
            <w:tcW w:w="8107"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a) Até um metro quadrado;</w:t>
            </w:r>
          </w:p>
        </w:tc>
        <w:tc>
          <w:tcPr>
            <w:tcW w:w="1203"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50,00</w:t>
            </w:r>
          </w:p>
        </w:tc>
      </w:tr>
      <w:tr w:rsidR="00A84A96" w:rsidRPr="009F6875" w:rsidTr="002A48D0">
        <w:trPr>
          <w:jc w:val="center"/>
        </w:trPr>
        <w:tc>
          <w:tcPr>
            <w:tcW w:w="468" w:type="dxa"/>
            <w:shd w:val="clear" w:color="auto" w:fill="auto"/>
          </w:tcPr>
          <w:p w:rsidR="00A84A96" w:rsidRPr="009F6875" w:rsidRDefault="00A84A96" w:rsidP="002A48D0">
            <w:pPr>
              <w:jc w:val="both"/>
              <w:rPr>
                <w:rFonts w:ascii="Arial" w:hAnsi="Arial" w:cs="Arial"/>
                <w:sz w:val="20"/>
              </w:rPr>
            </w:pPr>
          </w:p>
        </w:tc>
        <w:tc>
          <w:tcPr>
            <w:tcW w:w="8107"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b) Com mais de um metro quadrado.</w:t>
            </w:r>
          </w:p>
        </w:tc>
        <w:tc>
          <w:tcPr>
            <w:tcW w:w="1203"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60,00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05</w:t>
            </w:r>
          </w:p>
        </w:tc>
        <w:tc>
          <w:tcPr>
            <w:tcW w:w="8107"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Tabelas o placas com letreiros, colocados nas platibandas, telhados, paredes, muros, andaimes ou tapumes e no interior por qualquer sistema desde que sejam visíveis da via pública, em lugar diverso do estabelecimento: por metro quadrado ou fração.</w:t>
            </w:r>
          </w:p>
        </w:tc>
        <w:tc>
          <w:tcPr>
            <w:tcW w:w="1203"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50,00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06</w:t>
            </w:r>
          </w:p>
        </w:tc>
        <w:tc>
          <w:tcPr>
            <w:tcW w:w="8107"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Anúncios pintados nas paredes ou muros, em lugar diverso do estabelecimento: por metro quadrado ou fração.</w:t>
            </w:r>
          </w:p>
        </w:tc>
        <w:tc>
          <w:tcPr>
            <w:tcW w:w="1203"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50,00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07</w:t>
            </w:r>
          </w:p>
        </w:tc>
        <w:tc>
          <w:tcPr>
            <w:tcW w:w="8107"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Anúncios em mesas, cadeiras, ou bancos, nas vias públicas onde for permitido cada um.</w:t>
            </w:r>
          </w:p>
        </w:tc>
        <w:tc>
          <w:tcPr>
            <w:tcW w:w="1203"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50,00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08</w:t>
            </w:r>
          </w:p>
        </w:tc>
        <w:tc>
          <w:tcPr>
            <w:tcW w:w="8107"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Anúncios em liquidação, abatimentos de preços, ofertas especiais e dizeres semelhantes, em lugar diverso do estabelecimento.</w:t>
            </w:r>
          </w:p>
        </w:tc>
        <w:tc>
          <w:tcPr>
            <w:tcW w:w="1203"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200,00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09</w:t>
            </w:r>
          </w:p>
        </w:tc>
        <w:tc>
          <w:tcPr>
            <w:tcW w:w="8107"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Placas com letreiros indicadores de Companhias de Seguro, de administração predial, de construtores, instaladores, de financiamento e semelhantes, até 0,15 x 0,15 cada.</w:t>
            </w:r>
          </w:p>
        </w:tc>
        <w:tc>
          <w:tcPr>
            <w:tcW w:w="1203"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100,00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10</w:t>
            </w:r>
          </w:p>
        </w:tc>
        <w:tc>
          <w:tcPr>
            <w:tcW w:w="8107"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Letreiros ou figuras nos passeios, por anunciante:</w:t>
            </w:r>
          </w:p>
        </w:tc>
        <w:tc>
          <w:tcPr>
            <w:tcW w:w="1203" w:type="dxa"/>
            <w:shd w:val="clear" w:color="auto" w:fill="auto"/>
          </w:tcPr>
          <w:p w:rsidR="00A84A96" w:rsidRPr="009F6875" w:rsidRDefault="00A84A96" w:rsidP="002A48D0">
            <w:pPr>
              <w:jc w:val="both"/>
              <w:rPr>
                <w:rFonts w:ascii="Arial" w:hAnsi="Arial" w:cs="Arial"/>
                <w:sz w:val="20"/>
              </w:rPr>
            </w:pP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p>
        </w:tc>
        <w:tc>
          <w:tcPr>
            <w:tcW w:w="8107"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a) Em caráter permanente;</w:t>
            </w:r>
          </w:p>
        </w:tc>
        <w:tc>
          <w:tcPr>
            <w:tcW w:w="1203"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100,00</w:t>
            </w:r>
          </w:p>
        </w:tc>
      </w:tr>
      <w:tr w:rsidR="00A84A96" w:rsidRPr="009F6875" w:rsidTr="002A48D0">
        <w:trPr>
          <w:jc w:val="center"/>
        </w:trPr>
        <w:tc>
          <w:tcPr>
            <w:tcW w:w="468" w:type="dxa"/>
            <w:shd w:val="clear" w:color="auto" w:fill="auto"/>
          </w:tcPr>
          <w:p w:rsidR="00A84A96" w:rsidRPr="009F6875" w:rsidRDefault="00A84A96" w:rsidP="002A48D0">
            <w:pPr>
              <w:jc w:val="both"/>
              <w:rPr>
                <w:rFonts w:ascii="Arial" w:hAnsi="Arial" w:cs="Arial"/>
                <w:sz w:val="20"/>
              </w:rPr>
            </w:pPr>
          </w:p>
        </w:tc>
        <w:tc>
          <w:tcPr>
            <w:tcW w:w="8107"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b) Em caráter provisório.</w:t>
            </w:r>
          </w:p>
        </w:tc>
        <w:tc>
          <w:tcPr>
            <w:tcW w:w="1203"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150,00</w:t>
            </w:r>
          </w:p>
        </w:tc>
      </w:tr>
      <w:tr w:rsidR="00A84A96" w:rsidRPr="009F6875" w:rsidTr="002A48D0">
        <w:trPr>
          <w:jc w:val="center"/>
        </w:trPr>
        <w:tc>
          <w:tcPr>
            <w:tcW w:w="468" w:type="dxa"/>
            <w:shd w:val="clear" w:color="auto" w:fill="auto"/>
          </w:tcPr>
          <w:p w:rsidR="00A84A96" w:rsidRPr="009F6875" w:rsidRDefault="00A84A96" w:rsidP="002A48D0">
            <w:pPr>
              <w:jc w:val="both"/>
              <w:rPr>
                <w:rFonts w:ascii="Arial" w:hAnsi="Arial" w:cs="Arial"/>
                <w:b/>
                <w:sz w:val="20"/>
              </w:rPr>
            </w:pPr>
          </w:p>
        </w:tc>
        <w:tc>
          <w:tcPr>
            <w:tcW w:w="8107" w:type="dxa"/>
            <w:shd w:val="clear" w:color="auto" w:fill="auto"/>
            <w:vAlign w:val="center"/>
          </w:tcPr>
          <w:p w:rsidR="00A84A96" w:rsidRPr="009F6875" w:rsidRDefault="00A84A96" w:rsidP="002A48D0">
            <w:pPr>
              <w:jc w:val="center"/>
              <w:rPr>
                <w:rFonts w:ascii="Arial" w:hAnsi="Arial" w:cs="Arial"/>
                <w:b/>
                <w:sz w:val="20"/>
              </w:rPr>
            </w:pPr>
            <w:r w:rsidRPr="009F6875">
              <w:rPr>
                <w:rFonts w:ascii="Arial" w:hAnsi="Arial" w:cs="Arial"/>
                <w:b/>
                <w:sz w:val="20"/>
              </w:rPr>
              <w:t xml:space="preserve">Publicidade Externa, Com </w:t>
            </w:r>
            <w:proofErr w:type="gramStart"/>
            <w:r w:rsidRPr="009F6875">
              <w:rPr>
                <w:rFonts w:ascii="Arial" w:hAnsi="Arial" w:cs="Arial"/>
                <w:b/>
                <w:sz w:val="20"/>
              </w:rPr>
              <w:t>Saliência</w:t>
            </w:r>
            <w:proofErr w:type="gramEnd"/>
          </w:p>
        </w:tc>
        <w:tc>
          <w:tcPr>
            <w:tcW w:w="1203" w:type="dxa"/>
            <w:shd w:val="clear" w:color="auto" w:fill="auto"/>
          </w:tcPr>
          <w:p w:rsidR="00A84A96" w:rsidRPr="009F6875" w:rsidRDefault="00A84A96" w:rsidP="002A48D0">
            <w:pPr>
              <w:jc w:val="both"/>
              <w:rPr>
                <w:rFonts w:ascii="Arial" w:hAnsi="Arial" w:cs="Arial"/>
                <w:b/>
                <w:sz w:val="20"/>
              </w:rPr>
            </w:pP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11</w:t>
            </w:r>
          </w:p>
        </w:tc>
        <w:tc>
          <w:tcPr>
            <w:tcW w:w="8107"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Placas ou tabuletas com letreiros, figuras</w:t>
            </w:r>
            <w:r>
              <w:rPr>
                <w:rFonts w:ascii="Arial" w:hAnsi="Arial" w:cs="Arial"/>
                <w:sz w:val="20"/>
              </w:rPr>
              <w:t>, emblemas ou escudos, até 0,50</w:t>
            </w:r>
            <w:r w:rsidRPr="009F6875">
              <w:rPr>
                <w:rFonts w:ascii="Arial" w:hAnsi="Arial" w:cs="Arial"/>
                <w:sz w:val="20"/>
              </w:rPr>
              <w:t>m de saliência, por dois metros de altura, dependendo de autorização prévia.</w:t>
            </w:r>
          </w:p>
        </w:tc>
        <w:tc>
          <w:tcPr>
            <w:tcW w:w="1203"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500,00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12</w:t>
            </w:r>
          </w:p>
        </w:tc>
        <w:tc>
          <w:tcPr>
            <w:tcW w:w="8107"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Placas ou tabuletas com letreiros, figuras, emblemas ou escudos, até um metro de saliência, por dois metros de altura, dependendo de autorização prévia.</w:t>
            </w:r>
          </w:p>
        </w:tc>
        <w:tc>
          <w:tcPr>
            <w:tcW w:w="1203"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750,00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13</w:t>
            </w:r>
          </w:p>
        </w:tc>
        <w:tc>
          <w:tcPr>
            <w:tcW w:w="8107"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Placas ou tabuletas com letreiros, figuras, emblemas ou escudos, até dois metros de saliência, por dois metros de altura, dependendo de autorização prévia.</w:t>
            </w:r>
          </w:p>
        </w:tc>
        <w:tc>
          <w:tcPr>
            <w:tcW w:w="1203"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850,00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14</w:t>
            </w:r>
          </w:p>
        </w:tc>
        <w:tc>
          <w:tcPr>
            <w:tcW w:w="8107"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Placas ou tabuletas com letreiros, figuras, emblemas ou escudos, com mais de dois metros de saliência, por dois metros de altura, dependendo de autorização prévia.</w:t>
            </w:r>
          </w:p>
        </w:tc>
        <w:tc>
          <w:tcPr>
            <w:tcW w:w="1203"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950,00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15</w:t>
            </w:r>
          </w:p>
        </w:tc>
        <w:tc>
          <w:tcPr>
            <w:tcW w:w="8107"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Anúncios em pano atravessando a rua, dependendo de autorização prévia:</w:t>
            </w:r>
          </w:p>
        </w:tc>
        <w:tc>
          <w:tcPr>
            <w:tcW w:w="1203" w:type="dxa"/>
            <w:shd w:val="clear" w:color="auto" w:fill="auto"/>
          </w:tcPr>
          <w:p w:rsidR="00A84A96" w:rsidRPr="009F6875" w:rsidRDefault="00A84A96" w:rsidP="002A48D0">
            <w:pPr>
              <w:jc w:val="both"/>
              <w:rPr>
                <w:rFonts w:ascii="Arial" w:hAnsi="Arial" w:cs="Arial"/>
                <w:sz w:val="20"/>
              </w:rPr>
            </w:pPr>
          </w:p>
        </w:tc>
      </w:tr>
      <w:tr w:rsidR="00A84A96" w:rsidRPr="009F6875" w:rsidTr="002A48D0">
        <w:trPr>
          <w:jc w:val="center"/>
        </w:trPr>
        <w:tc>
          <w:tcPr>
            <w:tcW w:w="468" w:type="dxa"/>
            <w:shd w:val="clear" w:color="auto" w:fill="auto"/>
          </w:tcPr>
          <w:p w:rsidR="00A84A96" w:rsidRPr="009F6875" w:rsidRDefault="00A84A96" w:rsidP="002A48D0">
            <w:pPr>
              <w:jc w:val="both"/>
              <w:rPr>
                <w:rFonts w:ascii="Arial" w:hAnsi="Arial" w:cs="Arial"/>
                <w:sz w:val="20"/>
              </w:rPr>
            </w:pPr>
          </w:p>
        </w:tc>
        <w:tc>
          <w:tcPr>
            <w:tcW w:w="8107"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a) Em caráter provisório até 30 dias;</w:t>
            </w:r>
          </w:p>
        </w:tc>
        <w:tc>
          <w:tcPr>
            <w:tcW w:w="1203"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250,00</w:t>
            </w:r>
          </w:p>
        </w:tc>
      </w:tr>
      <w:tr w:rsidR="00A84A96" w:rsidRPr="009F6875" w:rsidTr="002A48D0">
        <w:trPr>
          <w:jc w:val="center"/>
        </w:trPr>
        <w:tc>
          <w:tcPr>
            <w:tcW w:w="468" w:type="dxa"/>
            <w:shd w:val="clear" w:color="auto" w:fill="auto"/>
          </w:tcPr>
          <w:p w:rsidR="00A84A96" w:rsidRPr="009F6875" w:rsidRDefault="00A84A96" w:rsidP="002A48D0">
            <w:pPr>
              <w:jc w:val="both"/>
              <w:rPr>
                <w:rFonts w:ascii="Arial" w:hAnsi="Arial" w:cs="Arial"/>
                <w:sz w:val="20"/>
              </w:rPr>
            </w:pPr>
          </w:p>
        </w:tc>
        <w:tc>
          <w:tcPr>
            <w:tcW w:w="8107"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b) Em caráter provisório até 15 dias;</w:t>
            </w:r>
          </w:p>
        </w:tc>
        <w:tc>
          <w:tcPr>
            <w:tcW w:w="1203"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150,00</w:t>
            </w:r>
          </w:p>
        </w:tc>
      </w:tr>
      <w:tr w:rsidR="00A84A96" w:rsidRPr="009F6875" w:rsidTr="002A48D0">
        <w:trPr>
          <w:jc w:val="center"/>
        </w:trPr>
        <w:tc>
          <w:tcPr>
            <w:tcW w:w="468" w:type="dxa"/>
            <w:shd w:val="clear" w:color="auto" w:fill="auto"/>
          </w:tcPr>
          <w:p w:rsidR="00A84A96" w:rsidRPr="009F6875" w:rsidRDefault="00A84A96" w:rsidP="002A48D0">
            <w:pPr>
              <w:jc w:val="both"/>
              <w:rPr>
                <w:rFonts w:ascii="Arial" w:hAnsi="Arial" w:cs="Arial"/>
                <w:sz w:val="20"/>
              </w:rPr>
            </w:pPr>
          </w:p>
        </w:tc>
        <w:tc>
          <w:tcPr>
            <w:tcW w:w="8107"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 xml:space="preserve">c) Em caráter provisório até </w:t>
            </w:r>
            <w:proofErr w:type="gramStart"/>
            <w:r w:rsidRPr="009F6875">
              <w:rPr>
                <w:rFonts w:ascii="Arial" w:hAnsi="Arial" w:cs="Arial"/>
                <w:sz w:val="20"/>
              </w:rPr>
              <w:t>6</w:t>
            </w:r>
            <w:proofErr w:type="gramEnd"/>
            <w:r w:rsidRPr="009F6875">
              <w:rPr>
                <w:rFonts w:ascii="Arial" w:hAnsi="Arial" w:cs="Arial"/>
                <w:sz w:val="20"/>
              </w:rPr>
              <w:t xml:space="preserve"> dias.</w:t>
            </w:r>
          </w:p>
        </w:tc>
        <w:tc>
          <w:tcPr>
            <w:tcW w:w="1203"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100,00</w:t>
            </w:r>
          </w:p>
        </w:tc>
      </w:tr>
      <w:tr w:rsidR="00A84A96" w:rsidRPr="009F6875" w:rsidTr="002A48D0">
        <w:trPr>
          <w:jc w:val="center"/>
        </w:trPr>
        <w:tc>
          <w:tcPr>
            <w:tcW w:w="468" w:type="dxa"/>
            <w:shd w:val="clear" w:color="auto" w:fill="auto"/>
          </w:tcPr>
          <w:p w:rsidR="00A84A96" w:rsidRPr="009F6875" w:rsidRDefault="00A84A96" w:rsidP="002A48D0">
            <w:pPr>
              <w:jc w:val="both"/>
              <w:rPr>
                <w:rFonts w:ascii="Arial" w:hAnsi="Arial" w:cs="Arial"/>
                <w:b/>
                <w:sz w:val="20"/>
              </w:rPr>
            </w:pPr>
          </w:p>
        </w:tc>
        <w:tc>
          <w:tcPr>
            <w:tcW w:w="8107" w:type="dxa"/>
            <w:shd w:val="clear" w:color="auto" w:fill="auto"/>
            <w:vAlign w:val="center"/>
          </w:tcPr>
          <w:p w:rsidR="00A84A96" w:rsidRPr="009F6875" w:rsidRDefault="00A84A96" w:rsidP="002A48D0">
            <w:pPr>
              <w:jc w:val="center"/>
              <w:rPr>
                <w:rFonts w:ascii="Arial" w:hAnsi="Arial" w:cs="Arial"/>
                <w:b/>
                <w:sz w:val="20"/>
              </w:rPr>
            </w:pPr>
            <w:r w:rsidRPr="009F6875">
              <w:rPr>
                <w:rFonts w:ascii="Arial" w:hAnsi="Arial" w:cs="Arial"/>
                <w:b/>
                <w:sz w:val="20"/>
              </w:rPr>
              <w:t>Publicidade Luminosa</w:t>
            </w:r>
          </w:p>
        </w:tc>
        <w:tc>
          <w:tcPr>
            <w:tcW w:w="1203" w:type="dxa"/>
            <w:shd w:val="clear" w:color="auto" w:fill="auto"/>
          </w:tcPr>
          <w:p w:rsidR="00A84A96" w:rsidRPr="009F6875" w:rsidRDefault="00A84A96" w:rsidP="002A48D0">
            <w:pPr>
              <w:jc w:val="both"/>
              <w:rPr>
                <w:rFonts w:ascii="Arial" w:hAnsi="Arial" w:cs="Arial"/>
                <w:b/>
                <w:sz w:val="20"/>
              </w:rPr>
            </w:pP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16</w:t>
            </w:r>
          </w:p>
        </w:tc>
        <w:tc>
          <w:tcPr>
            <w:tcW w:w="8107"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Anúncios em painéis fixos, referentes a películas cinematográficas ou espetáculos, com substituição de dizeres e sem alteração do suporte, quando colocado em lugar diverso do anunciante.</w:t>
            </w:r>
          </w:p>
        </w:tc>
        <w:tc>
          <w:tcPr>
            <w:tcW w:w="1203"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200,00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17</w:t>
            </w:r>
          </w:p>
        </w:tc>
        <w:tc>
          <w:tcPr>
            <w:tcW w:w="8107"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Anúncios por meio de inscrição luminosa, jornais luminosos ou quadros iluminados, qualquer que seja o número de anúncios, em lugar diverso do estabelecimento.</w:t>
            </w:r>
          </w:p>
        </w:tc>
        <w:tc>
          <w:tcPr>
            <w:tcW w:w="1203"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200,00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18</w:t>
            </w:r>
          </w:p>
        </w:tc>
        <w:tc>
          <w:tcPr>
            <w:tcW w:w="8107"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Placa, tabuleta ou letreiro colocado na platibanda, telhado, parede, andaime ou tapume, no interior de terreno, em lugar diverso do anunciante, por metro quadrado ou fração.</w:t>
            </w:r>
          </w:p>
        </w:tc>
        <w:tc>
          <w:tcPr>
            <w:tcW w:w="1203"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20,00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19</w:t>
            </w:r>
          </w:p>
        </w:tc>
        <w:tc>
          <w:tcPr>
            <w:tcW w:w="8107"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Placa, tabuleta ou letreiro sem saliência, colocado na platibanda, telhado, parede, andaime ou tapume, no interior de terreno, em lugar diverso do anunciante, por metro quadrado.</w:t>
            </w:r>
          </w:p>
        </w:tc>
        <w:tc>
          <w:tcPr>
            <w:tcW w:w="1203"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15,00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20</w:t>
            </w:r>
          </w:p>
        </w:tc>
        <w:tc>
          <w:tcPr>
            <w:tcW w:w="8107" w:type="dxa"/>
            <w:shd w:val="clear" w:color="auto" w:fill="auto"/>
          </w:tcPr>
          <w:p w:rsidR="00A84A96" w:rsidRPr="009F6875" w:rsidRDefault="00BB4AE8" w:rsidP="002A48D0">
            <w:pPr>
              <w:jc w:val="both"/>
              <w:rPr>
                <w:rFonts w:ascii="Arial" w:hAnsi="Arial" w:cs="Arial"/>
                <w:sz w:val="20"/>
              </w:rPr>
            </w:pPr>
            <w:r>
              <w:rPr>
                <w:rFonts w:ascii="Arial" w:hAnsi="Arial" w:cs="Arial"/>
                <w:sz w:val="20"/>
              </w:rPr>
              <w:t>Placa, tabu</w:t>
            </w:r>
            <w:r w:rsidR="00A84A96" w:rsidRPr="009F6875">
              <w:rPr>
                <w:rFonts w:ascii="Arial" w:hAnsi="Arial" w:cs="Arial"/>
                <w:sz w:val="20"/>
              </w:rPr>
              <w:t>leta ou letreiro, até dois metros de saliência, em lugar diverso do anunciante.</w:t>
            </w:r>
          </w:p>
        </w:tc>
        <w:tc>
          <w:tcPr>
            <w:tcW w:w="1203"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200,00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21</w:t>
            </w:r>
          </w:p>
        </w:tc>
        <w:tc>
          <w:tcPr>
            <w:tcW w:w="8107" w:type="dxa"/>
            <w:shd w:val="clear" w:color="auto" w:fill="auto"/>
          </w:tcPr>
          <w:p w:rsidR="00A84A96" w:rsidRPr="009F6875" w:rsidRDefault="00BB4AE8" w:rsidP="002A48D0">
            <w:pPr>
              <w:jc w:val="both"/>
              <w:rPr>
                <w:rFonts w:ascii="Arial" w:hAnsi="Arial" w:cs="Arial"/>
                <w:sz w:val="20"/>
              </w:rPr>
            </w:pPr>
            <w:r>
              <w:rPr>
                <w:rFonts w:ascii="Arial" w:hAnsi="Arial" w:cs="Arial"/>
                <w:sz w:val="20"/>
              </w:rPr>
              <w:t>Placa, tabu</w:t>
            </w:r>
            <w:r w:rsidR="00A84A96" w:rsidRPr="009F6875">
              <w:rPr>
                <w:rFonts w:ascii="Arial" w:hAnsi="Arial" w:cs="Arial"/>
                <w:sz w:val="20"/>
              </w:rPr>
              <w:t>leta ou letreiro, com mais de dois metros de saliência, em lugar diverso do anunciante.</w:t>
            </w:r>
          </w:p>
        </w:tc>
        <w:tc>
          <w:tcPr>
            <w:tcW w:w="1203"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300,00</w:t>
            </w:r>
          </w:p>
        </w:tc>
      </w:tr>
      <w:tr w:rsidR="00A84A96" w:rsidRPr="009F6875" w:rsidTr="002A48D0">
        <w:trPr>
          <w:jc w:val="center"/>
        </w:trPr>
        <w:tc>
          <w:tcPr>
            <w:tcW w:w="468" w:type="dxa"/>
            <w:shd w:val="clear" w:color="auto" w:fill="auto"/>
          </w:tcPr>
          <w:p w:rsidR="00A84A96" w:rsidRPr="009F6875" w:rsidRDefault="00A84A96" w:rsidP="002A48D0">
            <w:pPr>
              <w:jc w:val="both"/>
              <w:rPr>
                <w:rFonts w:ascii="Arial" w:hAnsi="Arial" w:cs="Arial"/>
                <w:sz w:val="20"/>
              </w:rPr>
            </w:pPr>
          </w:p>
        </w:tc>
        <w:tc>
          <w:tcPr>
            <w:tcW w:w="8107" w:type="dxa"/>
            <w:shd w:val="clear" w:color="auto" w:fill="auto"/>
          </w:tcPr>
          <w:p w:rsidR="00A84A96" w:rsidRPr="009F6875" w:rsidRDefault="00A84A96" w:rsidP="002A48D0">
            <w:pPr>
              <w:jc w:val="both"/>
              <w:rPr>
                <w:rFonts w:ascii="Arial" w:hAnsi="Arial" w:cs="Arial"/>
                <w:sz w:val="20"/>
              </w:rPr>
            </w:pPr>
            <w:r w:rsidRPr="009F6875">
              <w:rPr>
                <w:rFonts w:ascii="Arial" w:hAnsi="Arial" w:cs="Arial"/>
                <w:b/>
                <w:sz w:val="20"/>
              </w:rPr>
              <w:t>Nota:</w:t>
            </w:r>
            <w:r w:rsidRPr="009F6875">
              <w:rPr>
                <w:rFonts w:ascii="Arial" w:hAnsi="Arial" w:cs="Arial"/>
                <w:sz w:val="20"/>
              </w:rPr>
              <w:t xml:space="preserve"> os anúncios dos números 11, 12, 13, 14 e 18, quando luminosos, não pagam impostos.</w:t>
            </w:r>
          </w:p>
        </w:tc>
        <w:tc>
          <w:tcPr>
            <w:tcW w:w="1203" w:type="dxa"/>
            <w:shd w:val="clear" w:color="auto" w:fill="auto"/>
          </w:tcPr>
          <w:p w:rsidR="00A84A96" w:rsidRPr="009F6875" w:rsidRDefault="00A84A96" w:rsidP="002A48D0">
            <w:pPr>
              <w:jc w:val="both"/>
              <w:rPr>
                <w:rFonts w:ascii="Arial" w:hAnsi="Arial" w:cs="Arial"/>
                <w:sz w:val="20"/>
              </w:rPr>
            </w:pPr>
          </w:p>
        </w:tc>
      </w:tr>
      <w:tr w:rsidR="00A84A96" w:rsidRPr="009F6875" w:rsidTr="002A48D0">
        <w:trPr>
          <w:jc w:val="center"/>
        </w:trPr>
        <w:tc>
          <w:tcPr>
            <w:tcW w:w="468" w:type="dxa"/>
            <w:shd w:val="clear" w:color="auto" w:fill="auto"/>
          </w:tcPr>
          <w:p w:rsidR="00A84A96" w:rsidRPr="009F6875" w:rsidRDefault="00A84A96" w:rsidP="002A48D0">
            <w:pPr>
              <w:jc w:val="both"/>
              <w:rPr>
                <w:rFonts w:ascii="Arial" w:hAnsi="Arial" w:cs="Arial"/>
                <w:b/>
                <w:sz w:val="20"/>
              </w:rPr>
            </w:pPr>
          </w:p>
        </w:tc>
        <w:tc>
          <w:tcPr>
            <w:tcW w:w="8107" w:type="dxa"/>
            <w:shd w:val="clear" w:color="auto" w:fill="auto"/>
            <w:vAlign w:val="center"/>
          </w:tcPr>
          <w:p w:rsidR="00A84A96" w:rsidRPr="009F6875" w:rsidRDefault="00A84A96" w:rsidP="002A48D0">
            <w:pPr>
              <w:jc w:val="center"/>
              <w:rPr>
                <w:rFonts w:ascii="Arial" w:hAnsi="Arial" w:cs="Arial"/>
                <w:b/>
                <w:sz w:val="20"/>
              </w:rPr>
            </w:pPr>
            <w:r w:rsidRPr="009F6875">
              <w:rPr>
                <w:rFonts w:ascii="Arial" w:hAnsi="Arial" w:cs="Arial"/>
                <w:b/>
                <w:sz w:val="20"/>
              </w:rPr>
              <w:t>Mostruários</w:t>
            </w:r>
          </w:p>
        </w:tc>
        <w:tc>
          <w:tcPr>
            <w:tcW w:w="1203" w:type="dxa"/>
            <w:shd w:val="clear" w:color="auto" w:fill="auto"/>
          </w:tcPr>
          <w:p w:rsidR="00A84A96" w:rsidRPr="009F6875" w:rsidRDefault="00A84A96" w:rsidP="002A48D0">
            <w:pPr>
              <w:jc w:val="both"/>
              <w:rPr>
                <w:rFonts w:ascii="Arial" w:hAnsi="Arial" w:cs="Arial"/>
                <w:b/>
                <w:sz w:val="20"/>
              </w:rPr>
            </w:pP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22</w:t>
            </w:r>
          </w:p>
        </w:tc>
        <w:tc>
          <w:tcPr>
            <w:tcW w:w="8107"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Colocados na parte externa dos edifícios, dependendo de autorização prévia.</w:t>
            </w:r>
          </w:p>
        </w:tc>
        <w:tc>
          <w:tcPr>
            <w:tcW w:w="1203"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400,00</w:t>
            </w:r>
          </w:p>
        </w:tc>
      </w:tr>
      <w:tr w:rsidR="00A84A96" w:rsidRPr="009F6875" w:rsidTr="002A48D0">
        <w:trPr>
          <w:jc w:val="center"/>
        </w:trPr>
        <w:tc>
          <w:tcPr>
            <w:tcW w:w="468" w:type="dxa"/>
            <w:shd w:val="clear" w:color="auto" w:fill="auto"/>
          </w:tcPr>
          <w:p w:rsidR="00A84A96" w:rsidRPr="009F6875" w:rsidRDefault="00A84A96" w:rsidP="002A48D0">
            <w:pPr>
              <w:jc w:val="both"/>
              <w:rPr>
                <w:rFonts w:ascii="Arial" w:hAnsi="Arial" w:cs="Arial"/>
                <w:b/>
                <w:sz w:val="20"/>
              </w:rPr>
            </w:pPr>
          </w:p>
        </w:tc>
        <w:tc>
          <w:tcPr>
            <w:tcW w:w="8107" w:type="dxa"/>
            <w:shd w:val="clear" w:color="auto" w:fill="auto"/>
            <w:vAlign w:val="center"/>
          </w:tcPr>
          <w:p w:rsidR="00A84A96" w:rsidRPr="009F6875" w:rsidRDefault="00A84A96" w:rsidP="002A48D0">
            <w:pPr>
              <w:jc w:val="center"/>
              <w:rPr>
                <w:rFonts w:ascii="Arial" w:hAnsi="Arial" w:cs="Arial"/>
                <w:b/>
                <w:sz w:val="20"/>
              </w:rPr>
            </w:pPr>
            <w:r w:rsidRPr="009F6875">
              <w:rPr>
                <w:rFonts w:ascii="Arial" w:hAnsi="Arial" w:cs="Arial"/>
                <w:b/>
                <w:sz w:val="20"/>
              </w:rPr>
              <w:t>Fora das Vias Públicas</w:t>
            </w:r>
          </w:p>
        </w:tc>
        <w:tc>
          <w:tcPr>
            <w:tcW w:w="1203" w:type="dxa"/>
            <w:shd w:val="clear" w:color="auto" w:fill="auto"/>
          </w:tcPr>
          <w:p w:rsidR="00A84A96" w:rsidRPr="009F6875" w:rsidRDefault="00A84A96" w:rsidP="002A48D0">
            <w:pPr>
              <w:jc w:val="both"/>
              <w:rPr>
                <w:rFonts w:ascii="Arial" w:hAnsi="Arial" w:cs="Arial"/>
                <w:b/>
                <w:sz w:val="20"/>
              </w:rPr>
            </w:pP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23</w:t>
            </w:r>
          </w:p>
        </w:tc>
        <w:tc>
          <w:tcPr>
            <w:tcW w:w="8107"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Anúncios apresentados em cena, quando permitidos, por anúncio.</w:t>
            </w:r>
          </w:p>
        </w:tc>
        <w:tc>
          <w:tcPr>
            <w:tcW w:w="1203"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150,00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lastRenderedPageBreak/>
              <w:t>24</w:t>
            </w:r>
          </w:p>
        </w:tc>
        <w:tc>
          <w:tcPr>
            <w:tcW w:w="8107"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Anúncios projetados em telas de casas de diversões de qualquer natureza, cada um.</w:t>
            </w:r>
          </w:p>
        </w:tc>
        <w:tc>
          <w:tcPr>
            <w:tcW w:w="1203"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50,00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25</w:t>
            </w:r>
          </w:p>
        </w:tc>
        <w:tc>
          <w:tcPr>
            <w:tcW w:w="8107"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Anúncios e folhetos e propaganda, distribuídos nas casas de diversões.</w:t>
            </w:r>
          </w:p>
        </w:tc>
        <w:tc>
          <w:tcPr>
            <w:tcW w:w="1203"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100,00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26</w:t>
            </w:r>
          </w:p>
        </w:tc>
        <w:tc>
          <w:tcPr>
            <w:tcW w:w="8107"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Propaganda por meio de feitos cinematográficos, ou processos semelhantes, em qualquer lugar.</w:t>
            </w:r>
          </w:p>
        </w:tc>
        <w:tc>
          <w:tcPr>
            <w:tcW w:w="1203"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150,00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27</w:t>
            </w:r>
          </w:p>
        </w:tc>
        <w:tc>
          <w:tcPr>
            <w:tcW w:w="8107"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Exposição de mercadorias, sem renda de artigos, por metro quadrado do salão.</w:t>
            </w:r>
          </w:p>
        </w:tc>
        <w:tc>
          <w:tcPr>
            <w:tcW w:w="1203"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10,00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28</w:t>
            </w:r>
          </w:p>
        </w:tc>
        <w:tc>
          <w:tcPr>
            <w:tcW w:w="8107"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Folhetos-anúncios, ou que contenham anúncios, ou impressos de qualquer espécie, lançados por quaisquer formas nas vias públicas, por edição.</w:t>
            </w:r>
          </w:p>
        </w:tc>
        <w:tc>
          <w:tcPr>
            <w:tcW w:w="1203"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50,00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29</w:t>
            </w:r>
          </w:p>
        </w:tc>
        <w:tc>
          <w:tcPr>
            <w:tcW w:w="8107"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Folhetos-anúncios, ou que contenham anúncios, ou impressos de qualquer espécie, distribuídos em mãos nas vias públicas, por edição.</w:t>
            </w:r>
          </w:p>
        </w:tc>
        <w:tc>
          <w:tcPr>
            <w:tcW w:w="1203"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50,00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30</w:t>
            </w:r>
          </w:p>
        </w:tc>
        <w:tc>
          <w:tcPr>
            <w:tcW w:w="8107"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Anúncios pintados, no calçamento, nos logradouros públicos, quando permitidos, por metro quadrado ou fração.</w:t>
            </w:r>
          </w:p>
        </w:tc>
        <w:tc>
          <w:tcPr>
            <w:tcW w:w="1203"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50,00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31</w:t>
            </w:r>
          </w:p>
        </w:tc>
        <w:tc>
          <w:tcPr>
            <w:tcW w:w="8107"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Anúncios circundando árvores das vias públicas, quando permitidos, cada um.</w:t>
            </w:r>
          </w:p>
        </w:tc>
        <w:tc>
          <w:tcPr>
            <w:tcW w:w="1203"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50,00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32</w:t>
            </w:r>
          </w:p>
        </w:tc>
        <w:tc>
          <w:tcPr>
            <w:tcW w:w="8107"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Anúncios em programas de cinemas, teatros, concertos, festas e diversões de qualquer espécie, por anúncio.</w:t>
            </w:r>
          </w:p>
        </w:tc>
        <w:tc>
          <w:tcPr>
            <w:tcW w:w="1203"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50,00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33</w:t>
            </w:r>
          </w:p>
        </w:tc>
        <w:tc>
          <w:tcPr>
            <w:tcW w:w="8107"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Anúncios ou reclames levados por pessoas em animais:</w:t>
            </w:r>
          </w:p>
        </w:tc>
        <w:tc>
          <w:tcPr>
            <w:tcW w:w="1203" w:type="dxa"/>
            <w:shd w:val="clear" w:color="auto" w:fill="auto"/>
          </w:tcPr>
          <w:p w:rsidR="00A84A96" w:rsidRPr="009F6875" w:rsidRDefault="00A84A96" w:rsidP="002A48D0">
            <w:pPr>
              <w:jc w:val="both"/>
              <w:rPr>
                <w:rFonts w:ascii="Arial" w:hAnsi="Arial" w:cs="Arial"/>
                <w:sz w:val="20"/>
              </w:rPr>
            </w:pPr>
          </w:p>
        </w:tc>
      </w:tr>
      <w:tr w:rsidR="00A84A96" w:rsidRPr="009F6875" w:rsidTr="002A48D0">
        <w:trPr>
          <w:jc w:val="center"/>
        </w:trPr>
        <w:tc>
          <w:tcPr>
            <w:tcW w:w="468" w:type="dxa"/>
            <w:shd w:val="clear" w:color="auto" w:fill="auto"/>
          </w:tcPr>
          <w:p w:rsidR="00A84A96" w:rsidRPr="009F6875" w:rsidRDefault="00A84A96" w:rsidP="002A48D0">
            <w:pPr>
              <w:jc w:val="both"/>
              <w:rPr>
                <w:rFonts w:ascii="Arial" w:hAnsi="Arial" w:cs="Arial"/>
                <w:sz w:val="20"/>
              </w:rPr>
            </w:pPr>
          </w:p>
        </w:tc>
        <w:tc>
          <w:tcPr>
            <w:tcW w:w="8107"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a) Por ano;</w:t>
            </w:r>
          </w:p>
        </w:tc>
        <w:tc>
          <w:tcPr>
            <w:tcW w:w="1203"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300,00</w:t>
            </w:r>
          </w:p>
        </w:tc>
      </w:tr>
      <w:tr w:rsidR="00A84A96" w:rsidRPr="009F6875" w:rsidTr="002A48D0">
        <w:trPr>
          <w:jc w:val="center"/>
        </w:trPr>
        <w:tc>
          <w:tcPr>
            <w:tcW w:w="468" w:type="dxa"/>
            <w:shd w:val="clear" w:color="auto" w:fill="auto"/>
          </w:tcPr>
          <w:p w:rsidR="00A84A96" w:rsidRPr="009F6875" w:rsidRDefault="00A84A96" w:rsidP="002A48D0">
            <w:pPr>
              <w:jc w:val="both"/>
              <w:rPr>
                <w:rFonts w:ascii="Arial" w:hAnsi="Arial" w:cs="Arial"/>
                <w:sz w:val="20"/>
              </w:rPr>
            </w:pPr>
          </w:p>
        </w:tc>
        <w:tc>
          <w:tcPr>
            <w:tcW w:w="8107"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b) Por mês;</w:t>
            </w:r>
          </w:p>
        </w:tc>
        <w:tc>
          <w:tcPr>
            <w:tcW w:w="1203"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100,00</w:t>
            </w:r>
          </w:p>
        </w:tc>
      </w:tr>
      <w:tr w:rsidR="00A84A96" w:rsidRPr="009F6875" w:rsidTr="002A48D0">
        <w:trPr>
          <w:jc w:val="center"/>
        </w:trPr>
        <w:tc>
          <w:tcPr>
            <w:tcW w:w="468" w:type="dxa"/>
            <w:shd w:val="clear" w:color="auto" w:fill="auto"/>
          </w:tcPr>
          <w:p w:rsidR="00A84A96" w:rsidRPr="009F6875" w:rsidRDefault="00A84A96" w:rsidP="002A48D0">
            <w:pPr>
              <w:jc w:val="both"/>
              <w:rPr>
                <w:rFonts w:ascii="Arial" w:hAnsi="Arial" w:cs="Arial"/>
                <w:sz w:val="20"/>
              </w:rPr>
            </w:pPr>
          </w:p>
        </w:tc>
        <w:tc>
          <w:tcPr>
            <w:tcW w:w="8107"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c) Por dia.</w:t>
            </w:r>
          </w:p>
        </w:tc>
        <w:tc>
          <w:tcPr>
            <w:tcW w:w="1203"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50,00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34</w:t>
            </w:r>
          </w:p>
        </w:tc>
        <w:tc>
          <w:tcPr>
            <w:tcW w:w="8107"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Anúncios ou reclames levados por pessoas em animais com apregoador, além da taxa (nº 33), mais...</w:t>
            </w:r>
          </w:p>
        </w:tc>
        <w:tc>
          <w:tcPr>
            <w:tcW w:w="1203"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60%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35</w:t>
            </w:r>
          </w:p>
        </w:tc>
        <w:tc>
          <w:tcPr>
            <w:tcW w:w="8107"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Anúncios ou reclames levados por pessoas em animais com distribuição de amostras, com ou sem apregoador, além da taxa (nº 33) mais...</w:t>
            </w:r>
          </w:p>
        </w:tc>
        <w:tc>
          <w:tcPr>
            <w:tcW w:w="1203"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80%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36</w:t>
            </w:r>
          </w:p>
        </w:tc>
        <w:tc>
          <w:tcPr>
            <w:tcW w:w="8107"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Anúncios de espetáculos de qualquer natureza, em animais ou veículos, por animal ou veículo...</w:t>
            </w:r>
          </w:p>
        </w:tc>
        <w:tc>
          <w:tcPr>
            <w:tcW w:w="1203"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100,00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37</w:t>
            </w:r>
          </w:p>
        </w:tc>
        <w:tc>
          <w:tcPr>
            <w:tcW w:w="8107"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Anúncios em automóveis, carros e outros veículos destinados exclusivamente à publicidade, por ano.</w:t>
            </w:r>
          </w:p>
        </w:tc>
        <w:tc>
          <w:tcPr>
            <w:tcW w:w="1203"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500,00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38</w:t>
            </w:r>
          </w:p>
        </w:tc>
        <w:tc>
          <w:tcPr>
            <w:tcW w:w="8107"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Letreiros, placas e anúncios, colocados em pinturas, nas partes externas dos automóveis ou de qualquer veículo, de terceiros.</w:t>
            </w:r>
          </w:p>
        </w:tc>
        <w:tc>
          <w:tcPr>
            <w:tcW w:w="1203"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100,00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39</w:t>
            </w:r>
          </w:p>
        </w:tc>
        <w:tc>
          <w:tcPr>
            <w:tcW w:w="8107"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Cartazes colocados em janelas, vitrines, fachadas de casas ou pilares, em lugar diverso do estabelecimento, cada um.</w:t>
            </w:r>
          </w:p>
        </w:tc>
        <w:tc>
          <w:tcPr>
            <w:tcW w:w="1203"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50,00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40</w:t>
            </w:r>
          </w:p>
        </w:tc>
        <w:tc>
          <w:tcPr>
            <w:tcW w:w="8107"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Cartazes de papel colocados em andaime, cercas ou em muros e paredes ou ainda em quadros apropriados:</w:t>
            </w:r>
          </w:p>
        </w:tc>
        <w:tc>
          <w:tcPr>
            <w:tcW w:w="1203" w:type="dxa"/>
            <w:shd w:val="clear" w:color="auto" w:fill="auto"/>
          </w:tcPr>
          <w:p w:rsidR="00A84A96" w:rsidRPr="009F6875" w:rsidRDefault="00A84A96" w:rsidP="002A48D0">
            <w:pPr>
              <w:jc w:val="both"/>
              <w:rPr>
                <w:rFonts w:ascii="Arial" w:hAnsi="Arial" w:cs="Arial"/>
                <w:sz w:val="20"/>
              </w:rPr>
            </w:pPr>
          </w:p>
        </w:tc>
      </w:tr>
      <w:tr w:rsidR="00A84A96" w:rsidRPr="009F6875" w:rsidTr="002A48D0">
        <w:trPr>
          <w:jc w:val="center"/>
        </w:trPr>
        <w:tc>
          <w:tcPr>
            <w:tcW w:w="468" w:type="dxa"/>
            <w:shd w:val="clear" w:color="auto" w:fill="auto"/>
          </w:tcPr>
          <w:p w:rsidR="00A84A96" w:rsidRPr="009F6875" w:rsidRDefault="00A84A96" w:rsidP="002A48D0">
            <w:pPr>
              <w:jc w:val="both"/>
              <w:rPr>
                <w:rFonts w:ascii="Arial" w:hAnsi="Arial" w:cs="Arial"/>
                <w:sz w:val="20"/>
              </w:rPr>
            </w:pPr>
          </w:p>
        </w:tc>
        <w:tc>
          <w:tcPr>
            <w:tcW w:w="8107"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a) Até um metro quadrado;</w:t>
            </w:r>
          </w:p>
        </w:tc>
        <w:tc>
          <w:tcPr>
            <w:tcW w:w="1203"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20,00</w:t>
            </w:r>
          </w:p>
        </w:tc>
      </w:tr>
      <w:tr w:rsidR="00A84A96" w:rsidRPr="009F6875" w:rsidTr="002A48D0">
        <w:trPr>
          <w:jc w:val="center"/>
        </w:trPr>
        <w:tc>
          <w:tcPr>
            <w:tcW w:w="468" w:type="dxa"/>
            <w:shd w:val="clear" w:color="auto" w:fill="auto"/>
          </w:tcPr>
          <w:p w:rsidR="00A84A96" w:rsidRPr="009F6875" w:rsidRDefault="00A84A96" w:rsidP="002A48D0">
            <w:pPr>
              <w:jc w:val="both"/>
              <w:rPr>
                <w:rFonts w:ascii="Arial" w:hAnsi="Arial" w:cs="Arial"/>
                <w:sz w:val="20"/>
              </w:rPr>
            </w:pPr>
          </w:p>
        </w:tc>
        <w:tc>
          <w:tcPr>
            <w:tcW w:w="8107"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b) De mais de um metro quadrado.</w:t>
            </w:r>
          </w:p>
        </w:tc>
        <w:tc>
          <w:tcPr>
            <w:tcW w:w="1203"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40,00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41</w:t>
            </w:r>
          </w:p>
        </w:tc>
        <w:tc>
          <w:tcPr>
            <w:tcW w:w="8107"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Quadro com saliência, enquanto tolerados, para fixação de cartazes de papel, além da taxa devida pelos cartazes, cada um.</w:t>
            </w:r>
          </w:p>
        </w:tc>
        <w:tc>
          <w:tcPr>
            <w:tcW w:w="1203"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100,00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42</w:t>
            </w:r>
          </w:p>
        </w:tc>
        <w:tc>
          <w:tcPr>
            <w:tcW w:w="8107"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Quadro sem saliência, enquanto tolerados, para fixação de cartazes de papel, além da taxa devida pelos cartazes, cada um.</w:t>
            </w:r>
          </w:p>
        </w:tc>
        <w:tc>
          <w:tcPr>
            <w:tcW w:w="1203"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50,00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b/>
                <w:sz w:val="20"/>
              </w:rPr>
            </w:pPr>
          </w:p>
        </w:tc>
        <w:tc>
          <w:tcPr>
            <w:tcW w:w="8107" w:type="dxa"/>
            <w:shd w:val="clear" w:color="auto" w:fill="auto"/>
            <w:vAlign w:val="center"/>
          </w:tcPr>
          <w:p w:rsidR="00A84A96" w:rsidRPr="009F6875" w:rsidRDefault="00A84A96" w:rsidP="002A48D0">
            <w:pPr>
              <w:jc w:val="center"/>
              <w:rPr>
                <w:rFonts w:ascii="Arial" w:hAnsi="Arial" w:cs="Arial"/>
                <w:b/>
                <w:sz w:val="20"/>
              </w:rPr>
            </w:pPr>
            <w:r w:rsidRPr="009F6875">
              <w:rPr>
                <w:rFonts w:ascii="Arial" w:hAnsi="Arial" w:cs="Arial"/>
                <w:b/>
                <w:sz w:val="20"/>
              </w:rPr>
              <w:t>Publicidade Acústica</w:t>
            </w:r>
          </w:p>
        </w:tc>
        <w:tc>
          <w:tcPr>
            <w:tcW w:w="1203" w:type="dxa"/>
            <w:shd w:val="clear" w:color="auto" w:fill="auto"/>
            <w:vAlign w:val="center"/>
          </w:tcPr>
          <w:p w:rsidR="00A84A96" w:rsidRPr="009F6875" w:rsidRDefault="00A84A96" w:rsidP="002A48D0">
            <w:pPr>
              <w:jc w:val="center"/>
              <w:rPr>
                <w:rFonts w:ascii="Arial" w:hAnsi="Arial" w:cs="Arial"/>
                <w:b/>
                <w:sz w:val="20"/>
              </w:rPr>
            </w:pP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43</w:t>
            </w:r>
          </w:p>
        </w:tc>
        <w:tc>
          <w:tcPr>
            <w:tcW w:w="8107"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Apregoador de anúncio, de viva voz, por ano.</w:t>
            </w:r>
          </w:p>
        </w:tc>
        <w:tc>
          <w:tcPr>
            <w:tcW w:w="1203"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200,00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44</w:t>
            </w:r>
          </w:p>
        </w:tc>
        <w:tc>
          <w:tcPr>
            <w:tcW w:w="8107"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Apregoador de anúncio, servindo-se de amplificador acústico.</w:t>
            </w:r>
          </w:p>
        </w:tc>
        <w:tc>
          <w:tcPr>
            <w:tcW w:w="1203"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300,00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45</w:t>
            </w:r>
          </w:p>
        </w:tc>
        <w:tc>
          <w:tcPr>
            <w:tcW w:w="8107" w:type="dxa"/>
            <w:shd w:val="clear" w:color="auto" w:fill="auto"/>
          </w:tcPr>
          <w:p w:rsidR="00A84A96" w:rsidRPr="009F6875" w:rsidRDefault="00A84A96" w:rsidP="002A48D0">
            <w:pPr>
              <w:jc w:val="both"/>
              <w:rPr>
                <w:rFonts w:ascii="Arial" w:hAnsi="Arial" w:cs="Arial"/>
                <w:sz w:val="20"/>
              </w:rPr>
            </w:pPr>
            <w:proofErr w:type="gramStart"/>
            <w:r w:rsidRPr="009F6875">
              <w:rPr>
                <w:rFonts w:ascii="Arial" w:hAnsi="Arial" w:cs="Arial"/>
                <w:sz w:val="20"/>
              </w:rPr>
              <w:t>Amplificador radiofônico ou “publicadores”, fazendo propaganda alheia</w:t>
            </w:r>
            <w:proofErr w:type="gramEnd"/>
            <w:r w:rsidRPr="009F6875">
              <w:rPr>
                <w:rFonts w:ascii="Arial" w:hAnsi="Arial" w:cs="Arial"/>
                <w:sz w:val="20"/>
              </w:rPr>
              <w:t>:</w:t>
            </w:r>
          </w:p>
        </w:tc>
        <w:tc>
          <w:tcPr>
            <w:tcW w:w="1203" w:type="dxa"/>
            <w:shd w:val="clear" w:color="auto" w:fill="auto"/>
            <w:vAlign w:val="center"/>
          </w:tcPr>
          <w:p w:rsidR="00A84A96" w:rsidRPr="009F6875" w:rsidRDefault="00A84A96" w:rsidP="002A48D0">
            <w:pPr>
              <w:jc w:val="center"/>
              <w:rPr>
                <w:rFonts w:ascii="Arial" w:hAnsi="Arial" w:cs="Arial"/>
                <w:sz w:val="20"/>
              </w:rPr>
            </w:pP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p>
        </w:tc>
        <w:tc>
          <w:tcPr>
            <w:tcW w:w="8107"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a) Com um alto-falante;</w:t>
            </w:r>
          </w:p>
        </w:tc>
        <w:tc>
          <w:tcPr>
            <w:tcW w:w="1203"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500,00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p>
        </w:tc>
        <w:tc>
          <w:tcPr>
            <w:tcW w:w="8107"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b) Com mais de um alto-falante.</w:t>
            </w:r>
          </w:p>
        </w:tc>
        <w:tc>
          <w:tcPr>
            <w:tcW w:w="1203"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750,00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46</w:t>
            </w:r>
          </w:p>
        </w:tc>
        <w:tc>
          <w:tcPr>
            <w:tcW w:w="8107"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 xml:space="preserve">Anúncios ou publicidades não especializadas nesta tabela, de Cr$ </w:t>
            </w:r>
            <w:smartTag w:uri="urn:schemas-microsoft-com:office:smarttags" w:element="metricconverter">
              <w:smartTagPr>
                <w:attr w:name="ProductID" w:val="10,00 a"/>
              </w:smartTagPr>
              <w:r w:rsidRPr="009F6875">
                <w:rPr>
                  <w:rFonts w:ascii="Arial" w:hAnsi="Arial" w:cs="Arial"/>
                  <w:sz w:val="20"/>
                </w:rPr>
                <w:t>10,00 a</w:t>
              </w:r>
            </w:smartTag>
            <w:r w:rsidRPr="009F6875">
              <w:rPr>
                <w:rFonts w:ascii="Arial" w:hAnsi="Arial" w:cs="Arial"/>
                <w:sz w:val="20"/>
              </w:rPr>
              <w:t xml:space="preserve"> Cr$ 1.000,00.</w:t>
            </w:r>
          </w:p>
        </w:tc>
        <w:tc>
          <w:tcPr>
            <w:tcW w:w="1203" w:type="dxa"/>
            <w:shd w:val="clear" w:color="auto" w:fill="auto"/>
            <w:vAlign w:val="center"/>
          </w:tcPr>
          <w:p w:rsidR="00A84A96" w:rsidRPr="009F6875" w:rsidRDefault="00A84A96" w:rsidP="002A48D0">
            <w:pPr>
              <w:jc w:val="center"/>
              <w:rPr>
                <w:rFonts w:ascii="Arial" w:hAnsi="Arial" w:cs="Arial"/>
                <w:sz w:val="20"/>
              </w:rPr>
            </w:pPr>
          </w:p>
        </w:tc>
      </w:tr>
    </w:tbl>
    <w:p w:rsidR="00A84A96" w:rsidRPr="00037663" w:rsidRDefault="00A84A96" w:rsidP="00A84A96">
      <w:pPr>
        <w:jc w:val="both"/>
        <w:rPr>
          <w:rFonts w:ascii="Arial" w:hAnsi="Arial" w:cs="Arial"/>
        </w:rPr>
      </w:pPr>
    </w:p>
    <w:p w:rsidR="00A84A96" w:rsidRPr="00037663" w:rsidRDefault="00A84A96" w:rsidP="00A84A96">
      <w:pPr>
        <w:jc w:val="center"/>
        <w:rPr>
          <w:rFonts w:ascii="Arial" w:hAnsi="Arial" w:cs="Arial"/>
          <w:b/>
        </w:rPr>
      </w:pPr>
      <w:r w:rsidRPr="00037663">
        <w:rPr>
          <w:rFonts w:ascii="Arial" w:hAnsi="Arial" w:cs="Arial"/>
          <w:b/>
        </w:rPr>
        <w:t>TABELA V</w:t>
      </w:r>
    </w:p>
    <w:p w:rsidR="00A84A96" w:rsidRPr="00037663" w:rsidRDefault="00A84A96" w:rsidP="00A84A96">
      <w:pPr>
        <w:jc w:val="both"/>
        <w:rPr>
          <w:rFonts w:ascii="Arial" w:hAnsi="Arial" w:cs="Arial"/>
        </w:rPr>
      </w:pPr>
    </w:p>
    <w:p w:rsidR="00A84A96" w:rsidRPr="009F6875" w:rsidRDefault="00A84A96" w:rsidP="00A84A96">
      <w:pPr>
        <w:jc w:val="center"/>
        <w:rPr>
          <w:rFonts w:ascii="Arial" w:hAnsi="Arial" w:cs="Arial"/>
        </w:rPr>
      </w:pPr>
      <w:r w:rsidRPr="00037663">
        <w:rPr>
          <w:rFonts w:ascii="Arial" w:hAnsi="Arial" w:cs="Arial"/>
          <w:b/>
        </w:rPr>
        <w:t xml:space="preserve">Licença Para Obras, Reparos, Reconstruções de Prédios, Andaimes, Muros, Tapumes, Calçadas e Depósitos de Materiais nas Vias </w:t>
      </w:r>
      <w:proofErr w:type="gramStart"/>
      <w:r w:rsidRPr="00037663">
        <w:rPr>
          <w:rFonts w:ascii="Arial" w:hAnsi="Arial" w:cs="Arial"/>
          <w:b/>
        </w:rPr>
        <w:t>Públicas</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7805"/>
        <w:gridCol w:w="1016"/>
      </w:tblGrid>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i/>
                <w:sz w:val="20"/>
              </w:rPr>
            </w:pPr>
            <w:r w:rsidRPr="009F6875">
              <w:rPr>
                <w:rFonts w:ascii="Arial" w:hAnsi="Arial" w:cs="Arial"/>
                <w:i/>
                <w:sz w:val="20"/>
              </w:rPr>
              <w:t>Nº</w:t>
            </w:r>
          </w:p>
        </w:tc>
        <w:tc>
          <w:tcPr>
            <w:tcW w:w="8280" w:type="dxa"/>
            <w:shd w:val="clear" w:color="auto" w:fill="auto"/>
            <w:vAlign w:val="center"/>
          </w:tcPr>
          <w:p w:rsidR="00A84A96" w:rsidRPr="009F6875" w:rsidRDefault="00A84A96" w:rsidP="002A48D0">
            <w:pPr>
              <w:jc w:val="center"/>
              <w:rPr>
                <w:rFonts w:ascii="Arial" w:hAnsi="Arial" w:cs="Arial"/>
                <w:i/>
                <w:sz w:val="20"/>
              </w:rPr>
            </w:pPr>
            <w:r w:rsidRPr="009F6875">
              <w:rPr>
                <w:rFonts w:ascii="Arial" w:hAnsi="Arial" w:cs="Arial"/>
                <w:i/>
                <w:sz w:val="20"/>
              </w:rPr>
              <w:t>Espécie</w:t>
            </w:r>
          </w:p>
        </w:tc>
        <w:tc>
          <w:tcPr>
            <w:tcW w:w="1030" w:type="dxa"/>
            <w:shd w:val="clear" w:color="auto" w:fill="auto"/>
            <w:vAlign w:val="center"/>
          </w:tcPr>
          <w:p w:rsidR="00A84A96" w:rsidRPr="009F6875" w:rsidRDefault="00A84A96" w:rsidP="002A48D0">
            <w:pPr>
              <w:jc w:val="center"/>
              <w:rPr>
                <w:rFonts w:ascii="Arial" w:hAnsi="Arial" w:cs="Arial"/>
                <w:i/>
                <w:sz w:val="20"/>
              </w:rPr>
            </w:pPr>
            <w:r w:rsidRPr="009F6875">
              <w:rPr>
                <w:rFonts w:ascii="Arial" w:hAnsi="Arial" w:cs="Arial"/>
                <w:i/>
                <w:sz w:val="20"/>
              </w:rPr>
              <w:t>Taxa</w:t>
            </w:r>
            <w:r>
              <w:rPr>
                <w:rFonts w:ascii="Arial" w:hAnsi="Arial" w:cs="Arial"/>
                <w:i/>
                <w:sz w:val="20"/>
              </w:rPr>
              <w:t xml:space="preserve"> </w:t>
            </w:r>
            <w:r w:rsidRPr="000C09BF">
              <w:rPr>
                <w:rFonts w:ascii="Arial" w:hAnsi="Arial" w:cs="Arial"/>
                <w:i/>
                <w:sz w:val="16"/>
              </w:rPr>
              <w:t>(Cr$)</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01</w:t>
            </w:r>
          </w:p>
        </w:tc>
        <w:tc>
          <w:tcPr>
            <w:tcW w:w="8280"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Construção e edificação em geral, andar térreo, por metro quadrado:</w:t>
            </w:r>
          </w:p>
        </w:tc>
        <w:tc>
          <w:tcPr>
            <w:tcW w:w="1030" w:type="dxa"/>
            <w:shd w:val="clear" w:color="auto" w:fill="auto"/>
            <w:vAlign w:val="center"/>
          </w:tcPr>
          <w:p w:rsidR="00A84A96" w:rsidRPr="009F6875" w:rsidRDefault="00A84A96" w:rsidP="002A48D0">
            <w:pPr>
              <w:jc w:val="center"/>
              <w:rPr>
                <w:rFonts w:ascii="Arial" w:hAnsi="Arial" w:cs="Arial"/>
                <w:sz w:val="20"/>
              </w:rPr>
            </w:pP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p>
        </w:tc>
        <w:tc>
          <w:tcPr>
            <w:tcW w:w="8280"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a) No perímetro urbano;</w:t>
            </w:r>
          </w:p>
        </w:tc>
        <w:tc>
          <w:tcPr>
            <w:tcW w:w="1030"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3,00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p>
        </w:tc>
        <w:tc>
          <w:tcPr>
            <w:tcW w:w="8280"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b) No perímetro suburbano.</w:t>
            </w:r>
          </w:p>
        </w:tc>
        <w:tc>
          <w:tcPr>
            <w:tcW w:w="1030"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2,00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02</w:t>
            </w:r>
          </w:p>
        </w:tc>
        <w:tc>
          <w:tcPr>
            <w:tcW w:w="8280"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Construção e edificação em geral, andares superiores, por metro quadrado:</w:t>
            </w:r>
          </w:p>
        </w:tc>
        <w:tc>
          <w:tcPr>
            <w:tcW w:w="1030" w:type="dxa"/>
            <w:shd w:val="clear" w:color="auto" w:fill="auto"/>
            <w:vAlign w:val="center"/>
          </w:tcPr>
          <w:p w:rsidR="00A84A96" w:rsidRPr="009F6875" w:rsidRDefault="00A84A96" w:rsidP="002A48D0">
            <w:pPr>
              <w:jc w:val="center"/>
              <w:rPr>
                <w:rFonts w:ascii="Arial" w:hAnsi="Arial" w:cs="Arial"/>
                <w:sz w:val="20"/>
              </w:rPr>
            </w:pP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p>
        </w:tc>
        <w:tc>
          <w:tcPr>
            <w:tcW w:w="8280"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a) No perímetro urbano;</w:t>
            </w:r>
          </w:p>
        </w:tc>
        <w:tc>
          <w:tcPr>
            <w:tcW w:w="1030"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2,00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p>
        </w:tc>
        <w:tc>
          <w:tcPr>
            <w:tcW w:w="8280"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b) No perímetro suburbano.</w:t>
            </w:r>
          </w:p>
        </w:tc>
        <w:tc>
          <w:tcPr>
            <w:tcW w:w="1030"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1,50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03</w:t>
            </w:r>
          </w:p>
        </w:tc>
        <w:tc>
          <w:tcPr>
            <w:tcW w:w="8280"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Construção e edificação de barracão, galpão, garage, sem divisões internas, por metro quadrado.</w:t>
            </w:r>
          </w:p>
        </w:tc>
        <w:tc>
          <w:tcPr>
            <w:tcW w:w="1030"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1,00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04</w:t>
            </w:r>
          </w:p>
        </w:tc>
        <w:tc>
          <w:tcPr>
            <w:tcW w:w="8280"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Reforma de prédios, barracão, galpão, fábrica, etc..., sobre o valor do orçamento das respectivas obras.</w:t>
            </w:r>
          </w:p>
        </w:tc>
        <w:tc>
          <w:tcPr>
            <w:tcW w:w="1030"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2%</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05</w:t>
            </w:r>
          </w:p>
        </w:tc>
        <w:tc>
          <w:tcPr>
            <w:tcW w:w="8280"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Andaimes ou equivalentes por metro linear e por trimestre:</w:t>
            </w:r>
          </w:p>
        </w:tc>
        <w:tc>
          <w:tcPr>
            <w:tcW w:w="1030" w:type="dxa"/>
            <w:shd w:val="clear" w:color="auto" w:fill="auto"/>
            <w:vAlign w:val="center"/>
          </w:tcPr>
          <w:p w:rsidR="00A84A96" w:rsidRPr="009F6875" w:rsidRDefault="00A84A96" w:rsidP="002A48D0">
            <w:pPr>
              <w:jc w:val="center"/>
              <w:rPr>
                <w:rFonts w:ascii="Arial" w:hAnsi="Arial" w:cs="Arial"/>
                <w:sz w:val="20"/>
              </w:rPr>
            </w:pP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p>
        </w:tc>
        <w:tc>
          <w:tcPr>
            <w:tcW w:w="8280"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a) No perímetro urbano;</w:t>
            </w:r>
          </w:p>
        </w:tc>
        <w:tc>
          <w:tcPr>
            <w:tcW w:w="1030"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10,00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p>
        </w:tc>
        <w:tc>
          <w:tcPr>
            <w:tcW w:w="8280"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b) No perímetro suburbano.</w:t>
            </w:r>
          </w:p>
        </w:tc>
        <w:tc>
          <w:tcPr>
            <w:tcW w:w="1030"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8,00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06</w:t>
            </w:r>
          </w:p>
        </w:tc>
        <w:tc>
          <w:tcPr>
            <w:tcW w:w="8280"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Armações decorativas, em zonas calçadas ou pavimentadas, cada.</w:t>
            </w:r>
          </w:p>
        </w:tc>
        <w:tc>
          <w:tcPr>
            <w:tcW w:w="1030"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200,00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07</w:t>
            </w:r>
          </w:p>
        </w:tc>
        <w:tc>
          <w:tcPr>
            <w:tcW w:w="8280"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Armações decorativas, em zonas não pavimentadas, cada.</w:t>
            </w:r>
          </w:p>
        </w:tc>
        <w:tc>
          <w:tcPr>
            <w:tcW w:w="1030"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100,00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08</w:t>
            </w:r>
          </w:p>
        </w:tc>
        <w:tc>
          <w:tcPr>
            <w:tcW w:w="8280"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Armações em forma de tapume em zonas não pavimentadas, por metro linear e por trimestre.</w:t>
            </w:r>
          </w:p>
        </w:tc>
        <w:tc>
          <w:tcPr>
            <w:tcW w:w="1030"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10,00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09</w:t>
            </w:r>
          </w:p>
        </w:tc>
        <w:tc>
          <w:tcPr>
            <w:tcW w:w="8280"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Armações em forma de tapume em zonas calçadas ou pavimentadas, por metro linear e por trimestre.</w:t>
            </w:r>
          </w:p>
        </w:tc>
        <w:tc>
          <w:tcPr>
            <w:tcW w:w="1030"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20,00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10</w:t>
            </w:r>
          </w:p>
        </w:tc>
        <w:tc>
          <w:tcPr>
            <w:tcW w:w="8280"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Coretos em zonas não pavimentadas, por metro quadrado.</w:t>
            </w:r>
          </w:p>
        </w:tc>
        <w:tc>
          <w:tcPr>
            <w:tcW w:w="1030"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10,00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11</w:t>
            </w:r>
          </w:p>
        </w:tc>
        <w:tc>
          <w:tcPr>
            <w:tcW w:w="8280"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Coretos em zonas pavimentadas ou calçadas, por metro quadrado.</w:t>
            </w:r>
          </w:p>
        </w:tc>
        <w:tc>
          <w:tcPr>
            <w:tcW w:w="1030"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20,00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12</w:t>
            </w:r>
          </w:p>
        </w:tc>
        <w:tc>
          <w:tcPr>
            <w:tcW w:w="8280"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Demolição de prédios, barracões, galpões e obra de qualquer espécie, por metro quadrado de pavimento:</w:t>
            </w:r>
          </w:p>
        </w:tc>
        <w:tc>
          <w:tcPr>
            <w:tcW w:w="1030" w:type="dxa"/>
            <w:shd w:val="clear" w:color="auto" w:fill="auto"/>
            <w:vAlign w:val="center"/>
          </w:tcPr>
          <w:p w:rsidR="00A84A96" w:rsidRPr="009F6875" w:rsidRDefault="00A84A96" w:rsidP="002A48D0">
            <w:pPr>
              <w:jc w:val="center"/>
              <w:rPr>
                <w:rFonts w:ascii="Arial" w:hAnsi="Arial" w:cs="Arial"/>
                <w:sz w:val="20"/>
              </w:rPr>
            </w:pP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p>
        </w:tc>
        <w:tc>
          <w:tcPr>
            <w:tcW w:w="8280"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a) No perímetro urbano;</w:t>
            </w:r>
          </w:p>
        </w:tc>
        <w:tc>
          <w:tcPr>
            <w:tcW w:w="1030"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2,00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p>
        </w:tc>
        <w:tc>
          <w:tcPr>
            <w:tcW w:w="8280"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b) No perímetro suburbano.</w:t>
            </w:r>
          </w:p>
        </w:tc>
        <w:tc>
          <w:tcPr>
            <w:tcW w:w="1030"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1,50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13</w:t>
            </w:r>
          </w:p>
        </w:tc>
        <w:tc>
          <w:tcPr>
            <w:tcW w:w="8280"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Pinturas e consertos de prédios, interna ou externamente: vide nº 4 – reforma.</w:t>
            </w:r>
          </w:p>
        </w:tc>
        <w:tc>
          <w:tcPr>
            <w:tcW w:w="1030" w:type="dxa"/>
            <w:shd w:val="clear" w:color="auto" w:fill="auto"/>
            <w:vAlign w:val="center"/>
          </w:tcPr>
          <w:p w:rsidR="00A84A96" w:rsidRPr="009F6875" w:rsidRDefault="00A84A96" w:rsidP="002A48D0">
            <w:pPr>
              <w:jc w:val="center"/>
              <w:rPr>
                <w:rFonts w:ascii="Arial" w:hAnsi="Arial" w:cs="Arial"/>
                <w:sz w:val="20"/>
              </w:rPr>
            </w:pP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14</w:t>
            </w:r>
          </w:p>
        </w:tc>
        <w:tc>
          <w:tcPr>
            <w:tcW w:w="8280"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Construção de muros, tapumes e cercas:</w:t>
            </w:r>
          </w:p>
        </w:tc>
        <w:tc>
          <w:tcPr>
            <w:tcW w:w="1030" w:type="dxa"/>
            <w:shd w:val="clear" w:color="auto" w:fill="auto"/>
            <w:vAlign w:val="center"/>
          </w:tcPr>
          <w:p w:rsidR="00A84A96" w:rsidRPr="009F6875" w:rsidRDefault="00A84A96" w:rsidP="002A48D0">
            <w:pPr>
              <w:jc w:val="center"/>
              <w:rPr>
                <w:rFonts w:ascii="Arial" w:hAnsi="Arial" w:cs="Arial"/>
                <w:sz w:val="20"/>
              </w:rPr>
            </w:pP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p>
        </w:tc>
        <w:tc>
          <w:tcPr>
            <w:tcW w:w="8280"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I – De cimento armado ou alvenaria, por metro linear:</w:t>
            </w:r>
          </w:p>
        </w:tc>
        <w:tc>
          <w:tcPr>
            <w:tcW w:w="1030" w:type="dxa"/>
            <w:shd w:val="clear" w:color="auto" w:fill="auto"/>
            <w:vAlign w:val="center"/>
          </w:tcPr>
          <w:p w:rsidR="00A84A96" w:rsidRPr="009F6875" w:rsidRDefault="00A84A96" w:rsidP="002A48D0">
            <w:pPr>
              <w:jc w:val="center"/>
              <w:rPr>
                <w:rFonts w:ascii="Arial" w:hAnsi="Arial" w:cs="Arial"/>
                <w:sz w:val="20"/>
              </w:rPr>
            </w:pP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p>
        </w:tc>
        <w:tc>
          <w:tcPr>
            <w:tcW w:w="8280"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a) No perímetro urbano;</w:t>
            </w:r>
          </w:p>
        </w:tc>
        <w:tc>
          <w:tcPr>
            <w:tcW w:w="1030"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3,00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p>
        </w:tc>
        <w:tc>
          <w:tcPr>
            <w:tcW w:w="8280"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b) No perímetro suburbano.</w:t>
            </w:r>
          </w:p>
        </w:tc>
        <w:tc>
          <w:tcPr>
            <w:tcW w:w="1030"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2,00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p>
        </w:tc>
        <w:tc>
          <w:tcPr>
            <w:tcW w:w="8280"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II – De cimento ou alvenaria, com gradial de zero ou de metal, ou ainda, com madeira trabalhada, por metro linear:</w:t>
            </w:r>
          </w:p>
        </w:tc>
        <w:tc>
          <w:tcPr>
            <w:tcW w:w="1030" w:type="dxa"/>
            <w:shd w:val="clear" w:color="auto" w:fill="auto"/>
            <w:vAlign w:val="center"/>
          </w:tcPr>
          <w:p w:rsidR="00A84A96" w:rsidRPr="009F6875" w:rsidRDefault="00A84A96" w:rsidP="002A48D0">
            <w:pPr>
              <w:jc w:val="center"/>
              <w:rPr>
                <w:rFonts w:ascii="Arial" w:hAnsi="Arial" w:cs="Arial"/>
                <w:sz w:val="20"/>
              </w:rPr>
            </w:pP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p>
        </w:tc>
        <w:tc>
          <w:tcPr>
            <w:tcW w:w="8280"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a) No perímetro urbano;</w:t>
            </w:r>
          </w:p>
        </w:tc>
        <w:tc>
          <w:tcPr>
            <w:tcW w:w="1030"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3,00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p>
        </w:tc>
        <w:tc>
          <w:tcPr>
            <w:tcW w:w="8280"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b) No perímetro suburbano.</w:t>
            </w:r>
          </w:p>
        </w:tc>
        <w:tc>
          <w:tcPr>
            <w:tcW w:w="1030"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2,00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p>
        </w:tc>
        <w:tc>
          <w:tcPr>
            <w:tcW w:w="8280"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III – De madeira serrada ou pintada, tela de arame e semelhante, esteticamente dispostos, por metro linear:</w:t>
            </w:r>
          </w:p>
        </w:tc>
        <w:tc>
          <w:tcPr>
            <w:tcW w:w="1030" w:type="dxa"/>
            <w:shd w:val="clear" w:color="auto" w:fill="auto"/>
            <w:vAlign w:val="center"/>
          </w:tcPr>
          <w:p w:rsidR="00A84A96" w:rsidRPr="009F6875" w:rsidRDefault="00A84A96" w:rsidP="002A48D0">
            <w:pPr>
              <w:jc w:val="center"/>
              <w:rPr>
                <w:rFonts w:ascii="Arial" w:hAnsi="Arial" w:cs="Arial"/>
                <w:sz w:val="20"/>
              </w:rPr>
            </w:pP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p>
        </w:tc>
        <w:tc>
          <w:tcPr>
            <w:tcW w:w="8280"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a) No perímetro linear;</w:t>
            </w:r>
          </w:p>
        </w:tc>
        <w:tc>
          <w:tcPr>
            <w:tcW w:w="1030"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3,00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p>
        </w:tc>
        <w:tc>
          <w:tcPr>
            <w:tcW w:w="8280"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b) No perímetro suburbano.</w:t>
            </w:r>
          </w:p>
        </w:tc>
        <w:tc>
          <w:tcPr>
            <w:tcW w:w="1030"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2,00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p>
        </w:tc>
        <w:tc>
          <w:tcPr>
            <w:tcW w:w="8280"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IV – De madeira bruta, achões, arame farpado, taipa e semelhantes, por metro linear:</w:t>
            </w:r>
          </w:p>
        </w:tc>
        <w:tc>
          <w:tcPr>
            <w:tcW w:w="1030" w:type="dxa"/>
            <w:shd w:val="clear" w:color="auto" w:fill="auto"/>
            <w:vAlign w:val="center"/>
          </w:tcPr>
          <w:p w:rsidR="00A84A96" w:rsidRPr="009F6875" w:rsidRDefault="00A84A96" w:rsidP="002A48D0">
            <w:pPr>
              <w:jc w:val="center"/>
              <w:rPr>
                <w:rFonts w:ascii="Arial" w:hAnsi="Arial" w:cs="Arial"/>
                <w:sz w:val="20"/>
              </w:rPr>
            </w:pP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p>
        </w:tc>
        <w:tc>
          <w:tcPr>
            <w:tcW w:w="8280"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a) No perímetro urbano;</w:t>
            </w:r>
          </w:p>
        </w:tc>
        <w:tc>
          <w:tcPr>
            <w:tcW w:w="1030"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20,00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p>
        </w:tc>
        <w:tc>
          <w:tcPr>
            <w:tcW w:w="8280"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b) No perímetro suburbano.</w:t>
            </w:r>
          </w:p>
        </w:tc>
        <w:tc>
          <w:tcPr>
            <w:tcW w:w="1030"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10,00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15</w:t>
            </w:r>
          </w:p>
        </w:tc>
        <w:tc>
          <w:tcPr>
            <w:tcW w:w="8280"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Depósitos de materiais nas vias públicas, por dia e por metro quadrado:</w:t>
            </w:r>
          </w:p>
        </w:tc>
        <w:tc>
          <w:tcPr>
            <w:tcW w:w="1030" w:type="dxa"/>
            <w:shd w:val="clear" w:color="auto" w:fill="auto"/>
            <w:vAlign w:val="center"/>
          </w:tcPr>
          <w:p w:rsidR="00A84A96" w:rsidRPr="009F6875" w:rsidRDefault="00A84A96" w:rsidP="002A48D0">
            <w:pPr>
              <w:jc w:val="center"/>
              <w:rPr>
                <w:rFonts w:ascii="Arial" w:hAnsi="Arial" w:cs="Arial"/>
                <w:sz w:val="20"/>
              </w:rPr>
            </w:pP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p>
        </w:tc>
        <w:tc>
          <w:tcPr>
            <w:tcW w:w="8280"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I – No perímetro urbano:</w:t>
            </w:r>
          </w:p>
        </w:tc>
        <w:tc>
          <w:tcPr>
            <w:tcW w:w="1030" w:type="dxa"/>
            <w:shd w:val="clear" w:color="auto" w:fill="auto"/>
            <w:vAlign w:val="center"/>
          </w:tcPr>
          <w:p w:rsidR="00A84A96" w:rsidRPr="009F6875" w:rsidRDefault="00A84A96" w:rsidP="002A48D0">
            <w:pPr>
              <w:jc w:val="center"/>
              <w:rPr>
                <w:rFonts w:ascii="Arial" w:hAnsi="Arial" w:cs="Arial"/>
                <w:sz w:val="20"/>
              </w:rPr>
            </w:pP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p>
        </w:tc>
        <w:tc>
          <w:tcPr>
            <w:tcW w:w="8280"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a) Em zona calçada ou pavimentada;</w:t>
            </w:r>
          </w:p>
        </w:tc>
        <w:tc>
          <w:tcPr>
            <w:tcW w:w="1030"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5,00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p>
        </w:tc>
        <w:tc>
          <w:tcPr>
            <w:tcW w:w="8280"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b) Em zona não calçada ou não pavimentada.</w:t>
            </w:r>
          </w:p>
        </w:tc>
        <w:tc>
          <w:tcPr>
            <w:tcW w:w="1030"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2,00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p>
        </w:tc>
        <w:tc>
          <w:tcPr>
            <w:tcW w:w="8280"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II – No perímetro suburbano:</w:t>
            </w:r>
          </w:p>
        </w:tc>
        <w:tc>
          <w:tcPr>
            <w:tcW w:w="1030" w:type="dxa"/>
            <w:shd w:val="clear" w:color="auto" w:fill="auto"/>
            <w:vAlign w:val="center"/>
          </w:tcPr>
          <w:p w:rsidR="00A84A96" w:rsidRPr="009F6875" w:rsidRDefault="00A84A96" w:rsidP="002A48D0">
            <w:pPr>
              <w:jc w:val="center"/>
              <w:rPr>
                <w:rFonts w:ascii="Arial" w:hAnsi="Arial" w:cs="Arial"/>
                <w:sz w:val="20"/>
              </w:rPr>
            </w:pP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p>
        </w:tc>
        <w:tc>
          <w:tcPr>
            <w:tcW w:w="8280"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a) Em zona calçada ou pavimentada;</w:t>
            </w:r>
          </w:p>
        </w:tc>
        <w:tc>
          <w:tcPr>
            <w:tcW w:w="1030"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3,00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p>
        </w:tc>
        <w:tc>
          <w:tcPr>
            <w:tcW w:w="8280"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b) Em zona não calçada ou não pavimentada.</w:t>
            </w:r>
          </w:p>
        </w:tc>
        <w:tc>
          <w:tcPr>
            <w:tcW w:w="1030"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2,00</w:t>
            </w:r>
          </w:p>
        </w:tc>
      </w:tr>
      <w:tr w:rsidR="00A84A96" w:rsidRPr="009F6875" w:rsidTr="002A48D0">
        <w:trPr>
          <w:jc w:val="center"/>
        </w:trPr>
        <w:tc>
          <w:tcPr>
            <w:tcW w:w="468" w:type="dxa"/>
            <w:shd w:val="clear" w:color="auto" w:fill="auto"/>
            <w:vAlign w:val="center"/>
          </w:tcPr>
          <w:p w:rsidR="00A84A96" w:rsidRPr="009F6875" w:rsidRDefault="00A84A96" w:rsidP="002A48D0">
            <w:pPr>
              <w:jc w:val="center"/>
              <w:rPr>
                <w:rFonts w:ascii="Arial" w:hAnsi="Arial" w:cs="Arial"/>
                <w:sz w:val="20"/>
              </w:rPr>
            </w:pPr>
            <w:r w:rsidRPr="009F6875">
              <w:rPr>
                <w:rFonts w:ascii="Arial" w:hAnsi="Arial" w:cs="Arial"/>
                <w:sz w:val="20"/>
              </w:rPr>
              <w:t>16</w:t>
            </w:r>
          </w:p>
        </w:tc>
        <w:tc>
          <w:tcPr>
            <w:tcW w:w="8280" w:type="dxa"/>
            <w:shd w:val="clear" w:color="auto" w:fill="auto"/>
          </w:tcPr>
          <w:p w:rsidR="00A84A96" w:rsidRPr="009F6875" w:rsidRDefault="00A84A96" w:rsidP="002A48D0">
            <w:pPr>
              <w:jc w:val="both"/>
              <w:rPr>
                <w:rFonts w:ascii="Arial" w:hAnsi="Arial" w:cs="Arial"/>
                <w:sz w:val="20"/>
              </w:rPr>
            </w:pPr>
            <w:r w:rsidRPr="009F6875">
              <w:rPr>
                <w:rFonts w:ascii="Arial" w:hAnsi="Arial" w:cs="Arial"/>
                <w:sz w:val="20"/>
              </w:rPr>
              <w:t>Licença não especificada nesta tabela: dever ser arbitrada dentro dos limites da menor à maior taxa.</w:t>
            </w:r>
          </w:p>
        </w:tc>
        <w:tc>
          <w:tcPr>
            <w:tcW w:w="1030" w:type="dxa"/>
            <w:shd w:val="clear" w:color="auto" w:fill="auto"/>
            <w:vAlign w:val="center"/>
          </w:tcPr>
          <w:p w:rsidR="00A84A96" w:rsidRPr="009F6875" w:rsidRDefault="00A84A96" w:rsidP="002A48D0">
            <w:pPr>
              <w:jc w:val="center"/>
              <w:rPr>
                <w:rFonts w:ascii="Arial" w:hAnsi="Arial" w:cs="Arial"/>
                <w:sz w:val="20"/>
              </w:rPr>
            </w:pPr>
          </w:p>
        </w:tc>
      </w:tr>
    </w:tbl>
    <w:p w:rsidR="00A84A96" w:rsidRPr="00037663" w:rsidRDefault="00A84A96" w:rsidP="00A84A96">
      <w:pPr>
        <w:jc w:val="both"/>
        <w:rPr>
          <w:rFonts w:ascii="Arial" w:hAnsi="Arial" w:cs="Arial"/>
        </w:rPr>
      </w:pPr>
    </w:p>
    <w:p w:rsidR="00A84A96" w:rsidRPr="00037663" w:rsidRDefault="00A84A96" w:rsidP="00A84A96">
      <w:pPr>
        <w:jc w:val="center"/>
        <w:rPr>
          <w:rFonts w:ascii="Arial" w:hAnsi="Arial" w:cs="Arial"/>
          <w:b/>
        </w:rPr>
      </w:pPr>
      <w:proofErr w:type="gramStart"/>
      <w:r w:rsidRPr="00037663">
        <w:rPr>
          <w:rFonts w:ascii="Arial" w:hAnsi="Arial" w:cs="Arial"/>
          <w:b/>
        </w:rPr>
        <w:t>TABELA VI</w:t>
      </w:r>
      <w:proofErr w:type="gramEnd"/>
    </w:p>
    <w:p w:rsidR="00A84A96" w:rsidRPr="00037663" w:rsidRDefault="00A84A96" w:rsidP="00A84A96">
      <w:pPr>
        <w:jc w:val="both"/>
        <w:rPr>
          <w:rFonts w:ascii="Arial" w:hAnsi="Arial" w:cs="Arial"/>
        </w:rPr>
      </w:pPr>
    </w:p>
    <w:p w:rsidR="00A84A96" w:rsidRPr="002A48D0" w:rsidRDefault="00A84A96" w:rsidP="00A84A96">
      <w:pPr>
        <w:jc w:val="center"/>
        <w:rPr>
          <w:rFonts w:ascii="Arial" w:hAnsi="Arial" w:cs="Arial"/>
          <w:b/>
        </w:rPr>
      </w:pPr>
      <w:r w:rsidRPr="002A48D0">
        <w:rPr>
          <w:rFonts w:ascii="Arial" w:hAnsi="Arial" w:cs="Arial"/>
          <w:b/>
        </w:rPr>
        <w:t xml:space="preserve">Licença Para Abrir, Fechar ou Desviar Ruas, Estradas, Caminhos ou Corredores ou Para Lotear Terrenos no Perímetro Urbano, ou no Perímetro Suburbano ou na Zona </w:t>
      </w:r>
      <w:proofErr w:type="gramStart"/>
      <w:r w:rsidRPr="002A48D0">
        <w:rPr>
          <w:rFonts w:ascii="Arial" w:hAnsi="Arial" w:cs="Arial"/>
          <w:b/>
        </w:rPr>
        <w:t>Rural</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019"/>
        <w:gridCol w:w="995"/>
      </w:tblGrid>
      <w:tr w:rsidR="00A84A96" w:rsidRPr="00A2578C" w:rsidTr="002A48D0">
        <w:trPr>
          <w:jc w:val="center"/>
        </w:trPr>
        <w:tc>
          <w:tcPr>
            <w:tcW w:w="468" w:type="dxa"/>
            <w:shd w:val="clear" w:color="auto" w:fill="auto"/>
            <w:vAlign w:val="center"/>
          </w:tcPr>
          <w:p w:rsidR="00A84A96" w:rsidRPr="00A2578C" w:rsidRDefault="00A84A96" w:rsidP="002A48D0">
            <w:pPr>
              <w:jc w:val="center"/>
              <w:rPr>
                <w:rFonts w:ascii="Arial" w:hAnsi="Arial" w:cs="Arial"/>
                <w:i/>
                <w:sz w:val="20"/>
              </w:rPr>
            </w:pPr>
            <w:r w:rsidRPr="00A2578C">
              <w:rPr>
                <w:rFonts w:ascii="Arial" w:hAnsi="Arial" w:cs="Arial"/>
                <w:i/>
                <w:sz w:val="20"/>
              </w:rPr>
              <w:t>Nº</w:t>
            </w:r>
          </w:p>
        </w:tc>
        <w:tc>
          <w:tcPr>
            <w:tcW w:w="6019" w:type="dxa"/>
            <w:shd w:val="clear" w:color="auto" w:fill="auto"/>
            <w:vAlign w:val="center"/>
          </w:tcPr>
          <w:p w:rsidR="00A84A96" w:rsidRPr="00A2578C" w:rsidRDefault="00A84A96" w:rsidP="002A48D0">
            <w:pPr>
              <w:jc w:val="center"/>
              <w:rPr>
                <w:rFonts w:ascii="Arial" w:hAnsi="Arial" w:cs="Arial"/>
                <w:i/>
                <w:sz w:val="20"/>
              </w:rPr>
            </w:pPr>
            <w:r w:rsidRPr="00A2578C">
              <w:rPr>
                <w:rFonts w:ascii="Arial" w:hAnsi="Arial" w:cs="Arial"/>
                <w:i/>
                <w:sz w:val="20"/>
              </w:rPr>
              <w:t>Espécie</w:t>
            </w:r>
          </w:p>
        </w:tc>
        <w:tc>
          <w:tcPr>
            <w:tcW w:w="995" w:type="dxa"/>
            <w:shd w:val="clear" w:color="auto" w:fill="auto"/>
            <w:vAlign w:val="center"/>
          </w:tcPr>
          <w:p w:rsidR="00A84A96" w:rsidRPr="00A2578C" w:rsidRDefault="00A84A96" w:rsidP="002A48D0">
            <w:pPr>
              <w:jc w:val="center"/>
              <w:rPr>
                <w:rFonts w:ascii="Arial" w:hAnsi="Arial" w:cs="Arial"/>
                <w:i/>
                <w:sz w:val="20"/>
              </w:rPr>
            </w:pPr>
            <w:r w:rsidRPr="00A2578C">
              <w:rPr>
                <w:rFonts w:ascii="Arial" w:hAnsi="Arial" w:cs="Arial"/>
                <w:i/>
                <w:sz w:val="20"/>
              </w:rPr>
              <w:t>Taxa</w:t>
            </w:r>
            <w:r>
              <w:rPr>
                <w:rFonts w:ascii="Arial" w:hAnsi="Arial" w:cs="Arial"/>
                <w:i/>
                <w:sz w:val="20"/>
              </w:rPr>
              <w:t xml:space="preserve"> </w:t>
            </w:r>
            <w:r w:rsidRPr="000C09BF">
              <w:rPr>
                <w:rFonts w:ascii="Arial" w:hAnsi="Arial" w:cs="Arial"/>
                <w:i/>
                <w:sz w:val="16"/>
              </w:rPr>
              <w:t>(Cr$)</w:t>
            </w:r>
          </w:p>
        </w:tc>
      </w:tr>
      <w:tr w:rsidR="00A84A96" w:rsidRPr="00A2578C" w:rsidTr="002A48D0">
        <w:trPr>
          <w:jc w:val="center"/>
        </w:trPr>
        <w:tc>
          <w:tcPr>
            <w:tcW w:w="468" w:type="dxa"/>
            <w:shd w:val="clear" w:color="auto" w:fill="auto"/>
            <w:vAlign w:val="center"/>
          </w:tcPr>
          <w:p w:rsidR="00A84A96" w:rsidRPr="00A2578C" w:rsidRDefault="00A84A96" w:rsidP="002A48D0">
            <w:pPr>
              <w:jc w:val="center"/>
              <w:rPr>
                <w:rFonts w:ascii="Arial" w:hAnsi="Arial" w:cs="Arial"/>
                <w:sz w:val="20"/>
              </w:rPr>
            </w:pPr>
            <w:r w:rsidRPr="00A2578C">
              <w:rPr>
                <w:rFonts w:ascii="Arial" w:hAnsi="Arial" w:cs="Arial"/>
                <w:sz w:val="20"/>
              </w:rPr>
              <w:t>01</w:t>
            </w:r>
          </w:p>
        </w:tc>
        <w:tc>
          <w:tcPr>
            <w:tcW w:w="6019" w:type="dxa"/>
            <w:shd w:val="clear" w:color="auto" w:fill="auto"/>
            <w:vAlign w:val="center"/>
          </w:tcPr>
          <w:p w:rsidR="00A84A96" w:rsidRPr="00A2578C" w:rsidRDefault="00A84A96" w:rsidP="002A48D0">
            <w:pPr>
              <w:jc w:val="both"/>
              <w:rPr>
                <w:rFonts w:ascii="Arial" w:hAnsi="Arial" w:cs="Arial"/>
                <w:sz w:val="20"/>
              </w:rPr>
            </w:pPr>
            <w:r w:rsidRPr="00A2578C">
              <w:rPr>
                <w:rFonts w:ascii="Arial" w:hAnsi="Arial" w:cs="Arial"/>
                <w:sz w:val="20"/>
              </w:rPr>
              <w:t>Caminhos ou corredores (licença para abrir, fechar ou desviar).</w:t>
            </w:r>
          </w:p>
        </w:tc>
        <w:tc>
          <w:tcPr>
            <w:tcW w:w="995" w:type="dxa"/>
            <w:shd w:val="clear" w:color="auto" w:fill="auto"/>
            <w:vAlign w:val="center"/>
          </w:tcPr>
          <w:p w:rsidR="00A84A96" w:rsidRPr="00A2578C" w:rsidRDefault="00A84A96" w:rsidP="002A48D0">
            <w:pPr>
              <w:jc w:val="center"/>
              <w:rPr>
                <w:rFonts w:ascii="Arial" w:hAnsi="Arial" w:cs="Arial"/>
                <w:sz w:val="20"/>
              </w:rPr>
            </w:pPr>
            <w:r w:rsidRPr="00A2578C">
              <w:rPr>
                <w:rFonts w:ascii="Arial" w:hAnsi="Arial" w:cs="Arial"/>
                <w:sz w:val="20"/>
              </w:rPr>
              <w:t>500,00</w:t>
            </w:r>
          </w:p>
        </w:tc>
      </w:tr>
      <w:tr w:rsidR="00A84A96" w:rsidRPr="00A2578C" w:rsidTr="002A48D0">
        <w:trPr>
          <w:jc w:val="center"/>
        </w:trPr>
        <w:tc>
          <w:tcPr>
            <w:tcW w:w="468" w:type="dxa"/>
            <w:shd w:val="clear" w:color="auto" w:fill="auto"/>
            <w:vAlign w:val="center"/>
          </w:tcPr>
          <w:p w:rsidR="00A84A96" w:rsidRPr="00A2578C" w:rsidRDefault="00A84A96" w:rsidP="002A48D0">
            <w:pPr>
              <w:jc w:val="center"/>
              <w:rPr>
                <w:rFonts w:ascii="Arial" w:hAnsi="Arial" w:cs="Arial"/>
                <w:sz w:val="20"/>
              </w:rPr>
            </w:pPr>
            <w:r w:rsidRPr="00A2578C">
              <w:rPr>
                <w:rFonts w:ascii="Arial" w:hAnsi="Arial" w:cs="Arial"/>
                <w:sz w:val="20"/>
              </w:rPr>
              <w:t>02</w:t>
            </w:r>
          </w:p>
        </w:tc>
        <w:tc>
          <w:tcPr>
            <w:tcW w:w="6019" w:type="dxa"/>
            <w:shd w:val="clear" w:color="auto" w:fill="auto"/>
            <w:vAlign w:val="center"/>
          </w:tcPr>
          <w:p w:rsidR="00A84A96" w:rsidRPr="00A2578C" w:rsidRDefault="00A84A96" w:rsidP="002A48D0">
            <w:pPr>
              <w:jc w:val="both"/>
              <w:rPr>
                <w:rFonts w:ascii="Arial" w:hAnsi="Arial" w:cs="Arial"/>
                <w:i/>
                <w:sz w:val="20"/>
              </w:rPr>
            </w:pPr>
            <w:r w:rsidRPr="00A2578C">
              <w:rPr>
                <w:rFonts w:ascii="Arial" w:hAnsi="Arial" w:cs="Arial"/>
                <w:sz w:val="20"/>
              </w:rPr>
              <w:t>Estradas (licença para fechar, abrir ou desviar).</w:t>
            </w:r>
          </w:p>
        </w:tc>
        <w:tc>
          <w:tcPr>
            <w:tcW w:w="995" w:type="dxa"/>
            <w:shd w:val="clear" w:color="auto" w:fill="auto"/>
            <w:vAlign w:val="center"/>
          </w:tcPr>
          <w:p w:rsidR="00A84A96" w:rsidRPr="00A2578C" w:rsidRDefault="00A84A96" w:rsidP="002A48D0">
            <w:pPr>
              <w:jc w:val="center"/>
              <w:rPr>
                <w:rFonts w:ascii="Arial" w:hAnsi="Arial" w:cs="Arial"/>
                <w:sz w:val="20"/>
              </w:rPr>
            </w:pPr>
            <w:r w:rsidRPr="00A2578C">
              <w:rPr>
                <w:rFonts w:ascii="Arial" w:hAnsi="Arial" w:cs="Arial"/>
                <w:sz w:val="20"/>
              </w:rPr>
              <w:t>500,00</w:t>
            </w:r>
          </w:p>
        </w:tc>
      </w:tr>
      <w:tr w:rsidR="00A84A96" w:rsidRPr="00A2578C" w:rsidTr="002A48D0">
        <w:trPr>
          <w:jc w:val="center"/>
        </w:trPr>
        <w:tc>
          <w:tcPr>
            <w:tcW w:w="468" w:type="dxa"/>
            <w:shd w:val="clear" w:color="auto" w:fill="auto"/>
            <w:vAlign w:val="center"/>
          </w:tcPr>
          <w:p w:rsidR="00A84A96" w:rsidRPr="00A2578C" w:rsidRDefault="00A84A96" w:rsidP="002A48D0">
            <w:pPr>
              <w:jc w:val="center"/>
              <w:rPr>
                <w:rFonts w:ascii="Arial" w:hAnsi="Arial" w:cs="Arial"/>
                <w:sz w:val="20"/>
              </w:rPr>
            </w:pPr>
            <w:r w:rsidRPr="00A2578C">
              <w:rPr>
                <w:rFonts w:ascii="Arial" w:hAnsi="Arial" w:cs="Arial"/>
                <w:sz w:val="20"/>
              </w:rPr>
              <w:lastRenderedPageBreak/>
              <w:t>03</w:t>
            </w:r>
          </w:p>
        </w:tc>
        <w:tc>
          <w:tcPr>
            <w:tcW w:w="6019" w:type="dxa"/>
            <w:shd w:val="clear" w:color="auto" w:fill="auto"/>
            <w:vAlign w:val="center"/>
          </w:tcPr>
          <w:p w:rsidR="00A84A96" w:rsidRPr="00A2578C" w:rsidRDefault="00A84A96" w:rsidP="002A48D0">
            <w:pPr>
              <w:jc w:val="both"/>
              <w:rPr>
                <w:rFonts w:ascii="Arial" w:hAnsi="Arial" w:cs="Arial"/>
                <w:sz w:val="20"/>
              </w:rPr>
            </w:pPr>
            <w:r w:rsidRPr="00A2578C">
              <w:rPr>
                <w:rFonts w:ascii="Arial" w:hAnsi="Arial" w:cs="Arial"/>
                <w:sz w:val="20"/>
              </w:rPr>
              <w:t>Ruas (licença para abrir, fechar ou desviar).</w:t>
            </w:r>
          </w:p>
        </w:tc>
        <w:tc>
          <w:tcPr>
            <w:tcW w:w="995" w:type="dxa"/>
            <w:shd w:val="clear" w:color="auto" w:fill="auto"/>
            <w:vAlign w:val="center"/>
          </w:tcPr>
          <w:p w:rsidR="00A84A96" w:rsidRPr="00A2578C" w:rsidRDefault="00A84A96" w:rsidP="002A48D0">
            <w:pPr>
              <w:jc w:val="center"/>
              <w:rPr>
                <w:rFonts w:ascii="Arial" w:hAnsi="Arial" w:cs="Arial"/>
                <w:sz w:val="20"/>
              </w:rPr>
            </w:pPr>
            <w:r w:rsidRPr="00A2578C">
              <w:rPr>
                <w:rFonts w:ascii="Arial" w:hAnsi="Arial" w:cs="Arial"/>
                <w:sz w:val="20"/>
              </w:rPr>
              <w:t>1.000,00</w:t>
            </w:r>
          </w:p>
        </w:tc>
      </w:tr>
      <w:tr w:rsidR="00A84A96" w:rsidRPr="00A2578C" w:rsidTr="002A48D0">
        <w:trPr>
          <w:jc w:val="center"/>
        </w:trPr>
        <w:tc>
          <w:tcPr>
            <w:tcW w:w="468" w:type="dxa"/>
            <w:shd w:val="clear" w:color="auto" w:fill="auto"/>
            <w:vAlign w:val="center"/>
          </w:tcPr>
          <w:p w:rsidR="00A84A96" w:rsidRPr="00A2578C" w:rsidRDefault="00A84A96" w:rsidP="002A48D0">
            <w:pPr>
              <w:jc w:val="center"/>
              <w:rPr>
                <w:rFonts w:ascii="Arial" w:hAnsi="Arial" w:cs="Arial"/>
                <w:sz w:val="20"/>
              </w:rPr>
            </w:pPr>
            <w:r w:rsidRPr="00A2578C">
              <w:rPr>
                <w:rFonts w:ascii="Arial" w:hAnsi="Arial" w:cs="Arial"/>
                <w:sz w:val="20"/>
              </w:rPr>
              <w:t>04</w:t>
            </w:r>
          </w:p>
        </w:tc>
        <w:tc>
          <w:tcPr>
            <w:tcW w:w="6019" w:type="dxa"/>
            <w:shd w:val="clear" w:color="auto" w:fill="auto"/>
            <w:vAlign w:val="center"/>
          </w:tcPr>
          <w:p w:rsidR="00A84A96" w:rsidRPr="00A2578C" w:rsidRDefault="00A84A96" w:rsidP="002A48D0">
            <w:pPr>
              <w:jc w:val="both"/>
              <w:rPr>
                <w:rFonts w:ascii="Arial" w:hAnsi="Arial" w:cs="Arial"/>
                <w:sz w:val="20"/>
              </w:rPr>
            </w:pPr>
            <w:r w:rsidRPr="00A2578C">
              <w:rPr>
                <w:rFonts w:ascii="Arial" w:hAnsi="Arial" w:cs="Arial"/>
                <w:sz w:val="20"/>
              </w:rPr>
              <w:t>Lotear terrenos no perímetro urbano, por metro quadrado.</w:t>
            </w:r>
          </w:p>
        </w:tc>
        <w:tc>
          <w:tcPr>
            <w:tcW w:w="995" w:type="dxa"/>
            <w:shd w:val="clear" w:color="auto" w:fill="auto"/>
            <w:vAlign w:val="center"/>
          </w:tcPr>
          <w:p w:rsidR="00A84A96" w:rsidRPr="00A2578C" w:rsidRDefault="00A84A96" w:rsidP="002A48D0">
            <w:pPr>
              <w:jc w:val="center"/>
              <w:rPr>
                <w:rFonts w:ascii="Arial" w:hAnsi="Arial" w:cs="Arial"/>
                <w:sz w:val="20"/>
              </w:rPr>
            </w:pPr>
            <w:r w:rsidRPr="00A2578C">
              <w:rPr>
                <w:rFonts w:ascii="Arial" w:hAnsi="Arial" w:cs="Arial"/>
                <w:sz w:val="20"/>
              </w:rPr>
              <w:t>1,00</w:t>
            </w:r>
          </w:p>
        </w:tc>
      </w:tr>
      <w:tr w:rsidR="00A84A96" w:rsidRPr="00A2578C" w:rsidTr="002A48D0">
        <w:trPr>
          <w:jc w:val="center"/>
        </w:trPr>
        <w:tc>
          <w:tcPr>
            <w:tcW w:w="468" w:type="dxa"/>
            <w:shd w:val="clear" w:color="auto" w:fill="auto"/>
            <w:vAlign w:val="center"/>
          </w:tcPr>
          <w:p w:rsidR="00A84A96" w:rsidRPr="00A2578C" w:rsidRDefault="00A84A96" w:rsidP="002A48D0">
            <w:pPr>
              <w:jc w:val="center"/>
              <w:rPr>
                <w:rFonts w:ascii="Arial" w:hAnsi="Arial" w:cs="Arial"/>
                <w:sz w:val="20"/>
              </w:rPr>
            </w:pPr>
            <w:r w:rsidRPr="00A2578C">
              <w:rPr>
                <w:rFonts w:ascii="Arial" w:hAnsi="Arial" w:cs="Arial"/>
                <w:sz w:val="20"/>
              </w:rPr>
              <w:t>05</w:t>
            </w:r>
          </w:p>
        </w:tc>
        <w:tc>
          <w:tcPr>
            <w:tcW w:w="6019" w:type="dxa"/>
            <w:shd w:val="clear" w:color="auto" w:fill="auto"/>
            <w:vAlign w:val="center"/>
          </w:tcPr>
          <w:p w:rsidR="00A84A96" w:rsidRPr="00A2578C" w:rsidRDefault="00A84A96" w:rsidP="002A48D0">
            <w:pPr>
              <w:jc w:val="both"/>
              <w:rPr>
                <w:rFonts w:ascii="Arial" w:hAnsi="Arial" w:cs="Arial"/>
                <w:sz w:val="20"/>
              </w:rPr>
            </w:pPr>
            <w:r w:rsidRPr="00A2578C">
              <w:rPr>
                <w:rFonts w:ascii="Arial" w:hAnsi="Arial" w:cs="Arial"/>
                <w:sz w:val="20"/>
              </w:rPr>
              <w:t>Lotear terrenos na zona rural, por metro quadrado.</w:t>
            </w:r>
          </w:p>
        </w:tc>
        <w:tc>
          <w:tcPr>
            <w:tcW w:w="995" w:type="dxa"/>
            <w:shd w:val="clear" w:color="auto" w:fill="auto"/>
            <w:vAlign w:val="center"/>
          </w:tcPr>
          <w:p w:rsidR="00A84A96" w:rsidRPr="00A2578C" w:rsidRDefault="00A84A96" w:rsidP="002A48D0">
            <w:pPr>
              <w:jc w:val="center"/>
              <w:rPr>
                <w:rFonts w:ascii="Arial" w:hAnsi="Arial" w:cs="Arial"/>
                <w:sz w:val="20"/>
              </w:rPr>
            </w:pPr>
            <w:r w:rsidRPr="00A2578C">
              <w:rPr>
                <w:rFonts w:ascii="Arial" w:hAnsi="Arial" w:cs="Arial"/>
                <w:sz w:val="20"/>
              </w:rPr>
              <w:t>0,50</w:t>
            </w:r>
          </w:p>
        </w:tc>
      </w:tr>
    </w:tbl>
    <w:p w:rsidR="00A84A96" w:rsidRPr="00037663" w:rsidRDefault="00A84A96" w:rsidP="00A84A96">
      <w:pPr>
        <w:jc w:val="both"/>
        <w:rPr>
          <w:rFonts w:ascii="Arial" w:hAnsi="Arial" w:cs="Arial"/>
        </w:rPr>
      </w:pPr>
    </w:p>
    <w:p w:rsidR="00A84A96" w:rsidRPr="00037663" w:rsidRDefault="00A84A96" w:rsidP="00A84A96">
      <w:pPr>
        <w:jc w:val="center"/>
        <w:rPr>
          <w:rFonts w:ascii="Arial" w:hAnsi="Arial" w:cs="Arial"/>
          <w:b/>
        </w:rPr>
      </w:pPr>
      <w:r w:rsidRPr="00037663">
        <w:rPr>
          <w:rFonts w:ascii="Arial" w:hAnsi="Arial" w:cs="Arial"/>
          <w:b/>
        </w:rPr>
        <w:t>TABELA VII</w:t>
      </w:r>
    </w:p>
    <w:p w:rsidR="00A84A96" w:rsidRPr="00037663" w:rsidRDefault="00A84A96" w:rsidP="00A84A96">
      <w:pPr>
        <w:jc w:val="both"/>
        <w:rPr>
          <w:rFonts w:ascii="Arial" w:hAnsi="Arial" w:cs="Arial"/>
        </w:rPr>
      </w:pPr>
    </w:p>
    <w:p w:rsidR="00A84A96" w:rsidRPr="00037663" w:rsidRDefault="00A84A96" w:rsidP="00A84A96">
      <w:pPr>
        <w:jc w:val="center"/>
        <w:rPr>
          <w:rFonts w:ascii="Arial" w:hAnsi="Arial" w:cs="Arial"/>
        </w:rPr>
      </w:pPr>
      <w:r w:rsidRPr="00037663">
        <w:rPr>
          <w:rFonts w:ascii="Arial" w:hAnsi="Arial" w:cs="Arial"/>
          <w:b/>
        </w:rPr>
        <w:t>Licença Para Abater Gado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989"/>
        <w:gridCol w:w="932"/>
      </w:tblGrid>
      <w:tr w:rsidR="00A84A96" w:rsidRPr="00A2578C" w:rsidTr="002A48D0">
        <w:trPr>
          <w:jc w:val="center"/>
        </w:trPr>
        <w:tc>
          <w:tcPr>
            <w:tcW w:w="468" w:type="dxa"/>
            <w:shd w:val="clear" w:color="auto" w:fill="auto"/>
            <w:vAlign w:val="center"/>
          </w:tcPr>
          <w:p w:rsidR="00A84A96" w:rsidRPr="00A2578C" w:rsidRDefault="00A84A96" w:rsidP="002A48D0">
            <w:pPr>
              <w:jc w:val="center"/>
              <w:rPr>
                <w:rFonts w:ascii="Arial" w:hAnsi="Arial" w:cs="Arial"/>
                <w:i/>
                <w:sz w:val="20"/>
              </w:rPr>
            </w:pPr>
            <w:r w:rsidRPr="00A2578C">
              <w:rPr>
                <w:rFonts w:ascii="Arial" w:hAnsi="Arial" w:cs="Arial"/>
                <w:i/>
                <w:sz w:val="20"/>
              </w:rPr>
              <w:t>Nº</w:t>
            </w:r>
          </w:p>
        </w:tc>
        <w:tc>
          <w:tcPr>
            <w:tcW w:w="4989" w:type="dxa"/>
            <w:shd w:val="clear" w:color="auto" w:fill="auto"/>
            <w:vAlign w:val="center"/>
          </w:tcPr>
          <w:p w:rsidR="00A84A96" w:rsidRPr="00A2578C" w:rsidRDefault="00A84A96" w:rsidP="002A48D0">
            <w:pPr>
              <w:jc w:val="center"/>
              <w:rPr>
                <w:rFonts w:ascii="Arial" w:hAnsi="Arial" w:cs="Arial"/>
                <w:i/>
                <w:sz w:val="20"/>
              </w:rPr>
            </w:pPr>
            <w:r w:rsidRPr="00A2578C">
              <w:rPr>
                <w:rFonts w:ascii="Arial" w:hAnsi="Arial" w:cs="Arial"/>
                <w:i/>
                <w:sz w:val="20"/>
              </w:rPr>
              <w:t>Espécie</w:t>
            </w:r>
          </w:p>
        </w:tc>
        <w:tc>
          <w:tcPr>
            <w:tcW w:w="932" w:type="dxa"/>
            <w:shd w:val="clear" w:color="auto" w:fill="auto"/>
            <w:vAlign w:val="center"/>
          </w:tcPr>
          <w:p w:rsidR="00A84A96" w:rsidRPr="00A2578C" w:rsidRDefault="00A84A96" w:rsidP="002A48D0">
            <w:pPr>
              <w:jc w:val="center"/>
              <w:rPr>
                <w:rFonts w:ascii="Arial" w:hAnsi="Arial" w:cs="Arial"/>
                <w:i/>
                <w:sz w:val="20"/>
              </w:rPr>
            </w:pPr>
            <w:r w:rsidRPr="00A2578C">
              <w:rPr>
                <w:rFonts w:ascii="Arial" w:hAnsi="Arial" w:cs="Arial"/>
                <w:i/>
                <w:sz w:val="20"/>
              </w:rPr>
              <w:t>Taxa</w:t>
            </w:r>
            <w:r>
              <w:rPr>
                <w:rFonts w:ascii="Arial" w:hAnsi="Arial" w:cs="Arial"/>
                <w:i/>
                <w:sz w:val="20"/>
              </w:rPr>
              <w:t xml:space="preserve"> </w:t>
            </w:r>
            <w:r w:rsidRPr="000C09BF">
              <w:rPr>
                <w:rFonts w:ascii="Arial" w:hAnsi="Arial" w:cs="Arial"/>
                <w:i/>
                <w:sz w:val="16"/>
              </w:rPr>
              <w:t>(Cr$)</w:t>
            </w:r>
          </w:p>
        </w:tc>
      </w:tr>
      <w:tr w:rsidR="00A84A96" w:rsidRPr="00A2578C" w:rsidTr="002A48D0">
        <w:trPr>
          <w:jc w:val="center"/>
        </w:trPr>
        <w:tc>
          <w:tcPr>
            <w:tcW w:w="468" w:type="dxa"/>
            <w:shd w:val="clear" w:color="auto" w:fill="auto"/>
            <w:vAlign w:val="center"/>
          </w:tcPr>
          <w:p w:rsidR="00A84A96" w:rsidRPr="00A2578C" w:rsidRDefault="00A84A96" w:rsidP="002A48D0">
            <w:pPr>
              <w:jc w:val="center"/>
              <w:rPr>
                <w:rFonts w:ascii="Arial" w:hAnsi="Arial" w:cs="Arial"/>
                <w:sz w:val="20"/>
              </w:rPr>
            </w:pPr>
            <w:r w:rsidRPr="00A2578C">
              <w:rPr>
                <w:rFonts w:ascii="Arial" w:hAnsi="Arial" w:cs="Arial"/>
                <w:sz w:val="20"/>
              </w:rPr>
              <w:t>01</w:t>
            </w:r>
          </w:p>
        </w:tc>
        <w:tc>
          <w:tcPr>
            <w:tcW w:w="4989" w:type="dxa"/>
            <w:shd w:val="clear" w:color="auto" w:fill="auto"/>
            <w:vAlign w:val="center"/>
          </w:tcPr>
          <w:p w:rsidR="00A84A96" w:rsidRPr="00A2578C" w:rsidRDefault="00A84A96" w:rsidP="002A48D0">
            <w:pPr>
              <w:jc w:val="both"/>
              <w:rPr>
                <w:rFonts w:ascii="Arial" w:hAnsi="Arial" w:cs="Arial"/>
                <w:sz w:val="20"/>
              </w:rPr>
            </w:pPr>
            <w:r w:rsidRPr="00A2578C">
              <w:rPr>
                <w:rFonts w:ascii="Arial" w:hAnsi="Arial" w:cs="Arial"/>
                <w:sz w:val="20"/>
              </w:rPr>
              <w:t>Para consumo público ou industrialização:</w:t>
            </w:r>
          </w:p>
        </w:tc>
        <w:tc>
          <w:tcPr>
            <w:tcW w:w="932" w:type="dxa"/>
            <w:shd w:val="clear" w:color="auto" w:fill="auto"/>
            <w:vAlign w:val="center"/>
          </w:tcPr>
          <w:p w:rsidR="00A84A96" w:rsidRPr="00A2578C" w:rsidRDefault="00A84A96" w:rsidP="002A48D0">
            <w:pPr>
              <w:jc w:val="center"/>
              <w:rPr>
                <w:rFonts w:ascii="Arial" w:hAnsi="Arial" w:cs="Arial"/>
                <w:sz w:val="20"/>
              </w:rPr>
            </w:pPr>
          </w:p>
        </w:tc>
      </w:tr>
      <w:tr w:rsidR="00A84A96" w:rsidRPr="00A2578C" w:rsidTr="002A48D0">
        <w:trPr>
          <w:jc w:val="center"/>
        </w:trPr>
        <w:tc>
          <w:tcPr>
            <w:tcW w:w="468" w:type="dxa"/>
            <w:shd w:val="clear" w:color="auto" w:fill="auto"/>
            <w:vAlign w:val="center"/>
          </w:tcPr>
          <w:p w:rsidR="00A84A96" w:rsidRPr="00A2578C" w:rsidRDefault="00A84A96" w:rsidP="002A48D0">
            <w:pPr>
              <w:jc w:val="center"/>
              <w:rPr>
                <w:rFonts w:ascii="Arial" w:hAnsi="Arial" w:cs="Arial"/>
                <w:sz w:val="20"/>
              </w:rPr>
            </w:pPr>
          </w:p>
        </w:tc>
        <w:tc>
          <w:tcPr>
            <w:tcW w:w="4989" w:type="dxa"/>
            <w:shd w:val="clear" w:color="auto" w:fill="auto"/>
            <w:vAlign w:val="center"/>
          </w:tcPr>
          <w:p w:rsidR="00A84A96" w:rsidRPr="00A2578C" w:rsidRDefault="00A84A96" w:rsidP="002A48D0">
            <w:pPr>
              <w:jc w:val="both"/>
              <w:rPr>
                <w:rFonts w:ascii="Arial" w:hAnsi="Arial" w:cs="Arial"/>
                <w:sz w:val="20"/>
              </w:rPr>
            </w:pPr>
            <w:r w:rsidRPr="00A2578C">
              <w:rPr>
                <w:rFonts w:ascii="Arial" w:hAnsi="Arial" w:cs="Arial"/>
                <w:sz w:val="20"/>
              </w:rPr>
              <w:t>a) Gado vacum ou bovino, por unidade;</w:t>
            </w:r>
          </w:p>
        </w:tc>
        <w:tc>
          <w:tcPr>
            <w:tcW w:w="932" w:type="dxa"/>
            <w:shd w:val="clear" w:color="auto" w:fill="auto"/>
            <w:vAlign w:val="center"/>
          </w:tcPr>
          <w:p w:rsidR="00A84A96" w:rsidRPr="00A2578C" w:rsidRDefault="00A84A96" w:rsidP="002A48D0">
            <w:pPr>
              <w:jc w:val="center"/>
              <w:rPr>
                <w:rFonts w:ascii="Arial" w:hAnsi="Arial" w:cs="Arial"/>
                <w:sz w:val="20"/>
              </w:rPr>
            </w:pPr>
            <w:r w:rsidRPr="00A2578C">
              <w:rPr>
                <w:rFonts w:ascii="Arial" w:hAnsi="Arial" w:cs="Arial"/>
                <w:sz w:val="20"/>
              </w:rPr>
              <w:t>50,00</w:t>
            </w:r>
          </w:p>
        </w:tc>
      </w:tr>
      <w:tr w:rsidR="00A84A96" w:rsidRPr="00A2578C" w:rsidTr="002A48D0">
        <w:trPr>
          <w:jc w:val="center"/>
        </w:trPr>
        <w:tc>
          <w:tcPr>
            <w:tcW w:w="468" w:type="dxa"/>
            <w:shd w:val="clear" w:color="auto" w:fill="auto"/>
            <w:vAlign w:val="center"/>
          </w:tcPr>
          <w:p w:rsidR="00A84A96" w:rsidRPr="00A2578C" w:rsidRDefault="00A84A96" w:rsidP="002A48D0">
            <w:pPr>
              <w:jc w:val="center"/>
              <w:rPr>
                <w:rFonts w:ascii="Arial" w:hAnsi="Arial" w:cs="Arial"/>
                <w:sz w:val="20"/>
              </w:rPr>
            </w:pPr>
          </w:p>
        </w:tc>
        <w:tc>
          <w:tcPr>
            <w:tcW w:w="4989" w:type="dxa"/>
            <w:shd w:val="clear" w:color="auto" w:fill="auto"/>
            <w:vAlign w:val="center"/>
          </w:tcPr>
          <w:p w:rsidR="00A84A96" w:rsidRPr="00A2578C" w:rsidRDefault="00A84A96" w:rsidP="002A48D0">
            <w:pPr>
              <w:jc w:val="both"/>
              <w:rPr>
                <w:rFonts w:ascii="Arial" w:hAnsi="Arial" w:cs="Arial"/>
                <w:sz w:val="20"/>
              </w:rPr>
            </w:pPr>
            <w:r w:rsidRPr="00A2578C">
              <w:rPr>
                <w:rFonts w:ascii="Arial" w:hAnsi="Arial" w:cs="Arial"/>
                <w:sz w:val="20"/>
              </w:rPr>
              <w:t>b) Gado suíno, ovino ou caprino, por unidade;</w:t>
            </w:r>
          </w:p>
        </w:tc>
        <w:tc>
          <w:tcPr>
            <w:tcW w:w="932" w:type="dxa"/>
            <w:shd w:val="clear" w:color="auto" w:fill="auto"/>
            <w:vAlign w:val="center"/>
          </w:tcPr>
          <w:p w:rsidR="00A84A96" w:rsidRPr="00A2578C" w:rsidRDefault="00A84A96" w:rsidP="002A48D0">
            <w:pPr>
              <w:jc w:val="center"/>
              <w:rPr>
                <w:rFonts w:ascii="Arial" w:hAnsi="Arial" w:cs="Arial"/>
                <w:sz w:val="20"/>
              </w:rPr>
            </w:pPr>
            <w:r w:rsidRPr="00A2578C">
              <w:rPr>
                <w:rFonts w:ascii="Arial" w:hAnsi="Arial" w:cs="Arial"/>
                <w:sz w:val="20"/>
              </w:rPr>
              <w:t>20,00</w:t>
            </w:r>
          </w:p>
        </w:tc>
      </w:tr>
      <w:tr w:rsidR="00A84A96" w:rsidRPr="00A2578C" w:rsidTr="002A48D0">
        <w:trPr>
          <w:jc w:val="center"/>
        </w:trPr>
        <w:tc>
          <w:tcPr>
            <w:tcW w:w="468" w:type="dxa"/>
            <w:shd w:val="clear" w:color="auto" w:fill="auto"/>
            <w:vAlign w:val="center"/>
          </w:tcPr>
          <w:p w:rsidR="00A84A96" w:rsidRPr="00A2578C" w:rsidRDefault="00A84A96" w:rsidP="002A48D0">
            <w:pPr>
              <w:jc w:val="center"/>
              <w:rPr>
                <w:rFonts w:ascii="Arial" w:hAnsi="Arial" w:cs="Arial"/>
                <w:sz w:val="20"/>
              </w:rPr>
            </w:pPr>
          </w:p>
        </w:tc>
        <w:tc>
          <w:tcPr>
            <w:tcW w:w="4989" w:type="dxa"/>
            <w:shd w:val="clear" w:color="auto" w:fill="auto"/>
            <w:vAlign w:val="center"/>
          </w:tcPr>
          <w:p w:rsidR="00A84A96" w:rsidRPr="00A2578C" w:rsidRDefault="00A84A96" w:rsidP="002A48D0">
            <w:pPr>
              <w:jc w:val="both"/>
              <w:rPr>
                <w:rFonts w:ascii="Arial" w:hAnsi="Arial" w:cs="Arial"/>
                <w:sz w:val="20"/>
              </w:rPr>
            </w:pPr>
            <w:r w:rsidRPr="00A2578C">
              <w:rPr>
                <w:rFonts w:ascii="Arial" w:hAnsi="Arial" w:cs="Arial"/>
                <w:sz w:val="20"/>
              </w:rPr>
              <w:t>c) Aves, por unidade.</w:t>
            </w:r>
          </w:p>
        </w:tc>
        <w:tc>
          <w:tcPr>
            <w:tcW w:w="932" w:type="dxa"/>
            <w:shd w:val="clear" w:color="auto" w:fill="auto"/>
            <w:vAlign w:val="center"/>
          </w:tcPr>
          <w:p w:rsidR="00A84A96" w:rsidRPr="00A2578C" w:rsidRDefault="00A84A96" w:rsidP="002A48D0">
            <w:pPr>
              <w:jc w:val="center"/>
              <w:rPr>
                <w:rFonts w:ascii="Arial" w:hAnsi="Arial" w:cs="Arial"/>
                <w:sz w:val="20"/>
              </w:rPr>
            </w:pPr>
            <w:r w:rsidRPr="00A2578C">
              <w:rPr>
                <w:rFonts w:ascii="Arial" w:hAnsi="Arial" w:cs="Arial"/>
                <w:sz w:val="20"/>
              </w:rPr>
              <w:t>1,00</w:t>
            </w:r>
          </w:p>
        </w:tc>
      </w:tr>
    </w:tbl>
    <w:p w:rsidR="00A84A96" w:rsidRPr="00037663" w:rsidRDefault="00A84A96" w:rsidP="00A84A96">
      <w:pPr>
        <w:jc w:val="both"/>
        <w:rPr>
          <w:rFonts w:ascii="Arial" w:hAnsi="Arial" w:cs="Arial"/>
        </w:rPr>
      </w:pPr>
    </w:p>
    <w:p w:rsidR="00A84A96" w:rsidRPr="00037663" w:rsidRDefault="00A84A96" w:rsidP="00A84A96">
      <w:pPr>
        <w:jc w:val="center"/>
        <w:rPr>
          <w:rFonts w:ascii="Arial" w:hAnsi="Arial" w:cs="Arial"/>
          <w:b/>
        </w:rPr>
      </w:pPr>
      <w:r w:rsidRPr="00037663">
        <w:rPr>
          <w:rFonts w:ascii="Arial" w:hAnsi="Arial" w:cs="Arial"/>
          <w:b/>
        </w:rPr>
        <w:t>TABELA VIII</w:t>
      </w:r>
    </w:p>
    <w:p w:rsidR="00A84A96" w:rsidRPr="00037663" w:rsidRDefault="00A84A96" w:rsidP="00A84A96">
      <w:pPr>
        <w:jc w:val="both"/>
        <w:rPr>
          <w:rFonts w:ascii="Arial" w:hAnsi="Arial" w:cs="Arial"/>
        </w:rPr>
      </w:pPr>
    </w:p>
    <w:p w:rsidR="00A84A96" w:rsidRPr="00037663" w:rsidRDefault="00A84A96" w:rsidP="00A84A96">
      <w:pPr>
        <w:jc w:val="center"/>
        <w:rPr>
          <w:rFonts w:ascii="Arial" w:hAnsi="Arial" w:cs="Arial"/>
        </w:rPr>
      </w:pPr>
      <w:r w:rsidRPr="00037663">
        <w:rPr>
          <w:rFonts w:ascii="Arial" w:hAnsi="Arial" w:cs="Arial"/>
          <w:b/>
        </w:rPr>
        <w:t>Licença Para Cão Açaimado ou Não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4095"/>
        <w:gridCol w:w="962"/>
      </w:tblGrid>
      <w:tr w:rsidR="00A84A96" w:rsidRPr="000C09BF" w:rsidTr="002A48D0">
        <w:trPr>
          <w:jc w:val="center"/>
        </w:trPr>
        <w:tc>
          <w:tcPr>
            <w:tcW w:w="483" w:type="dxa"/>
            <w:shd w:val="clear" w:color="auto" w:fill="auto"/>
            <w:vAlign w:val="center"/>
          </w:tcPr>
          <w:p w:rsidR="00A84A96" w:rsidRPr="000C09BF" w:rsidRDefault="00A84A96" w:rsidP="002A48D0">
            <w:pPr>
              <w:jc w:val="center"/>
              <w:rPr>
                <w:rFonts w:ascii="Arial" w:hAnsi="Arial" w:cs="Arial"/>
                <w:i/>
                <w:sz w:val="20"/>
              </w:rPr>
            </w:pPr>
            <w:r w:rsidRPr="000C09BF">
              <w:rPr>
                <w:rFonts w:ascii="Arial" w:hAnsi="Arial" w:cs="Arial"/>
                <w:i/>
                <w:sz w:val="20"/>
              </w:rPr>
              <w:t>Nº</w:t>
            </w:r>
          </w:p>
        </w:tc>
        <w:tc>
          <w:tcPr>
            <w:tcW w:w="4095" w:type="dxa"/>
            <w:shd w:val="clear" w:color="auto" w:fill="auto"/>
            <w:vAlign w:val="center"/>
          </w:tcPr>
          <w:p w:rsidR="00A84A96" w:rsidRPr="000C09BF" w:rsidRDefault="00A84A96" w:rsidP="002A48D0">
            <w:pPr>
              <w:jc w:val="center"/>
              <w:rPr>
                <w:rFonts w:ascii="Arial" w:hAnsi="Arial" w:cs="Arial"/>
                <w:i/>
                <w:sz w:val="20"/>
              </w:rPr>
            </w:pPr>
            <w:r w:rsidRPr="000C09BF">
              <w:rPr>
                <w:rFonts w:ascii="Arial" w:hAnsi="Arial" w:cs="Arial"/>
                <w:i/>
                <w:sz w:val="20"/>
              </w:rPr>
              <w:t>Espécie</w:t>
            </w:r>
          </w:p>
        </w:tc>
        <w:tc>
          <w:tcPr>
            <w:tcW w:w="962" w:type="dxa"/>
            <w:shd w:val="clear" w:color="auto" w:fill="auto"/>
            <w:vAlign w:val="center"/>
          </w:tcPr>
          <w:p w:rsidR="00A84A96" w:rsidRPr="000C09BF" w:rsidRDefault="00A84A96" w:rsidP="002A48D0">
            <w:pPr>
              <w:jc w:val="center"/>
              <w:rPr>
                <w:rFonts w:ascii="Arial" w:hAnsi="Arial" w:cs="Arial"/>
                <w:i/>
                <w:sz w:val="20"/>
              </w:rPr>
            </w:pPr>
            <w:r w:rsidRPr="000C09BF">
              <w:rPr>
                <w:rFonts w:ascii="Arial" w:hAnsi="Arial" w:cs="Arial"/>
                <w:i/>
                <w:sz w:val="20"/>
              </w:rPr>
              <w:t xml:space="preserve">Taxa </w:t>
            </w:r>
            <w:r w:rsidRPr="000C09BF">
              <w:rPr>
                <w:rFonts w:ascii="Arial" w:hAnsi="Arial" w:cs="Arial"/>
                <w:i/>
                <w:sz w:val="16"/>
              </w:rPr>
              <w:t>(Cr$)</w:t>
            </w:r>
          </w:p>
        </w:tc>
      </w:tr>
      <w:tr w:rsidR="00A84A96" w:rsidRPr="000C09BF" w:rsidTr="002A48D0">
        <w:trPr>
          <w:jc w:val="center"/>
        </w:trPr>
        <w:tc>
          <w:tcPr>
            <w:tcW w:w="483" w:type="dxa"/>
            <w:shd w:val="clear" w:color="auto" w:fill="auto"/>
            <w:vAlign w:val="center"/>
          </w:tcPr>
          <w:p w:rsidR="00A84A96" w:rsidRPr="000C09BF" w:rsidRDefault="00A84A96" w:rsidP="002A48D0">
            <w:pPr>
              <w:jc w:val="center"/>
              <w:rPr>
                <w:rFonts w:ascii="Arial" w:hAnsi="Arial" w:cs="Arial"/>
                <w:sz w:val="20"/>
              </w:rPr>
            </w:pPr>
            <w:r w:rsidRPr="000C09BF">
              <w:rPr>
                <w:rFonts w:ascii="Arial" w:hAnsi="Arial" w:cs="Arial"/>
                <w:sz w:val="20"/>
              </w:rPr>
              <w:t>01</w:t>
            </w:r>
          </w:p>
        </w:tc>
        <w:tc>
          <w:tcPr>
            <w:tcW w:w="4095" w:type="dxa"/>
            <w:shd w:val="clear" w:color="auto" w:fill="auto"/>
            <w:vAlign w:val="center"/>
          </w:tcPr>
          <w:p w:rsidR="00A84A96" w:rsidRPr="000C09BF" w:rsidRDefault="00A84A96" w:rsidP="002A48D0">
            <w:pPr>
              <w:jc w:val="both"/>
              <w:rPr>
                <w:rFonts w:ascii="Arial" w:hAnsi="Arial" w:cs="Arial"/>
                <w:sz w:val="20"/>
              </w:rPr>
            </w:pPr>
            <w:r w:rsidRPr="000C09BF">
              <w:rPr>
                <w:rFonts w:ascii="Arial" w:hAnsi="Arial" w:cs="Arial"/>
                <w:sz w:val="20"/>
              </w:rPr>
              <w:t>Cão açaimado, na cidade ou vila.</w:t>
            </w:r>
          </w:p>
        </w:tc>
        <w:tc>
          <w:tcPr>
            <w:tcW w:w="962" w:type="dxa"/>
            <w:shd w:val="clear" w:color="auto" w:fill="auto"/>
            <w:vAlign w:val="center"/>
          </w:tcPr>
          <w:p w:rsidR="00A84A96" w:rsidRPr="000C09BF" w:rsidRDefault="00A84A96" w:rsidP="002A48D0">
            <w:pPr>
              <w:jc w:val="center"/>
              <w:rPr>
                <w:rFonts w:ascii="Arial" w:hAnsi="Arial" w:cs="Arial"/>
                <w:sz w:val="20"/>
              </w:rPr>
            </w:pPr>
            <w:r w:rsidRPr="000C09BF">
              <w:rPr>
                <w:rFonts w:ascii="Arial" w:hAnsi="Arial" w:cs="Arial"/>
                <w:sz w:val="20"/>
              </w:rPr>
              <w:t>100,00</w:t>
            </w:r>
          </w:p>
        </w:tc>
      </w:tr>
      <w:tr w:rsidR="00A84A96" w:rsidRPr="000C09BF" w:rsidTr="002A48D0">
        <w:trPr>
          <w:jc w:val="center"/>
        </w:trPr>
        <w:tc>
          <w:tcPr>
            <w:tcW w:w="483" w:type="dxa"/>
            <w:shd w:val="clear" w:color="auto" w:fill="auto"/>
            <w:vAlign w:val="center"/>
          </w:tcPr>
          <w:p w:rsidR="00A84A96" w:rsidRPr="000C09BF" w:rsidRDefault="00A84A96" w:rsidP="002A48D0">
            <w:pPr>
              <w:jc w:val="center"/>
              <w:rPr>
                <w:rFonts w:ascii="Arial" w:hAnsi="Arial" w:cs="Arial"/>
                <w:sz w:val="20"/>
              </w:rPr>
            </w:pPr>
            <w:r w:rsidRPr="000C09BF">
              <w:rPr>
                <w:rFonts w:ascii="Arial" w:hAnsi="Arial" w:cs="Arial"/>
                <w:sz w:val="20"/>
              </w:rPr>
              <w:t>02</w:t>
            </w:r>
          </w:p>
        </w:tc>
        <w:tc>
          <w:tcPr>
            <w:tcW w:w="4095" w:type="dxa"/>
            <w:shd w:val="clear" w:color="auto" w:fill="auto"/>
            <w:vAlign w:val="center"/>
          </w:tcPr>
          <w:p w:rsidR="00A84A96" w:rsidRPr="000C09BF" w:rsidRDefault="00A84A96" w:rsidP="002A48D0">
            <w:pPr>
              <w:jc w:val="both"/>
              <w:rPr>
                <w:rFonts w:ascii="Arial" w:hAnsi="Arial" w:cs="Arial"/>
                <w:sz w:val="20"/>
              </w:rPr>
            </w:pPr>
            <w:r w:rsidRPr="000C09BF">
              <w:rPr>
                <w:rFonts w:ascii="Arial" w:hAnsi="Arial" w:cs="Arial"/>
                <w:sz w:val="20"/>
              </w:rPr>
              <w:t>Cão sem açaime, na cidade ou vila.</w:t>
            </w:r>
          </w:p>
        </w:tc>
        <w:tc>
          <w:tcPr>
            <w:tcW w:w="962" w:type="dxa"/>
            <w:shd w:val="clear" w:color="auto" w:fill="auto"/>
            <w:vAlign w:val="center"/>
          </w:tcPr>
          <w:p w:rsidR="00A84A96" w:rsidRPr="000C09BF" w:rsidRDefault="00A84A96" w:rsidP="002A48D0">
            <w:pPr>
              <w:jc w:val="center"/>
              <w:rPr>
                <w:rFonts w:ascii="Arial" w:hAnsi="Arial" w:cs="Arial"/>
                <w:sz w:val="20"/>
              </w:rPr>
            </w:pPr>
            <w:r w:rsidRPr="000C09BF">
              <w:rPr>
                <w:rFonts w:ascii="Arial" w:hAnsi="Arial" w:cs="Arial"/>
                <w:sz w:val="20"/>
              </w:rPr>
              <w:t>50,00</w:t>
            </w:r>
          </w:p>
        </w:tc>
      </w:tr>
    </w:tbl>
    <w:p w:rsidR="00A84A96" w:rsidRPr="00037663" w:rsidRDefault="00A84A96" w:rsidP="00A84A96">
      <w:pPr>
        <w:jc w:val="both"/>
        <w:rPr>
          <w:rFonts w:ascii="Arial" w:hAnsi="Arial" w:cs="Arial"/>
        </w:rPr>
      </w:pPr>
    </w:p>
    <w:p w:rsidR="00A84A96" w:rsidRPr="00037663" w:rsidRDefault="00A84A96" w:rsidP="00A84A96">
      <w:pPr>
        <w:jc w:val="center"/>
        <w:rPr>
          <w:rFonts w:ascii="Arial" w:hAnsi="Arial" w:cs="Arial"/>
          <w:b/>
        </w:rPr>
      </w:pPr>
      <w:r w:rsidRPr="00037663">
        <w:rPr>
          <w:rFonts w:ascii="Arial" w:hAnsi="Arial" w:cs="Arial"/>
          <w:b/>
        </w:rPr>
        <w:t>TABELA IX</w:t>
      </w:r>
    </w:p>
    <w:p w:rsidR="00A84A96" w:rsidRPr="00037663" w:rsidRDefault="00A84A96" w:rsidP="00A84A96">
      <w:pPr>
        <w:jc w:val="center"/>
        <w:rPr>
          <w:rFonts w:ascii="Arial" w:hAnsi="Arial" w:cs="Arial"/>
          <w:b/>
        </w:rPr>
      </w:pPr>
    </w:p>
    <w:p w:rsidR="00A84A96" w:rsidRPr="00037663" w:rsidRDefault="00A84A96" w:rsidP="00A84A96">
      <w:pPr>
        <w:jc w:val="center"/>
        <w:rPr>
          <w:rFonts w:ascii="Arial" w:hAnsi="Arial" w:cs="Arial"/>
        </w:rPr>
      </w:pPr>
      <w:r w:rsidRPr="00037663">
        <w:rPr>
          <w:rFonts w:ascii="Arial" w:hAnsi="Arial" w:cs="Arial"/>
          <w:b/>
        </w:rPr>
        <w:t>Licença Para a Extração de Areia e Pedra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4587"/>
        <w:gridCol w:w="995"/>
      </w:tblGrid>
      <w:tr w:rsidR="00A84A96" w:rsidRPr="000C09BF" w:rsidTr="002A48D0">
        <w:trPr>
          <w:jc w:val="center"/>
        </w:trPr>
        <w:tc>
          <w:tcPr>
            <w:tcW w:w="483" w:type="dxa"/>
            <w:shd w:val="clear" w:color="auto" w:fill="auto"/>
            <w:vAlign w:val="center"/>
          </w:tcPr>
          <w:p w:rsidR="00A84A96" w:rsidRPr="000C09BF" w:rsidRDefault="00A84A96" w:rsidP="002A48D0">
            <w:pPr>
              <w:jc w:val="center"/>
              <w:rPr>
                <w:rFonts w:ascii="Arial" w:hAnsi="Arial" w:cs="Arial"/>
                <w:i/>
                <w:sz w:val="20"/>
              </w:rPr>
            </w:pPr>
            <w:r w:rsidRPr="000C09BF">
              <w:rPr>
                <w:rFonts w:ascii="Arial" w:hAnsi="Arial" w:cs="Arial"/>
                <w:i/>
                <w:sz w:val="20"/>
              </w:rPr>
              <w:t>Nº</w:t>
            </w:r>
          </w:p>
        </w:tc>
        <w:tc>
          <w:tcPr>
            <w:tcW w:w="4587" w:type="dxa"/>
            <w:shd w:val="clear" w:color="auto" w:fill="auto"/>
            <w:vAlign w:val="center"/>
          </w:tcPr>
          <w:p w:rsidR="00A84A96" w:rsidRPr="000C09BF" w:rsidRDefault="00A84A96" w:rsidP="002A48D0">
            <w:pPr>
              <w:jc w:val="center"/>
              <w:rPr>
                <w:rFonts w:ascii="Arial" w:hAnsi="Arial" w:cs="Arial"/>
                <w:i/>
                <w:sz w:val="20"/>
              </w:rPr>
            </w:pPr>
            <w:r w:rsidRPr="000C09BF">
              <w:rPr>
                <w:rFonts w:ascii="Arial" w:hAnsi="Arial" w:cs="Arial"/>
                <w:i/>
                <w:sz w:val="20"/>
              </w:rPr>
              <w:t>Espécie</w:t>
            </w:r>
          </w:p>
        </w:tc>
        <w:tc>
          <w:tcPr>
            <w:tcW w:w="984" w:type="dxa"/>
            <w:shd w:val="clear" w:color="auto" w:fill="auto"/>
            <w:vAlign w:val="center"/>
          </w:tcPr>
          <w:p w:rsidR="00A84A96" w:rsidRPr="000C09BF" w:rsidRDefault="00A84A96" w:rsidP="002A48D0">
            <w:pPr>
              <w:jc w:val="center"/>
              <w:rPr>
                <w:rFonts w:ascii="Arial" w:hAnsi="Arial" w:cs="Arial"/>
                <w:i/>
                <w:sz w:val="20"/>
              </w:rPr>
            </w:pPr>
            <w:r w:rsidRPr="000C09BF">
              <w:rPr>
                <w:rFonts w:ascii="Arial" w:hAnsi="Arial" w:cs="Arial"/>
                <w:i/>
                <w:sz w:val="20"/>
              </w:rPr>
              <w:t>Taxa</w:t>
            </w:r>
            <w:r>
              <w:rPr>
                <w:rFonts w:ascii="Arial" w:hAnsi="Arial" w:cs="Arial"/>
                <w:i/>
                <w:sz w:val="20"/>
              </w:rPr>
              <w:t xml:space="preserve"> </w:t>
            </w:r>
            <w:r w:rsidRPr="000C09BF">
              <w:rPr>
                <w:rFonts w:ascii="Arial" w:hAnsi="Arial" w:cs="Arial"/>
                <w:i/>
                <w:sz w:val="16"/>
              </w:rPr>
              <w:t>(Cr$)</w:t>
            </w:r>
          </w:p>
        </w:tc>
      </w:tr>
      <w:tr w:rsidR="00A84A96" w:rsidRPr="000C09BF" w:rsidTr="002A48D0">
        <w:trPr>
          <w:jc w:val="center"/>
        </w:trPr>
        <w:tc>
          <w:tcPr>
            <w:tcW w:w="483" w:type="dxa"/>
            <w:shd w:val="clear" w:color="auto" w:fill="auto"/>
            <w:vAlign w:val="center"/>
          </w:tcPr>
          <w:p w:rsidR="00A84A96" w:rsidRPr="000C09BF" w:rsidRDefault="00A84A96" w:rsidP="002A48D0">
            <w:pPr>
              <w:jc w:val="center"/>
              <w:rPr>
                <w:rFonts w:ascii="Arial" w:hAnsi="Arial" w:cs="Arial"/>
                <w:sz w:val="20"/>
              </w:rPr>
            </w:pPr>
            <w:r w:rsidRPr="000C09BF">
              <w:rPr>
                <w:rFonts w:ascii="Arial" w:hAnsi="Arial" w:cs="Arial"/>
                <w:sz w:val="20"/>
              </w:rPr>
              <w:t>01</w:t>
            </w:r>
          </w:p>
        </w:tc>
        <w:tc>
          <w:tcPr>
            <w:tcW w:w="4587" w:type="dxa"/>
            <w:shd w:val="clear" w:color="auto" w:fill="auto"/>
          </w:tcPr>
          <w:p w:rsidR="00A84A96" w:rsidRPr="000C09BF" w:rsidRDefault="00A84A96" w:rsidP="002A48D0">
            <w:pPr>
              <w:jc w:val="both"/>
              <w:rPr>
                <w:rFonts w:ascii="Arial" w:hAnsi="Arial" w:cs="Arial"/>
                <w:sz w:val="20"/>
              </w:rPr>
            </w:pPr>
            <w:r w:rsidRPr="000C09BF">
              <w:rPr>
                <w:rFonts w:ascii="Arial" w:hAnsi="Arial" w:cs="Arial"/>
                <w:sz w:val="20"/>
              </w:rPr>
              <w:t>Extração de arreia, pedregulho ou barro:</w:t>
            </w:r>
          </w:p>
        </w:tc>
        <w:tc>
          <w:tcPr>
            <w:tcW w:w="984" w:type="dxa"/>
            <w:shd w:val="clear" w:color="auto" w:fill="auto"/>
          </w:tcPr>
          <w:p w:rsidR="00A84A96" w:rsidRPr="000C09BF" w:rsidRDefault="00A84A96" w:rsidP="002A48D0">
            <w:pPr>
              <w:jc w:val="center"/>
              <w:rPr>
                <w:rFonts w:ascii="Arial" w:hAnsi="Arial" w:cs="Arial"/>
                <w:sz w:val="20"/>
              </w:rPr>
            </w:pPr>
          </w:p>
        </w:tc>
      </w:tr>
      <w:tr w:rsidR="00A84A96" w:rsidRPr="000C09BF" w:rsidTr="002A48D0">
        <w:trPr>
          <w:jc w:val="center"/>
        </w:trPr>
        <w:tc>
          <w:tcPr>
            <w:tcW w:w="483" w:type="dxa"/>
            <w:shd w:val="clear" w:color="auto" w:fill="auto"/>
            <w:vAlign w:val="center"/>
          </w:tcPr>
          <w:p w:rsidR="00A84A96" w:rsidRPr="000C09BF" w:rsidRDefault="00A84A96" w:rsidP="002A48D0">
            <w:pPr>
              <w:jc w:val="center"/>
              <w:rPr>
                <w:rFonts w:ascii="Arial" w:hAnsi="Arial" w:cs="Arial"/>
                <w:sz w:val="20"/>
              </w:rPr>
            </w:pPr>
          </w:p>
        </w:tc>
        <w:tc>
          <w:tcPr>
            <w:tcW w:w="4587" w:type="dxa"/>
            <w:shd w:val="clear" w:color="auto" w:fill="auto"/>
          </w:tcPr>
          <w:p w:rsidR="00A84A96" w:rsidRPr="000C09BF" w:rsidRDefault="00A84A96" w:rsidP="002A48D0">
            <w:pPr>
              <w:jc w:val="both"/>
              <w:rPr>
                <w:rFonts w:ascii="Arial" w:hAnsi="Arial" w:cs="Arial"/>
                <w:sz w:val="20"/>
              </w:rPr>
            </w:pPr>
            <w:r w:rsidRPr="000C09BF">
              <w:rPr>
                <w:rFonts w:ascii="Arial" w:hAnsi="Arial" w:cs="Arial"/>
                <w:sz w:val="20"/>
              </w:rPr>
              <w:t xml:space="preserve">a) Até </w:t>
            </w:r>
            <w:smartTag w:uri="urn:schemas-microsoft-com:office:smarttags" w:element="metricconverter">
              <w:smartTagPr>
                <w:attr w:name="ProductID" w:val="1.000 metros c￺bicos"/>
              </w:smartTagPr>
              <w:smartTag w:uri="urn:schemas-microsoft-com:office:smarttags" w:element="metricconverter">
                <w:smartTagPr>
                  <w:attr w:name="ProductID" w:val="1.000 metros"/>
                </w:smartTagPr>
                <w:r w:rsidRPr="000C09BF">
                  <w:rPr>
                    <w:rFonts w:ascii="Arial" w:hAnsi="Arial" w:cs="Arial"/>
                    <w:sz w:val="20"/>
                  </w:rPr>
                  <w:t>1.000 metros</w:t>
                </w:r>
              </w:smartTag>
              <w:r w:rsidRPr="000C09BF">
                <w:rPr>
                  <w:rFonts w:ascii="Arial" w:hAnsi="Arial" w:cs="Arial"/>
                  <w:sz w:val="20"/>
                </w:rPr>
                <w:t xml:space="preserve"> cúbicos</w:t>
              </w:r>
            </w:smartTag>
            <w:r w:rsidRPr="000C09BF">
              <w:rPr>
                <w:rFonts w:ascii="Arial" w:hAnsi="Arial" w:cs="Arial"/>
                <w:sz w:val="20"/>
              </w:rPr>
              <w:t xml:space="preserve"> por ano;</w:t>
            </w:r>
          </w:p>
        </w:tc>
        <w:tc>
          <w:tcPr>
            <w:tcW w:w="984" w:type="dxa"/>
            <w:shd w:val="clear" w:color="auto" w:fill="auto"/>
          </w:tcPr>
          <w:p w:rsidR="00A84A96" w:rsidRPr="000C09BF" w:rsidRDefault="00A84A96" w:rsidP="002A48D0">
            <w:pPr>
              <w:jc w:val="center"/>
              <w:rPr>
                <w:rFonts w:ascii="Arial" w:hAnsi="Arial" w:cs="Arial"/>
                <w:sz w:val="20"/>
              </w:rPr>
            </w:pPr>
            <w:r w:rsidRPr="000C09BF">
              <w:rPr>
                <w:rFonts w:ascii="Arial" w:hAnsi="Arial" w:cs="Arial"/>
                <w:sz w:val="20"/>
              </w:rPr>
              <w:t>250,00</w:t>
            </w:r>
          </w:p>
        </w:tc>
      </w:tr>
      <w:tr w:rsidR="00A84A96" w:rsidRPr="000C09BF" w:rsidTr="002A48D0">
        <w:trPr>
          <w:jc w:val="center"/>
        </w:trPr>
        <w:tc>
          <w:tcPr>
            <w:tcW w:w="483" w:type="dxa"/>
            <w:shd w:val="clear" w:color="auto" w:fill="auto"/>
            <w:vAlign w:val="center"/>
          </w:tcPr>
          <w:p w:rsidR="00A84A96" w:rsidRPr="000C09BF" w:rsidRDefault="00A84A96" w:rsidP="002A48D0">
            <w:pPr>
              <w:jc w:val="center"/>
              <w:rPr>
                <w:rFonts w:ascii="Arial" w:hAnsi="Arial" w:cs="Arial"/>
                <w:sz w:val="20"/>
              </w:rPr>
            </w:pPr>
          </w:p>
        </w:tc>
        <w:tc>
          <w:tcPr>
            <w:tcW w:w="4587" w:type="dxa"/>
            <w:shd w:val="clear" w:color="auto" w:fill="auto"/>
          </w:tcPr>
          <w:p w:rsidR="00A84A96" w:rsidRPr="000C09BF" w:rsidRDefault="00A84A96" w:rsidP="002A48D0">
            <w:pPr>
              <w:jc w:val="both"/>
              <w:rPr>
                <w:rFonts w:ascii="Arial" w:hAnsi="Arial" w:cs="Arial"/>
                <w:sz w:val="20"/>
              </w:rPr>
            </w:pPr>
            <w:r w:rsidRPr="000C09BF">
              <w:rPr>
                <w:rFonts w:ascii="Arial" w:hAnsi="Arial" w:cs="Arial"/>
                <w:sz w:val="20"/>
              </w:rPr>
              <w:t xml:space="preserve">b) De 1.000 até </w:t>
            </w:r>
            <w:smartTag w:uri="urn:schemas-microsoft-com:office:smarttags" w:element="metricconverter">
              <w:smartTagPr>
                <w:attr w:name="ProductID" w:val="10.000 metros c￺bicos"/>
              </w:smartTagPr>
              <w:smartTag w:uri="urn:schemas-microsoft-com:office:smarttags" w:element="metricconverter">
                <w:smartTagPr>
                  <w:attr w:name="ProductID" w:val="10.000 metros"/>
                </w:smartTagPr>
                <w:r w:rsidRPr="000C09BF">
                  <w:rPr>
                    <w:rFonts w:ascii="Arial" w:hAnsi="Arial" w:cs="Arial"/>
                    <w:sz w:val="20"/>
                  </w:rPr>
                  <w:t>10.000 metros</w:t>
                </w:r>
              </w:smartTag>
              <w:r w:rsidRPr="000C09BF">
                <w:rPr>
                  <w:rFonts w:ascii="Arial" w:hAnsi="Arial" w:cs="Arial"/>
                  <w:sz w:val="20"/>
                </w:rPr>
                <w:t xml:space="preserve"> cúbicos</w:t>
              </w:r>
            </w:smartTag>
            <w:r w:rsidRPr="000C09BF">
              <w:rPr>
                <w:rFonts w:ascii="Arial" w:hAnsi="Arial" w:cs="Arial"/>
                <w:sz w:val="20"/>
              </w:rPr>
              <w:t xml:space="preserve"> por ano;</w:t>
            </w:r>
          </w:p>
        </w:tc>
        <w:tc>
          <w:tcPr>
            <w:tcW w:w="984" w:type="dxa"/>
            <w:shd w:val="clear" w:color="auto" w:fill="auto"/>
          </w:tcPr>
          <w:p w:rsidR="00A84A96" w:rsidRPr="000C09BF" w:rsidRDefault="00A84A96" w:rsidP="002A48D0">
            <w:pPr>
              <w:jc w:val="center"/>
              <w:rPr>
                <w:rFonts w:ascii="Arial" w:hAnsi="Arial" w:cs="Arial"/>
                <w:sz w:val="20"/>
              </w:rPr>
            </w:pPr>
            <w:r w:rsidRPr="000C09BF">
              <w:rPr>
                <w:rFonts w:ascii="Arial" w:hAnsi="Arial" w:cs="Arial"/>
                <w:sz w:val="20"/>
              </w:rPr>
              <w:t>1.000,00</w:t>
            </w:r>
          </w:p>
        </w:tc>
      </w:tr>
      <w:tr w:rsidR="00A84A96" w:rsidRPr="000C09BF" w:rsidTr="002A48D0">
        <w:trPr>
          <w:jc w:val="center"/>
        </w:trPr>
        <w:tc>
          <w:tcPr>
            <w:tcW w:w="483" w:type="dxa"/>
            <w:shd w:val="clear" w:color="auto" w:fill="auto"/>
            <w:vAlign w:val="center"/>
          </w:tcPr>
          <w:p w:rsidR="00A84A96" w:rsidRPr="000C09BF" w:rsidRDefault="00A84A96" w:rsidP="002A48D0">
            <w:pPr>
              <w:jc w:val="center"/>
              <w:rPr>
                <w:rFonts w:ascii="Arial" w:hAnsi="Arial" w:cs="Arial"/>
                <w:sz w:val="20"/>
              </w:rPr>
            </w:pPr>
          </w:p>
        </w:tc>
        <w:tc>
          <w:tcPr>
            <w:tcW w:w="4587" w:type="dxa"/>
            <w:shd w:val="clear" w:color="auto" w:fill="auto"/>
          </w:tcPr>
          <w:p w:rsidR="00A84A96" w:rsidRPr="000C09BF" w:rsidRDefault="00A84A96" w:rsidP="002A48D0">
            <w:pPr>
              <w:jc w:val="both"/>
              <w:rPr>
                <w:rFonts w:ascii="Arial" w:hAnsi="Arial" w:cs="Arial"/>
                <w:sz w:val="20"/>
              </w:rPr>
            </w:pPr>
            <w:r w:rsidRPr="000C09BF">
              <w:rPr>
                <w:rFonts w:ascii="Arial" w:hAnsi="Arial" w:cs="Arial"/>
                <w:sz w:val="20"/>
              </w:rPr>
              <w:t xml:space="preserve">c) De mais de </w:t>
            </w:r>
            <w:smartTag w:uri="urn:schemas-microsoft-com:office:smarttags" w:element="metricconverter">
              <w:smartTagPr>
                <w:attr w:name="ProductID" w:val="10.000 metros c￺bicos"/>
              </w:smartTagPr>
              <w:smartTag w:uri="urn:schemas-microsoft-com:office:smarttags" w:element="metricconverter">
                <w:smartTagPr>
                  <w:attr w:name="ProductID" w:val="10.000 metros"/>
                </w:smartTagPr>
                <w:r w:rsidRPr="000C09BF">
                  <w:rPr>
                    <w:rFonts w:ascii="Arial" w:hAnsi="Arial" w:cs="Arial"/>
                    <w:sz w:val="20"/>
                  </w:rPr>
                  <w:t>10.000 metros</w:t>
                </w:r>
              </w:smartTag>
              <w:r w:rsidRPr="000C09BF">
                <w:rPr>
                  <w:rFonts w:ascii="Arial" w:hAnsi="Arial" w:cs="Arial"/>
                  <w:sz w:val="20"/>
                </w:rPr>
                <w:t xml:space="preserve"> cúbicos</w:t>
              </w:r>
            </w:smartTag>
            <w:r w:rsidRPr="000C09BF">
              <w:rPr>
                <w:rFonts w:ascii="Arial" w:hAnsi="Arial" w:cs="Arial"/>
                <w:sz w:val="20"/>
              </w:rPr>
              <w:t xml:space="preserve"> por ano.</w:t>
            </w:r>
          </w:p>
        </w:tc>
        <w:tc>
          <w:tcPr>
            <w:tcW w:w="984" w:type="dxa"/>
            <w:shd w:val="clear" w:color="auto" w:fill="auto"/>
          </w:tcPr>
          <w:p w:rsidR="00A84A96" w:rsidRPr="000C09BF" w:rsidRDefault="00A84A96" w:rsidP="002A48D0">
            <w:pPr>
              <w:jc w:val="center"/>
              <w:rPr>
                <w:rFonts w:ascii="Arial" w:hAnsi="Arial" w:cs="Arial"/>
                <w:sz w:val="20"/>
              </w:rPr>
            </w:pPr>
            <w:r w:rsidRPr="000C09BF">
              <w:rPr>
                <w:rFonts w:ascii="Arial" w:hAnsi="Arial" w:cs="Arial"/>
                <w:sz w:val="20"/>
              </w:rPr>
              <w:t>2.000,00</w:t>
            </w:r>
          </w:p>
        </w:tc>
      </w:tr>
      <w:tr w:rsidR="00A84A96" w:rsidRPr="000C09BF" w:rsidTr="002A48D0">
        <w:trPr>
          <w:jc w:val="center"/>
        </w:trPr>
        <w:tc>
          <w:tcPr>
            <w:tcW w:w="483" w:type="dxa"/>
            <w:shd w:val="clear" w:color="auto" w:fill="auto"/>
            <w:vAlign w:val="center"/>
          </w:tcPr>
          <w:p w:rsidR="00A84A96" w:rsidRPr="000C09BF" w:rsidRDefault="00A84A96" w:rsidP="002A48D0">
            <w:pPr>
              <w:jc w:val="center"/>
              <w:rPr>
                <w:rFonts w:ascii="Arial" w:hAnsi="Arial" w:cs="Arial"/>
                <w:sz w:val="20"/>
              </w:rPr>
            </w:pPr>
            <w:r w:rsidRPr="000C09BF">
              <w:rPr>
                <w:rFonts w:ascii="Arial" w:hAnsi="Arial" w:cs="Arial"/>
                <w:sz w:val="20"/>
              </w:rPr>
              <w:t>02</w:t>
            </w:r>
          </w:p>
        </w:tc>
        <w:tc>
          <w:tcPr>
            <w:tcW w:w="4587" w:type="dxa"/>
            <w:shd w:val="clear" w:color="auto" w:fill="auto"/>
          </w:tcPr>
          <w:p w:rsidR="00A84A96" w:rsidRPr="000C09BF" w:rsidRDefault="00A84A96" w:rsidP="002A48D0">
            <w:pPr>
              <w:jc w:val="both"/>
              <w:rPr>
                <w:rFonts w:ascii="Arial" w:hAnsi="Arial" w:cs="Arial"/>
                <w:sz w:val="20"/>
              </w:rPr>
            </w:pPr>
            <w:r w:rsidRPr="000C09BF">
              <w:rPr>
                <w:rFonts w:ascii="Arial" w:hAnsi="Arial" w:cs="Arial"/>
                <w:sz w:val="20"/>
              </w:rPr>
              <w:t>Extração de pedra:</w:t>
            </w:r>
          </w:p>
        </w:tc>
        <w:tc>
          <w:tcPr>
            <w:tcW w:w="984" w:type="dxa"/>
            <w:shd w:val="clear" w:color="auto" w:fill="auto"/>
          </w:tcPr>
          <w:p w:rsidR="00A84A96" w:rsidRPr="000C09BF" w:rsidRDefault="00A84A96" w:rsidP="002A48D0">
            <w:pPr>
              <w:jc w:val="center"/>
              <w:rPr>
                <w:rFonts w:ascii="Arial" w:hAnsi="Arial" w:cs="Arial"/>
                <w:sz w:val="20"/>
              </w:rPr>
            </w:pPr>
          </w:p>
        </w:tc>
      </w:tr>
      <w:tr w:rsidR="00A84A96" w:rsidRPr="000C09BF" w:rsidTr="002A48D0">
        <w:trPr>
          <w:jc w:val="center"/>
        </w:trPr>
        <w:tc>
          <w:tcPr>
            <w:tcW w:w="483" w:type="dxa"/>
            <w:shd w:val="clear" w:color="auto" w:fill="auto"/>
            <w:vAlign w:val="center"/>
          </w:tcPr>
          <w:p w:rsidR="00A84A96" w:rsidRPr="000C09BF" w:rsidRDefault="00A84A96" w:rsidP="002A48D0">
            <w:pPr>
              <w:jc w:val="center"/>
              <w:rPr>
                <w:rFonts w:ascii="Arial" w:hAnsi="Arial" w:cs="Arial"/>
                <w:sz w:val="20"/>
              </w:rPr>
            </w:pPr>
          </w:p>
        </w:tc>
        <w:tc>
          <w:tcPr>
            <w:tcW w:w="4587" w:type="dxa"/>
            <w:shd w:val="clear" w:color="auto" w:fill="auto"/>
          </w:tcPr>
          <w:p w:rsidR="00A84A96" w:rsidRPr="000C09BF" w:rsidRDefault="00A84A96" w:rsidP="002A48D0">
            <w:pPr>
              <w:jc w:val="both"/>
              <w:rPr>
                <w:rFonts w:ascii="Arial" w:hAnsi="Arial" w:cs="Arial"/>
                <w:sz w:val="20"/>
              </w:rPr>
            </w:pPr>
            <w:r w:rsidRPr="000C09BF">
              <w:rPr>
                <w:rFonts w:ascii="Arial" w:hAnsi="Arial" w:cs="Arial"/>
                <w:sz w:val="20"/>
              </w:rPr>
              <w:t xml:space="preserve">a) Até </w:t>
            </w:r>
            <w:smartTag w:uri="urn:schemas-microsoft-com:office:smarttags" w:element="metricconverter">
              <w:smartTagPr>
                <w:attr w:name="ProductID" w:val="1.000 metros c￺bicos"/>
              </w:smartTagPr>
              <w:smartTag w:uri="urn:schemas-microsoft-com:office:smarttags" w:element="metricconverter">
                <w:smartTagPr>
                  <w:attr w:name="ProductID" w:val="1.000 metros"/>
                </w:smartTagPr>
                <w:r w:rsidRPr="000C09BF">
                  <w:rPr>
                    <w:rFonts w:ascii="Arial" w:hAnsi="Arial" w:cs="Arial"/>
                    <w:sz w:val="20"/>
                  </w:rPr>
                  <w:t>1.000 metros</w:t>
                </w:r>
              </w:smartTag>
              <w:r w:rsidRPr="000C09BF">
                <w:rPr>
                  <w:rFonts w:ascii="Arial" w:hAnsi="Arial" w:cs="Arial"/>
                  <w:sz w:val="20"/>
                </w:rPr>
                <w:t xml:space="preserve"> cúbicos</w:t>
              </w:r>
            </w:smartTag>
            <w:r w:rsidRPr="000C09BF">
              <w:rPr>
                <w:rFonts w:ascii="Arial" w:hAnsi="Arial" w:cs="Arial"/>
                <w:sz w:val="20"/>
              </w:rPr>
              <w:t xml:space="preserve"> por ano;</w:t>
            </w:r>
          </w:p>
        </w:tc>
        <w:tc>
          <w:tcPr>
            <w:tcW w:w="984" w:type="dxa"/>
            <w:shd w:val="clear" w:color="auto" w:fill="auto"/>
          </w:tcPr>
          <w:p w:rsidR="00A84A96" w:rsidRPr="000C09BF" w:rsidRDefault="00A84A96" w:rsidP="002A48D0">
            <w:pPr>
              <w:jc w:val="center"/>
              <w:rPr>
                <w:rFonts w:ascii="Arial" w:hAnsi="Arial" w:cs="Arial"/>
                <w:sz w:val="20"/>
              </w:rPr>
            </w:pPr>
            <w:r w:rsidRPr="000C09BF">
              <w:rPr>
                <w:rFonts w:ascii="Arial" w:hAnsi="Arial" w:cs="Arial"/>
                <w:sz w:val="20"/>
              </w:rPr>
              <w:t>500,00</w:t>
            </w:r>
          </w:p>
        </w:tc>
      </w:tr>
      <w:tr w:rsidR="00A84A96" w:rsidRPr="000C09BF" w:rsidTr="002A48D0">
        <w:trPr>
          <w:jc w:val="center"/>
        </w:trPr>
        <w:tc>
          <w:tcPr>
            <w:tcW w:w="483" w:type="dxa"/>
            <w:shd w:val="clear" w:color="auto" w:fill="auto"/>
            <w:vAlign w:val="center"/>
          </w:tcPr>
          <w:p w:rsidR="00A84A96" w:rsidRPr="000C09BF" w:rsidRDefault="00A84A96" w:rsidP="002A48D0">
            <w:pPr>
              <w:jc w:val="center"/>
              <w:rPr>
                <w:rFonts w:ascii="Arial" w:hAnsi="Arial" w:cs="Arial"/>
                <w:sz w:val="20"/>
              </w:rPr>
            </w:pPr>
          </w:p>
        </w:tc>
        <w:tc>
          <w:tcPr>
            <w:tcW w:w="4587" w:type="dxa"/>
            <w:shd w:val="clear" w:color="auto" w:fill="auto"/>
          </w:tcPr>
          <w:p w:rsidR="00A84A96" w:rsidRPr="000C09BF" w:rsidRDefault="00A84A96" w:rsidP="002A48D0">
            <w:pPr>
              <w:jc w:val="both"/>
              <w:rPr>
                <w:rFonts w:ascii="Arial" w:hAnsi="Arial" w:cs="Arial"/>
                <w:sz w:val="20"/>
              </w:rPr>
            </w:pPr>
            <w:r w:rsidRPr="000C09BF">
              <w:rPr>
                <w:rFonts w:ascii="Arial" w:hAnsi="Arial" w:cs="Arial"/>
                <w:sz w:val="20"/>
              </w:rPr>
              <w:t xml:space="preserve">b) De 1.000 até </w:t>
            </w:r>
            <w:smartTag w:uri="urn:schemas-microsoft-com:office:smarttags" w:element="metricconverter">
              <w:smartTagPr>
                <w:attr w:name="ProductID" w:val="10.000 metros c￺bicos"/>
              </w:smartTagPr>
              <w:smartTag w:uri="urn:schemas-microsoft-com:office:smarttags" w:element="metricconverter">
                <w:smartTagPr>
                  <w:attr w:name="ProductID" w:val="10.000 metros"/>
                </w:smartTagPr>
                <w:r w:rsidRPr="000C09BF">
                  <w:rPr>
                    <w:rFonts w:ascii="Arial" w:hAnsi="Arial" w:cs="Arial"/>
                    <w:sz w:val="20"/>
                  </w:rPr>
                  <w:t>10.000 metros</w:t>
                </w:r>
              </w:smartTag>
              <w:r w:rsidRPr="000C09BF">
                <w:rPr>
                  <w:rFonts w:ascii="Arial" w:hAnsi="Arial" w:cs="Arial"/>
                  <w:sz w:val="20"/>
                </w:rPr>
                <w:t xml:space="preserve"> cúbicos</w:t>
              </w:r>
            </w:smartTag>
            <w:r w:rsidRPr="000C09BF">
              <w:rPr>
                <w:rFonts w:ascii="Arial" w:hAnsi="Arial" w:cs="Arial"/>
                <w:sz w:val="20"/>
              </w:rPr>
              <w:t xml:space="preserve"> por ano;</w:t>
            </w:r>
          </w:p>
        </w:tc>
        <w:tc>
          <w:tcPr>
            <w:tcW w:w="984" w:type="dxa"/>
            <w:shd w:val="clear" w:color="auto" w:fill="auto"/>
          </w:tcPr>
          <w:p w:rsidR="00A84A96" w:rsidRPr="000C09BF" w:rsidRDefault="00A84A96" w:rsidP="002A48D0">
            <w:pPr>
              <w:jc w:val="center"/>
              <w:rPr>
                <w:rFonts w:ascii="Arial" w:hAnsi="Arial" w:cs="Arial"/>
                <w:sz w:val="20"/>
              </w:rPr>
            </w:pPr>
            <w:r w:rsidRPr="000C09BF">
              <w:rPr>
                <w:rFonts w:ascii="Arial" w:hAnsi="Arial" w:cs="Arial"/>
                <w:sz w:val="20"/>
              </w:rPr>
              <w:t>1.500,00</w:t>
            </w:r>
          </w:p>
        </w:tc>
      </w:tr>
      <w:tr w:rsidR="00A84A96" w:rsidRPr="000C09BF" w:rsidTr="002A48D0">
        <w:trPr>
          <w:jc w:val="center"/>
        </w:trPr>
        <w:tc>
          <w:tcPr>
            <w:tcW w:w="483" w:type="dxa"/>
            <w:shd w:val="clear" w:color="auto" w:fill="auto"/>
            <w:vAlign w:val="center"/>
          </w:tcPr>
          <w:p w:rsidR="00A84A96" w:rsidRPr="000C09BF" w:rsidRDefault="00A84A96" w:rsidP="002A48D0">
            <w:pPr>
              <w:jc w:val="center"/>
              <w:rPr>
                <w:rFonts w:ascii="Arial" w:hAnsi="Arial" w:cs="Arial"/>
                <w:sz w:val="20"/>
              </w:rPr>
            </w:pPr>
          </w:p>
        </w:tc>
        <w:tc>
          <w:tcPr>
            <w:tcW w:w="4587" w:type="dxa"/>
            <w:shd w:val="clear" w:color="auto" w:fill="auto"/>
          </w:tcPr>
          <w:p w:rsidR="00A84A96" w:rsidRPr="000C09BF" w:rsidRDefault="00A84A96" w:rsidP="002A48D0">
            <w:pPr>
              <w:jc w:val="both"/>
              <w:rPr>
                <w:rFonts w:ascii="Arial" w:hAnsi="Arial" w:cs="Arial"/>
                <w:sz w:val="20"/>
              </w:rPr>
            </w:pPr>
            <w:r w:rsidRPr="000C09BF">
              <w:rPr>
                <w:rFonts w:ascii="Arial" w:hAnsi="Arial" w:cs="Arial"/>
                <w:sz w:val="20"/>
              </w:rPr>
              <w:t xml:space="preserve">c) De mais de </w:t>
            </w:r>
            <w:smartTag w:uri="urn:schemas-microsoft-com:office:smarttags" w:element="metricconverter">
              <w:smartTagPr>
                <w:attr w:name="ProductID" w:val="10.000 metros c￺bicos"/>
              </w:smartTagPr>
              <w:smartTag w:uri="urn:schemas-microsoft-com:office:smarttags" w:element="metricconverter">
                <w:smartTagPr>
                  <w:attr w:name="ProductID" w:val="10.000 metros"/>
                </w:smartTagPr>
                <w:r w:rsidRPr="000C09BF">
                  <w:rPr>
                    <w:rFonts w:ascii="Arial" w:hAnsi="Arial" w:cs="Arial"/>
                    <w:sz w:val="20"/>
                  </w:rPr>
                  <w:t>10.000 metros</w:t>
                </w:r>
              </w:smartTag>
              <w:r w:rsidRPr="000C09BF">
                <w:rPr>
                  <w:rFonts w:ascii="Arial" w:hAnsi="Arial" w:cs="Arial"/>
                  <w:sz w:val="20"/>
                </w:rPr>
                <w:t xml:space="preserve"> cúbicos</w:t>
              </w:r>
            </w:smartTag>
            <w:r w:rsidRPr="000C09BF">
              <w:rPr>
                <w:rFonts w:ascii="Arial" w:hAnsi="Arial" w:cs="Arial"/>
                <w:sz w:val="20"/>
              </w:rPr>
              <w:t xml:space="preserve"> por ano.</w:t>
            </w:r>
          </w:p>
        </w:tc>
        <w:tc>
          <w:tcPr>
            <w:tcW w:w="984" w:type="dxa"/>
            <w:shd w:val="clear" w:color="auto" w:fill="auto"/>
          </w:tcPr>
          <w:p w:rsidR="00A84A96" w:rsidRPr="000C09BF" w:rsidRDefault="00A84A96" w:rsidP="002A48D0">
            <w:pPr>
              <w:jc w:val="center"/>
              <w:rPr>
                <w:rFonts w:ascii="Arial" w:hAnsi="Arial" w:cs="Arial"/>
                <w:sz w:val="20"/>
              </w:rPr>
            </w:pPr>
            <w:r w:rsidRPr="000C09BF">
              <w:rPr>
                <w:rFonts w:ascii="Arial" w:hAnsi="Arial" w:cs="Arial"/>
                <w:sz w:val="20"/>
              </w:rPr>
              <w:t>3.000,00</w:t>
            </w:r>
          </w:p>
        </w:tc>
      </w:tr>
    </w:tbl>
    <w:p w:rsidR="00A84A96" w:rsidRPr="00037663" w:rsidRDefault="00A84A96" w:rsidP="00A84A96">
      <w:pPr>
        <w:jc w:val="both"/>
        <w:rPr>
          <w:rFonts w:ascii="Arial" w:hAnsi="Arial" w:cs="Arial"/>
        </w:rPr>
      </w:pPr>
    </w:p>
    <w:p w:rsidR="00A84A96" w:rsidRPr="00037663" w:rsidRDefault="00A84A96" w:rsidP="00A84A96">
      <w:pPr>
        <w:ind w:firstLine="1134"/>
        <w:jc w:val="both"/>
        <w:rPr>
          <w:rFonts w:ascii="Arial" w:hAnsi="Arial" w:cs="Arial"/>
        </w:rPr>
      </w:pPr>
      <w:r w:rsidRPr="00037663">
        <w:rPr>
          <w:rFonts w:ascii="Arial" w:hAnsi="Arial" w:cs="Arial"/>
          <w:b/>
        </w:rPr>
        <w:t>Observação:</w:t>
      </w:r>
      <w:r w:rsidRPr="00037663">
        <w:rPr>
          <w:rFonts w:ascii="Arial" w:hAnsi="Arial" w:cs="Arial"/>
        </w:rPr>
        <w:t xml:space="preserve"> Os casos omissos nas tabelas serão arbitrados, por analogia dentro dos limites da menor à maior taxa de cada tabela.</w:t>
      </w:r>
    </w:p>
    <w:p w:rsidR="00A84A96" w:rsidRPr="00037663" w:rsidRDefault="00A84A96" w:rsidP="00A84A96">
      <w:pPr>
        <w:jc w:val="both"/>
        <w:rPr>
          <w:rFonts w:ascii="Arial" w:hAnsi="Arial" w:cs="Arial"/>
        </w:rPr>
      </w:pPr>
    </w:p>
    <w:p w:rsidR="00A84A96" w:rsidRPr="00037663" w:rsidRDefault="00A84A96" w:rsidP="00A84A96">
      <w:pPr>
        <w:jc w:val="center"/>
        <w:rPr>
          <w:rFonts w:ascii="Arial" w:hAnsi="Arial" w:cs="Arial"/>
          <w:b/>
        </w:rPr>
      </w:pPr>
      <w:r w:rsidRPr="00037663">
        <w:rPr>
          <w:rFonts w:ascii="Arial" w:hAnsi="Arial" w:cs="Arial"/>
          <w:b/>
        </w:rPr>
        <w:t xml:space="preserve">Prefeitura Municipal de Rio dos Cedros, 31 de </w:t>
      </w:r>
      <w:r>
        <w:rPr>
          <w:rFonts w:ascii="Arial" w:hAnsi="Arial" w:cs="Arial"/>
          <w:b/>
        </w:rPr>
        <w:t>J</w:t>
      </w:r>
      <w:r w:rsidRPr="00037663">
        <w:rPr>
          <w:rFonts w:ascii="Arial" w:hAnsi="Arial" w:cs="Arial"/>
          <w:b/>
        </w:rPr>
        <w:t>ulho de 1963.</w:t>
      </w:r>
    </w:p>
    <w:p w:rsidR="00A84A96" w:rsidRPr="00037663" w:rsidRDefault="00A84A96" w:rsidP="00A84A96">
      <w:pPr>
        <w:jc w:val="both"/>
        <w:rPr>
          <w:rFonts w:ascii="Arial" w:hAnsi="Arial" w:cs="Arial"/>
        </w:rPr>
      </w:pPr>
    </w:p>
    <w:p w:rsidR="00A84A96" w:rsidRPr="00037663" w:rsidRDefault="00A84A96" w:rsidP="00A84A96">
      <w:pPr>
        <w:jc w:val="center"/>
        <w:rPr>
          <w:rFonts w:ascii="Arial" w:hAnsi="Arial" w:cs="Arial"/>
          <w:b/>
        </w:rPr>
      </w:pPr>
      <w:r w:rsidRPr="00037663">
        <w:rPr>
          <w:rFonts w:ascii="Arial" w:hAnsi="Arial" w:cs="Arial"/>
          <w:b/>
        </w:rPr>
        <w:t>ALFREDO BERRI</w:t>
      </w:r>
    </w:p>
    <w:p w:rsidR="00A84A96" w:rsidRPr="00037663" w:rsidRDefault="00A84A96" w:rsidP="00A84A96">
      <w:pPr>
        <w:jc w:val="center"/>
        <w:rPr>
          <w:rFonts w:ascii="Arial" w:hAnsi="Arial" w:cs="Arial"/>
          <w:b/>
          <w:u w:val="single"/>
        </w:rPr>
      </w:pPr>
      <w:r w:rsidRPr="00037663">
        <w:rPr>
          <w:rFonts w:ascii="Arial" w:hAnsi="Arial" w:cs="Arial"/>
          <w:b/>
          <w:u w:val="single"/>
        </w:rPr>
        <w:t>Prefeito Municipal</w:t>
      </w:r>
    </w:p>
    <w:p w:rsidR="00A84A96" w:rsidRPr="00037663" w:rsidRDefault="00A84A96" w:rsidP="00A84A96">
      <w:pPr>
        <w:ind w:left="1080" w:hanging="720"/>
        <w:jc w:val="both"/>
        <w:rPr>
          <w:rFonts w:ascii="Arial" w:hAnsi="Arial" w:cs="Arial"/>
        </w:rPr>
      </w:pPr>
    </w:p>
    <w:p w:rsidR="00A84A96" w:rsidRPr="00037663" w:rsidRDefault="00A84A96" w:rsidP="00A84A96">
      <w:pPr>
        <w:ind w:left="1080" w:hanging="720"/>
        <w:jc w:val="both"/>
        <w:rPr>
          <w:rFonts w:ascii="Arial" w:hAnsi="Arial" w:cs="Arial"/>
        </w:rPr>
      </w:pPr>
    </w:p>
    <w:p w:rsidR="00A84A96" w:rsidRPr="00037663" w:rsidRDefault="00A84A96" w:rsidP="00A84A96">
      <w:pPr>
        <w:ind w:left="1080" w:hanging="720"/>
        <w:jc w:val="both"/>
        <w:rPr>
          <w:rFonts w:ascii="Arial" w:hAnsi="Arial" w:cs="Arial"/>
        </w:rPr>
      </w:pPr>
    </w:p>
    <w:p w:rsidR="00A84A96" w:rsidRPr="00037663" w:rsidRDefault="00A84A96" w:rsidP="00A84A96">
      <w:pPr>
        <w:ind w:left="1080" w:hanging="720"/>
        <w:jc w:val="both"/>
        <w:rPr>
          <w:rFonts w:ascii="Arial" w:hAnsi="Arial" w:cs="Arial"/>
        </w:rPr>
      </w:pPr>
    </w:p>
    <w:p w:rsidR="00A84A96" w:rsidRPr="00037663" w:rsidRDefault="00A84A96" w:rsidP="00A84A96">
      <w:pPr>
        <w:ind w:left="1080" w:hanging="720"/>
        <w:jc w:val="both"/>
        <w:rPr>
          <w:rFonts w:ascii="Arial" w:hAnsi="Arial" w:cs="Arial"/>
        </w:rPr>
      </w:pPr>
    </w:p>
    <w:p w:rsidR="00A84A96" w:rsidRPr="00037663" w:rsidRDefault="00A84A96" w:rsidP="00A84A96">
      <w:pPr>
        <w:ind w:left="1080" w:hanging="720"/>
        <w:jc w:val="both"/>
        <w:rPr>
          <w:rFonts w:ascii="Arial" w:hAnsi="Arial" w:cs="Arial"/>
        </w:rPr>
      </w:pPr>
    </w:p>
    <w:p w:rsidR="00A84A96" w:rsidRPr="00037663" w:rsidRDefault="00A84A96" w:rsidP="00A84A96">
      <w:pPr>
        <w:ind w:left="1080" w:hanging="720"/>
        <w:jc w:val="both"/>
        <w:rPr>
          <w:rFonts w:ascii="Arial" w:hAnsi="Arial" w:cs="Arial"/>
        </w:rPr>
      </w:pPr>
    </w:p>
    <w:p w:rsidR="00A84A96" w:rsidRPr="00037663" w:rsidRDefault="00A84A96" w:rsidP="00A84A96">
      <w:pPr>
        <w:ind w:left="1080" w:hanging="720"/>
        <w:jc w:val="both"/>
        <w:rPr>
          <w:rFonts w:ascii="Arial" w:hAnsi="Arial" w:cs="Arial"/>
        </w:rPr>
      </w:pPr>
    </w:p>
    <w:p w:rsidR="00A84A96" w:rsidRPr="00037663" w:rsidRDefault="00A84A96" w:rsidP="00A84A96">
      <w:pPr>
        <w:ind w:left="1080" w:hanging="720"/>
        <w:jc w:val="both"/>
        <w:rPr>
          <w:rFonts w:ascii="Arial" w:hAnsi="Arial" w:cs="Arial"/>
        </w:rPr>
      </w:pPr>
    </w:p>
    <w:p w:rsidR="00A84A96" w:rsidRPr="00037663" w:rsidRDefault="00A84A96" w:rsidP="00A84A96">
      <w:pPr>
        <w:ind w:left="1080" w:hanging="720"/>
        <w:jc w:val="both"/>
        <w:rPr>
          <w:rFonts w:ascii="Arial" w:hAnsi="Arial" w:cs="Arial"/>
        </w:rPr>
      </w:pPr>
    </w:p>
    <w:p w:rsidR="00A84A96" w:rsidRPr="00037663" w:rsidRDefault="00A84A96" w:rsidP="00A84A96">
      <w:pPr>
        <w:ind w:left="1080" w:hanging="720"/>
        <w:jc w:val="both"/>
        <w:rPr>
          <w:rFonts w:ascii="Arial" w:hAnsi="Arial" w:cs="Arial"/>
        </w:rPr>
      </w:pPr>
    </w:p>
    <w:p w:rsidR="00A84A96" w:rsidRPr="00037663" w:rsidRDefault="00A84A96" w:rsidP="00A84A96">
      <w:pPr>
        <w:ind w:left="1134"/>
        <w:jc w:val="both"/>
        <w:rPr>
          <w:rFonts w:ascii="Arial" w:hAnsi="Arial" w:cs="Arial"/>
          <w:b/>
        </w:rPr>
      </w:pPr>
      <w:r w:rsidRPr="00037663">
        <w:rPr>
          <w:rFonts w:ascii="Arial" w:hAnsi="Arial" w:cs="Arial"/>
          <w:b/>
        </w:rPr>
        <w:lastRenderedPageBreak/>
        <w:t>LEI Nº 13, DE 31 DE JULHO DE 1963.</w:t>
      </w:r>
    </w:p>
    <w:p w:rsidR="00A84A96" w:rsidRPr="00037663" w:rsidRDefault="00A84A96" w:rsidP="00A84A96">
      <w:pPr>
        <w:ind w:left="1134"/>
        <w:jc w:val="both"/>
        <w:rPr>
          <w:rFonts w:ascii="Arial" w:hAnsi="Arial" w:cs="Arial"/>
          <w:b/>
        </w:rPr>
      </w:pPr>
    </w:p>
    <w:p w:rsidR="00A84A96" w:rsidRPr="00037663" w:rsidRDefault="00A84A96" w:rsidP="00A84A96">
      <w:pPr>
        <w:ind w:left="1134"/>
        <w:jc w:val="both"/>
        <w:rPr>
          <w:rFonts w:ascii="Arial" w:hAnsi="Arial" w:cs="Arial"/>
          <w:b/>
        </w:rPr>
      </w:pPr>
      <w:r w:rsidRPr="00037663">
        <w:rPr>
          <w:rFonts w:ascii="Arial" w:hAnsi="Arial" w:cs="Arial"/>
          <w:b/>
        </w:rPr>
        <w:t>CRIA O IMPOSTO TERRITORIAL URBANO, REGULA SUA INCIDÊNCIA E COBRANÇA E DÁ OUTRAS PROVIDÊNCIAS:</w:t>
      </w:r>
    </w:p>
    <w:p w:rsidR="00A84A96" w:rsidRPr="00037663" w:rsidRDefault="00A84A96" w:rsidP="0031590E">
      <w:pPr>
        <w:ind w:firstLine="1134"/>
        <w:jc w:val="both"/>
        <w:rPr>
          <w:rFonts w:ascii="Arial" w:hAnsi="Arial" w:cs="Arial"/>
          <w:b/>
        </w:rPr>
      </w:pPr>
    </w:p>
    <w:p w:rsidR="00A84A96" w:rsidRPr="00037663" w:rsidRDefault="00A84A96" w:rsidP="0031590E">
      <w:pPr>
        <w:ind w:firstLine="1134"/>
        <w:jc w:val="both"/>
        <w:rPr>
          <w:rFonts w:ascii="Arial" w:hAnsi="Arial" w:cs="Arial"/>
        </w:rPr>
      </w:pPr>
      <w:r w:rsidRPr="00037663">
        <w:rPr>
          <w:rFonts w:ascii="Arial" w:hAnsi="Arial" w:cs="Arial"/>
          <w:b/>
        </w:rPr>
        <w:t>ALFREDO BERRI,</w:t>
      </w:r>
      <w:r w:rsidRPr="00037663">
        <w:rPr>
          <w:rFonts w:ascii="Arial" w:hAnsi="Arial" w:cs="Arial"/>
        </w:rPr>
        <w:t xml:space="preserve"> Prefeito Municipal de Rio dos Cedros, Estado de Santa Catarina:</w:t>
      </w:r>
    </w:p>
    <w:p w:rsidR="00A84A96" w:rsidRPr="00037663" w:rsidRDefault="00A84A96" w:rsidP="00A84A96">
      <w:pPr>
        <w:ind w:left="1134"/>
        <w:jc w:val="both"/>
        <w:rPr>
          <w:rFonts w:ascii="Arial" w:hAnsi="Arial" w:cs="Arial"/>
        </w:rPr>
      </w:pPr>
    </w:p>
    <w:p w:rsidR="00A84A96" w:rsidRPr="00037663" w:rsidRDefault="00A84A96" w:rsidP="00A84A96">
      <w:pPr>
        <w:ind w:firstLine="1134"/>
        <w:jc w:val="both"/>
        <w:rPr>
          <w:rFonts w:ascii="Arial" w:hAnsi="Arial" w:cs="Arial"/>
        </w:rPr>
      </w:pPr>
      <w:r w:rsidRPr="00037663">
        <w:rPr>
          <w:rFonts w:ascii="Arial" w:hAnsi="Arial" w:cs="Arial"/>
        </w:rPr>
        <w:t>Faço sab</w:t>
      </w:r>
      <w:r>
        <w:rPr>
          <w:rFonts w:ascii="Arial" w:hAnsi="Arial" w:cs="Arial"/>
        </w:rPr>
        <w:t>er a todos os habitantes deste M</w:t>
      </w:r>
      <w:r w:rsidRPr="00037663">
        <w:rPr>
          <w:rFonts w:ascii="Arial" w:hAnsi="Arial" w:cs="Arial"/>
        </w:rPr>
        <w:t>unicípio que a Câmara Municipal ap</w:t>
      </w:r>
      <w:r>
        <w:rPr>
          <w:rFonts w:ascii="Arial" w:hAnsi="Arial" w:cs="Arial"/>
        </w:rPr>
        <w:t>rovou e eu sanciono a seguinte L</w:t>
      </w:r>
      <w:r w:rsidRPr="00037663">
        <w:rPr>
          <w:rFonts w:ascii="Arial" w:hAnsi="Arial" w:cs="Arial"/>
        </w:rPr>
        <w:t>ei:</w:t>
      </w:r>
    </w:p>
    <w:p w:rsidR="00A84A96" w:rsidRPr="00037663" w:rsidRDefault="00A84A96" w:rsidP="00A84A96">
      <w:pPr>
        <w:jc w:val="both"/>
        <w:rPr>
          <w:rFonts w:ascii="Arial" w:hAnsi="Arial" w:cs="Arial"/>
        </w:rPr>
      </w:pPr>
    </w:p>
    <w:p w:rsidR="00A84A96" w:rsidRPr="00037663" w:rsidRDefault="00A84A96" w:rsidP="00A84A96">
      <w:pPr>
        <w:ind w:left="1134" w:hanging="850"/>
        <w:jc w:val="both"/>
        <w:rPr>
          <w:rFonts w:ascii="Arial" w:hAnsi="Arial" w:cs="Arial"/>
        </w:rPr>
      </w:pPr>
      <w:r w:rsidRPr="00037663">
        <w:rPr>
          <w:rFonts w:ascii="Arial" w:hAnsi="Arial" w:cs="Arial"/>
          <w:b/>
        </w:rPr>
        <w:t xml:space="preserve">Art.1º. </w:t>
      </w:r>
      <w:proofErr w:type="gramStart"/>
      <w:r w:rsidRPr="00037663">
        <w:rPr>
          <w:rFonts w:ascii="Arial" w:hAnsi="Arial" w:cs="Arial"/>
        </w:rPr>
        <w:t>Estão</w:t>
      </w:r>
      <w:proofErr w:type="gramEnd"/>
      <w:r w:rsidRPr="00037663">
        <w:rPr>
          <w:rFonts w:ascii="Arial" w:hAnsi="Arial" w:cs="Arial"/>
        </w:rPr>
        <w:t xml:space="preserve"> sujeitos ao </w:t>
      </w:r>
      <w:r>
        <w:rPr>
          <w:rFonts w:ascii="Arial" w:hAnsi="Arial" w:cs="Arial"/>
        </w:rPr>
        <w:t>Imposto T</w:t>
      </w:r>
      <w:r w:rsidRPr="00037663">
        <w:rPr>
          <w:rFonts w:ascii="Arial" w:hAnsi="Arial" w:cs="Arial"/>
        </w:rPr>
        <w:t xml:space="preserve">erritorial </w:t>
      </w:r>
      <w:r>
        <w:rPr>
          <w:rFonts w:ascii="Arial" w:hAnsi="Arial" w:cs="Arial"/>
        </w:rPr>
        <w:t>U</w:t>
      </w:r>
      <w:r w:rsidRPr="00037663">
        <w:rPr>
          <w:rFonts w:ascii="Arial" w:hAnsi="Arial" w:cs="Arial"/>
        </w:rPr>
        <w:t>rbano</w:t>
      </w:r>
      <w:r>
        <w:rPr>
          <w:rFonts w:ascii="Arial" w:hAnsi="Arial" w:cs="Arial"/>
        </w:rPr>
        <w:t>, previsto no Art.</w:t>
      </w:r>
      <w:r w:rsidRPr="00037663">
        <w:rPr>
          <w:rFonts w:ascii="Arial" w:hAnsi="Arial" w:cs="Arial"/>
        </w:rPr>
        <w:t>28</w:t>
      </w:r>
      <w:r>
        <w:rPr>
          <w:rFonts w:ascii="Arial" w:hAnsi="Arial" w:cs="Arial"/>
        </w:rPr>
        <w:t>º</w:t>
      </w:r>
      <w:r w:rsidRPr="00037663">
        <w:rPr>
          <w:rFonts w:ascii="Arial" w:hAnsi="Arial" w:cs="Arial"/>
        </w:rPr>
        <w:t xml:space="preserve">, item II, da Constituição Federal, os terrenos não edificados, murados ou abertos, situados nas zonas urbanas e suburbanas da sede do </w:t>
      </w:r>
      <w:r>
        <w:rPr>
          <w:rFonts w:ascii="Arial" w:hAnsi="Arial" w:cs="Arial"/>
        </w:rPr>
        <w:t>M</w:t>
      </w:r>
      <w:r w:rsidRPr="00037663">
        <w:rPr>
          <w:rFonts w:ascii="Arial" w:hAnsi="Arial" w:cs="Arial"/>
        </w:rPr>
        <w:t>un</w:t>
      </w:r>
      <w:r>
        <w:rPr>
          <w:rFonts w:ascii="Arial" w:hAnsi="Arial" w:cs="Arial"/>
        </w:rPr>
        <w:t xml:space="preserve">icípio </w:t>
      </w:r>
      <w:r w:rsidRPr="00037663">
        <w:rPr>
          <w:rFonts w:ascii="Arial" w:hAnsi="Arial" w:cs="Arial"/>
        </w:rPr>
        <w:t xml:space="preserve">e dos </w:t>
      </w:r>
      <w:r>
        <w:rPr>
          <w:rFonts w:ascii="Arial" w:hAnsi="Arial" w:cs="Arial"/>
        </w:rPr>
        <w:t>D</w:t>
      </w:r>
      <w:r w:rsidRPr="00037663">
        <w:rPr>
          <w:rFonts w:ascii="Arial" w:hAnsi="Arial" w:cs="Arial"/>
        </w:rPr>
        <w:t>istritos.</w:t>
      </w:r>
    </w:p>
    <w:p w:rsidR="00A84A96" w:rsidRPr="00037663" w:rsidRDefault="00A84A96" w:rsidP="00A84A96">
      <w:pPr>
        <w:ind w:left="1134" w:hanging="850"/>
        <w:jc w:val="both"/>
        <w:rPr>
          <w:rFonts w:ascii="Arial" w:hAnsi="Arial" w:cs="Arial"/>
        </w:rPr>
      </w:pPr>
      <w:r w:rsidRPr="00037663">
        <w:rPr>
          <w:rFonts w:ascii="Arial" w:hAnsi="Arial" w:cs="Arial"/>
          <w:b/>
        </w:rPr>
        <w:t>Parágrafo Único</w:t>
      </w:r>
      <w:r w:rsidR="00BB4AE8">
        <w:rPr>
          <w:rFonts w:ascii="Arial" w:hAnsi="Arial" w:cs="Arial"/>
          <w:b/>
        </w:rPr>
        <w:t>.</w:t>
      </w:r>
      <w:r w:rsidRPr="00037663">
        <w:rPr>
          <w:rFonts w:ascii="Arial" w:hAnsi="Arial" w:cs="Arial"/>
          <w:b/>
        </w:rPr>
        <w:t xml:space="preserve"> </w:t>
      </w:r>
      <w:r w:rsidRPr="00037663">
        <w:rPr>
          <w:rFonts w:ascii="Arial" w:hAnsi="Arial" w:cs="Arial"/>
        </w:rPr>
        <w:t>Estão sujeito também ao Imposto Territorial:</w:t>
      </w:r>
    </w:p>
    <w:p w:rsidR="00A84A96" w:rsidRPr="00037663" w:rsidRDefault="00A84A96" w:rsidP="00A84A96">
      <w:pPr>
        <w:numPr>
          <w:ilvl w:val="0"/>
          <w:numId w:val="13"/>
        </w:numPr>
        <w:tabs>
          <w:tab w:val="clear" w:pos="720"/>
          <w:tab w:val="left" w:pos="851"/>
        </w:tabs>
        <w:ind w:left="1134" w:hanging="567"/>
        <w:jc w:val="both"/>
        <w:rPr>
          <w:rFonts w:ascii="Arial" w:hAnsi="Arial" w:cs="Arial"/>
        </w:rPr>
      </w:pPr>
      <w:r w:rsidRPr="00037663">
        <w:rPr>
          <w:rFonts w:ascii="Arial" w:hAnsi="Arial" w:cs="Arial"/>
        </w:rPr>
        <w:t xml:space="preserve">Os terrenos de prédios com a construção em andamento ou paralisada até que seja concedido o </w:t>
      </w:r>
      <w:r w:rsidRPr="009E636F">
        <w:rPr>
          <w:rFonts w:ascii="Arial" w:hAnsi="Arial" w:cs="Arial"/>
          <w:i/>
        </w:rPr>
        <w:t>“Habite-se”</w:t>
      </w:r>
      <w:r w:rsidRPr="00037663">
        <w:rPr>
          <w:rFonts w:ascii="Arial" w:hAnsi="Arial" w:cs="Arial"/>
        </w:rPr>
        <w:t xml:space="preserve"> e feito o lançamento para o respectivo imposto predial;</w:t>
      </w:r>
    </w:p>
    <w:p w:rsidR="00A84A96" w:rsidRPr="00037663" w:rsidRDefault="00A84A96" w:rsidP="00A84A96">
      <w:pPr>
        <w:numPr>
          <w:ilvl w:val="0"/>
          <w:numId w:val="13"/>
        </w:numPr>
        <w:tabs>
          <w:tab w:val="clear" w:pos="720"/>
          <w:tab w:val="num" w:pos="-1620"/>
          <w:tab w:val="left" w:pos="851"/>
        </w:tabs>
        <w:ind w:left="1134" w:hanging="567"/>
        <w:jc w:val="both"/>
        <w:rPr>
          <w:rFonts w:ascii="Arial" w:hAnsi="Arial" w:cs="Arial"/>
        </w:rPr>
      </w:pPr>
      <w:r w:rsidRPr="00037663">
        <w:rPr>
          <w:rFonts w:ascii="Arial" w:hAnsi="Arial" w:cs="Arial"/>
        </w:rPr>
        <w:t>Os terrenos com edificações condenadas ou em ruína;</w:t>
      </w:r>
    </w:p>
    <w:p w:rsidR="00A84A96" w:rsidRPr="00037663" w:rsidRDefault="00A84A96" w:rsidP="00A84A96">
      <w:pPr>
        <w:numPr>
          <w:ilvl w:val="0"/>
          <w:numId w:val="13"/>
        </w:numPr>
        <w:tabs>
          <w:tab w:val="clear" w:pos="720"/>
          <w:tab w:val="left" w:pos="851"/>
        </w:tabs>
        <w:ind w:left="1134" w:hanging="567"/>
        <w:jc w:val="both"/>
        <w:rPr>
          <w:rFonts w:ascii="Arial" w:hAnsi="Arial" w:cs="Arial"/>
        </w:rPr>
      </w:pPr>
      <w:r w:rsidRPr="00037663">
        <w:rPr>
          <w:rFonts w:ascii="Arial" w:hAnsi="Arial" w:cs="Arial"/>
        </w:rPr>
        <w:t>As áreas sem</w:t>
      </w:r>
      <w:r>
        <w:rPr>
          <w:rFonts w:ascii="Arial" w:hAnsi="Arial" w:cs="Arial"/>
        </w:rPr>
        <w:t xml:space="preserve"> construção, nos termos do Art.</w:t>
      </w:r>
      <w:r w:rsidRPr="00037663">
        <w:rPr>
          <w:rFonts w:ascii="Arial" w:hAnsi="Arial" w:cs="Arial"/>
        </w:rPr>
        <w:t>93</w:t>
      </w:r>
      <w:r>
        <w:rPr>
          <w:rFonts w:ascii="Arial" w:hAnsi="Arial" w:cs="Arial"/>
        </w:rPr>
        <w:t>º</w:t>
      </w:r>
      <w:r w:rsidRPr="00037663">
        <w:rPr>
          <w:rFonts w:ascii="Arial" w:hAnsi="Arial" w:cs="Arial"/>
        </w:rPr>
        <w:t xml:space="preserve">, da </w:t>
      </w:r>
      <w:r>
        <w:rPr>
          <w:rFonts w:ascii="Arial" w:hAnsi="Arial" w:cs="Arial"/>
        </w:rPr>
        <w:t>L</w:t>
      </w:r>
      <w:r w:rsidRPr="00037663">
        <w:rPr>
          <w:rFonts w:ascii="Arial" w:hAnsi="Arial" w:cs="Arial"/>
        </w:rPr>
        <w:t xml:space="preserve">ei </w:t>
      </w:r>
      <w:r>
        <w:rPr>
          <w:rFonts w:ascii="Arial" w:hAnsi="Arial" w:cs="Arial"/>
        </w:rPr>
        <w:t>O</w:t>
      </w:r>
      <w:r w:rsidRPr="00037663">
        <w:rPr>
          <w:rFonts w:ascii="Arial" w:hAnsi="Arial" w:cs="Arial"/>
        </w:rPr>
        <w:t>rgânica dos Municípios.</w:t>
      </w:r>
    </w:p>
    <w:p w:rsidR="00A84A96" w:rsidRPr="00037663" w:rsidRDefault="00A84A96" w:rsidP="00A84A96">
      <w:pPr>
        <w:ind w:left="1134" w:hanging="850"/>
        <w:jc w:val="both"/>
        <w:rPr>
          <w:rFonts w:ascii="Arial" w:hAnsi="Arial" w:cs="Arial"/>
        </w:rPr>
      </w:pPr>
      <w:r w:rsidRPr="00037663">
        <w:rPr>
          <w:rFonts w:ascii="Arial" w:hAnsi="Arial" w:cs="Arial"/>
          <w:b/>
        </w:rPr>
        <w:t>Art.2º.</w:t>
      </w:r>
      <w:r w:rsidRPr="00037663">
        <w:rPr>
          <w:rFonts w:ascii="Arial" w:hAnsi="Arial" w:cs="Arial"/>
        </w:rPr>
        <w:t xml:space="preserve"> O imposto será calculado na seguinte base:</w:t>
      </w:r>
    </w:p>
    <w:p w:rsidR="00A84A96" w:rsidRPr="00037663" w:rsidRDefault="00A84A96" w:rsidP="00A84A96">
      <w:pPr>
        <w:ind w:left="1134" w:hanging="850"/>
        <w:jc w:val="both"/>
        <w:rPr>
          <w:rFonts w:ascii="Arial" w:hAnsi="Arial" w:cs="Arial"/>
        </w:rPr>
      </w:pPr>
      <w:r w:rsidRPr="00037663">
        <w:rPr>
          <w:rFonts w:ascii="Arial" w:hAnsi="Arial" w:cs="Arial"/>
          <w:b/>
        </w:rPr>
        <w:t xml:space="preserve">I – </w:t>
      </w:r>
      <w:r w:rsidRPr="00037663">
        <w:rPr>
          <w:rFonts w:ascii="Arial" w:hAnsi="Arial" w:cs="Arial"/>
        </w:rPr>
        <w:t>O</w:t>
      </w:r>
      <w:r>
        <w:rPr>
          <w:rFonts w:ascii="Arial" w:hAnsi="Arial" w:cs="Arial"/>
        </w:rPr>
        <w:t>s terrenos situados na sede do M</w:t>
      </w:r>
      <w:r w:rsidRPr="00037663">
        <w:rPr>
          <w:rFonts w:ascii="Arial" w:hAnsi="Arial" w:cs="Arial"/>
        </w:rPr>
        <w:t>unicípio pagarão sobre o valor venal:</w:t>
      </w:r>
    </w:p>
    <w:p w:rsidR="00A84A96" w:rsidRPr="00037663" w:rsidRDefault="00A84A96" w:rsidP="00A84A96">
      <w:pPr>
        <w:tabs>
          <w:tab w:val="left" w:pos="851"/>
        </w:tabs>
        <w:ind w:left="1134" w:hanging="567"/>
        <w:jc w:val="both"/>
        <w:rPr>
          <w:rFonts w:ascii="Arial" w:hAnsi="Arial" w:cs="Arial"/>
        </w:rPr>
      </w:pPr>
      <w:r w:rsidRPr="00037663">
        <w:rPr>
          <w:rFonts w:ascii="Arial" w:hAnsi="Arial" w:cs="Arial"/>
          <w:b/>
        </w:rPr>
        <w:t xml:space="preserve">a) </w:t>
      </w:r>
      <w:r w:rsidRPr="00037663">
        <w:rPr>
          <w:rFonts w:ascii="Arial" w:hAnsi="Arial" w:cs="Arial"/>
        </w:rPr>
        <w:t>Murados – 2%;</w:t>
      </w:r>
    </w:p>
    <w:p w:rsidR="00A84A96" w:rsidRPr="00037663" w:rsidRDefault="00A84A96" w:rsidP="00A84A96">
      <w:pPr>
        <w:tabs>
          <w:tab w:val="left" w:pos="851"/>
        </w:tabs>
        <w:ind w:left="1134" w:hanging="567"/>
        <w:jc w:val="both"/>
        <w:rPr>
          <w:rFonts w:ascii="Arial" w:hAnsi="Arial" w:cs="Arial"/>
        </w:rPr>
      </w:pPr>
      <w:r w:rsidRPr="00037663">
        <w:rPr>
          <w:rFonts w:ascii="Arial" w:hAnsi="Arial" w:cs="Arial"/>
          <w:b/>
        </w:rPr>
        <w:t>b)</w:t>
      </w:r>
      <w:r w:rsidRPr="00037663">
        <w:rPr>
          <w:rFonts w:ascii="Arial" w:hAnsi="Arial" w:cs="Arial"/>
        </w:rPr>
        <w:t xml:space="preserve"> </w:t>
      </w:r>
      <w:proofErr w:type="gramStart"/>
      <w:r w:rsidRPr="00037663">
        <w:rPr>
          <w:rFonts w:ascii="Arial" w:hAnsi="Arial" w:cs="Arial"/>
        </w:rPr>
        <w:t>Não-murados</w:t>
      </w:r>
      <w:proofErr w:type="gramEnd"/>
      <w:r w:rsidRPr="00037663">
        <w:rPr>
          <w:rFonts w:ascii="Arial" w:hAnsi="Arial" w:cs="Arial"/>
        </w:rPr>
        <w:t xml:space="preserve"> – 3%.</w:t>
      </w:r>
    </w:p>
    <w:p w:rsidR="00A84A96" w:rsidRPr="00037663" w:rsidRDefault="00A84A96" w:rsidP="00A84A96">
      <w:pPr>
        <w:ind w:left="1134" w:hanging="850"/>
        <w:jc w:val="both"/>
        <w:rPr>
          <w:rFonts w:ascii="Arial" w:hAnsi="Arial" w:cs="Arial"/>
        </w:rPr>
      </w:pPr>
      <w:r w:rsidRPr="00037663">
        <w:rPr>
          <w:rFonts w:ascii="Arial" w:hAnsi="Arial" w:cs="Arial"/>
          <w:b/>
        </w:rPr>
        <w:t>II –</w:t>
      </w:r>
      <w:r w:rsidRPr="00037663">
        <w:rPr>
          <w:rFonts w:ascii="Arial" w:hAnsi="Arial" w:cs="Arial"/>
        </w:rPr>
        <w:t xml:space="preserve"> Os terrenos situados na sede dos distritos pagarão sobre o valor venal:</w:t>
      </w:r>
    </w:p>
    <w:p w:rsidR="00A84A96" w:rsidRPr="00037663" w:rsidRDefault="00A84A96" w:rsidP="00A84A96">
      <w:pPr>
        <w:numPr>
          <w:ilvl w:val="0"/>
          <w:numId w:val="14"/>
        </w:numPr>
        <w:tabs>
          <w:tab w:val="clear" w:pos="720"/>
          <w:tab w:val="left" w:pos="851"/>
        </w:tabs>
        <w:ind w:left="1134" w:hanging="567"/>
        <w:jc w:val="both"/>
        <w:rPr>
          <w:rFonts w:ascii="Arial" w:hAnsi="Arial" w:cs="Arial"/>
        </w:rPr>
      </w:pPr>
      <w:r w:rsidRPr="00037663">
        <w:rPr>
          <w:rFonts w:ascii="Arial" w:hAnsi="Arial" w:cs="Arial"/>
        </w:rPr>
        <w:t>Murados – 1,5%;</w:t>
      </w:r>
    </w:p>
    <w:p w:rsidR="00A84A96" w:rsidRPr="00037663" w:rsidRDefault="00A84A96" w:rsidP="00A84A96">
      <w:pPr>
        <w:numPr>
          <w:ilvl w:val="0"/>
          <w:numId w:val="14"/>
        </w:numPr>
        <w:tabs>
          <w:tab w:val="clear" w:pos="720"/>
          <w:tab w:val="left" w:pos="851"/>
        </w:tabs>
        <w:ind w:left="1134" w:hanging="567"/>
        <w:jc w:val="both"/>
        <w:rPr>
          <w:rFonts w:ascii="Arial" w:hAnsi="Arial" w:cs="Arial"/>
        </w:rPr>
      </w:pPr>
      <w:proofErr w:type="gramStart"/>
      <w:r w:rsidRPr="00037663">
        <w:rPr>
          <w:rFonts w:ascii="Arial" w:hAnsi="Arial" w:cs="Arial"/>
        </w:rPr>
        <w:t>Não-murados</w:t>
      </w:r>
      <w:proofErr w:type="gramEnd"/>
      <w:r w:rsidRPr="00037663">
        <w:rPr>
          <w:rFonts w:ascii="Arial" w:hAnsi="Arial" w:cs="Arial"/>
        </w:rPr>
        <w:t xml:space="preserve"> – 2%.</w:t>
      </w:r>
    </w:p>
    <w:p w:rsidR="00A84A96" w:rsidRPr="00037663" w:rsidRDefault="00A84A96" w:rsidP="00A84A96">
      <w:pPr>
        <w:ind w:left="1134" w:hanging="850"/>
        <w:jc w:val="both"/>
        <w:rPr>
          <w:rFonts w:ascii="Arial" w:hAnsi="Arial" w:cs="Arial"/>
        </w:rPr>
      </w:pPr>
      <w:r w:rsidRPr="00037663">
        <w:rPr>
          <w:rFonts w:ascii="Arial" w:hAnsi="Arial" w:cs="Arial"/>
          <w:b/>
        </w:rPr>
        <w:t>Parágrafo 1º.</w:t>
      </w:r>
      <w:r w:rsidRPr="00037663">
        <w:rPr>
          <w:rFonts w:ascii="Arial" w:hAnsi="Arial" w:cs="Arial"/>
        </w:rPr>
        <w:t xml:space="preserve"> Também se consideram “murados” os terrenos cercado por fecho ou </w:t>
      </w:r>
      <w:r w:rsidR="00BB4AE8" w:rsidRPr="00037663">
        <w:rPr>
          <w:rFonts w:ascii="Arial" w:hAnsi="Arial" w:cs="Arial"/>
        </w:rPr>
        <w:t>gradil</w:t>
      </w:r>
      <w:r w:rsidRPr="00037663">
        <w:rPr>
          <w:rFonts w:ascii="Arial" w:hAnsi="Arial" w:cs="Arial"/>
        </w:rPr>
        <w:t>, bem conservados.</w:t>
      </w:r>
    </w:p>
    <w:p w:rsidR="00A84A96" w:rsidRPr="00037663" w:rsidRDefault="00A84A96" w:rsidP="00A84A96">
      <w:pPr>
        <w:ind w:left="1134" w:hanging="850"/>
        <w:jc w:val="both"/>
        <w:rPr>
          <w:rFonts w:ascii="Arial" w:hAnsi="Arial" w:cs="Arial"/>
        </w:rPr>
      </w:pPr>
      <w:r w:rsidRPr="00037663">
        <w:rPr>
          <w:rFonts w:ascii="Arial" w:hAnsi="Arial" w:cs="Arial"/>
          <w:b/>
        </w:rPr>
        <w:t xml:space="preserve">Parágrafo 2º. </w:t>
      </w:r>
      <w:r w:rsidRPr="00037663">
        <w:rPr>
          <w:rFonts w:ascii="Arial" w:hAnsi="Arial" w:cs="Arial"/>
        </w:rPr>
        <w:t>Somente será cobrada a taxa de “</w:t>
      </w:r>
      <w:proofErr w:type="gramStart"/>
      <w:r w:rsidRPr="00037663">
        <w:rPr>
          <w:rFonts w:ascii="Arial" w:hAnsi="Arial" w:cs="Arial"/>
        </w:rPr>
        <w:t>não-murado</w:t>
      </w:r>
      <w:proofErr w:type="gramEnd"/>
      <w:r w:rsidRPr="00037663">
        <w:rPr>
          <w:rFonts w:ascii="Arial" w:hAnsi="Arial" w:cs="Arial"/>
        </w:rPr>
        <w:t>”, em logradouros, em que for exigida a construção de muros, para o que é condição imprescindível a existência de meio-fio.</w:t>
      </w:r>
    </w:p>
    <w:p w:rsidR="00A84A96" w:rsidRPr="00037663" w:rsidRDefault="00A84A96" w:rsidP="00A84A96">
      <w:pPr>
        <w:ind w:left="1134" w:hanging="850"/>
        <w:jc w:val="both"/>
        <w:rPr>
          <w:rFonts w:ascii="Arial" w:hAnsi="Arial" w:cs="Arial"/>
        </w:rPr>
      </w:pPr>
      <w:r w:rsidRPr="00037663">
        <w:rPr>
          <w:rFonts w:ascii="Arial" w:hAnsi="Arial" w:cs="Arial"/>
          <w:b/>
        </w:rPr>
        <w:t>Art.3º.</w:t>
      </w:r>
      <w:r w:rsidRPr="00037663">
        <w:rPr>
          <w:rFonts w:ascii="Arial" w:hAnsi="Arial" w:cs="Arial"/>
        </w:rPr>
        <w:t xml:space="preserve"> Os terrenos cujas estradas tiverem meio-fio e que não tiverem passeio</w:t>
      </w:r>
      <w:proofErr w:type="gramStart"/>
      <w:r w:rsidRPr="00037663">
        <w:rPr>
          <w:rFonts w:ascii="Arial" w:hAnsi="Arial" w:cs="Arial"/>
        </w:rPr>
        <w:t>, sofrerão</w:t>
      </w:r>
      <w:proofErr w:type="gramEnd"/>
      <w:r w:rsidRPr="00037663">
        <w:rPr>
          <w:rFonts w:ascii="Arial" w:hAnsi="Arial" w:cs="Arial"/>
        </w:rPr>
        <w:t xml:space="preserve"> um acréscimo de 30% (trinta por cento) do imposto territorial.</w:t>
      </w:r>
    </w:p>
    <w:p w:rsidR="00A84A96" w:rsidRPr="00037663" w:rsidRDefault="00BB4AE8" w:rsidP="00A84A96">
      <w:pPr>
        <w:ind w:left="1134" w:hanging="850"/>
        <w:jc w:val="both"/>
        <w:rPr>
          <w:rFonts w:ascii="Arial" w:hAnsi="Arial" w:cs="Arial"/>
        </w:rPr>
      </w:pPr>
      <w:r>
        <w:rPr>
          <w:rFonts w:ascii="Arial" w:hAnsi="Arial" w:cs="Arial"/>
          <w:b/>
        </w:rPr>
        <w:t>Parágrafo Único.</w:t>
      </w:r>
      <w:r w:rsidR="00A84A96" w:rsidRPr="00037663">
        <w:rPr>
          <w:rFonts w:ascii="Arial" w:hAnsi="Arial" w:cs="Arial"/>
        </w:rPr>
        <w:t xml:space="preserve"> O acréscimo deste artigo somente é devido em ruas nas quais for obrigatória a construção de passeio e, quando decorridas mais de 120 (cento e vinte) dias após a expedição da respectiva intimação, não estiver a obra concluída.</w:t>
      </w:r>
    </w:p>
    <w:p w:rsidR="00A84A96" w:rsidRPr="00037663" w:rsidRDefault="00A84A96" w:rsidP="00A84A96">
      <w:pPr>
        <w:ind w:left="1134" w:hanging="850"/>
        <w:jc w:val="both"/>
        <w:rPr>
          <w:rFonts w:ascii="Arial" w:hAnsi="Arial" w:cs="Arial"/>
        </w:rPr>
      </w:pPr>
      <w:r w:rsidRPr="00037663">
        <w:rPr>
          <w:rFonts w:ascii="Arial" w:hAnsi="Arial" w:cs="Arial"/>
          <w:b/>
        </w:rPr>
        <w:t>Art.4º.</w:t>
      </w:r>
      <w:r w:rsidRPr="00037663">
        <w:rPr>
          <w:rFonts w:ascii="Arial" w:hAnsi="Arial" w:cs="Arial"/>
        </w:rPr>
        <w:t xml:space="preserve"> Nas áreas centrais e outra em que exista terreno não edificado por tempo superior a cinco anos e que prejudique o desenvolvimento urbanístico, poderá o imposto ser agravado, anualmente, de vinte por cento (20%) sobre o lançamento respectivo até o máximo de cinco por centro (5%) ad-valorem.</w:t>
      </w:r>
    </w:p>
    <w:p w:rsidR="00A84A96" w:rsidRPr="00037663" w:rsidRDefault="00A84A96" w:rsidP="00A84A96">
      <w:pPr>
        <w:ind w:left="1134" w:hanging="850"/>
        <w:jc w:val="both"/>
        <w:rPr>
          <w:rFonts w:ascii="Arial" w:hAnsi="Arial" w:cs="Arial"/>
        </w:rPr>
      </w:pPr>
      <w:r w:rsidRPr="00037663">
        <w:rPr>
          <w:rFonts w:ascii="Arial" w:hAnsi="Arial" w:cs="Arial"/>
          <w:b/>
        </w:rPr>
        <w:t>Art.5º.</w:t>
      </w:r>
      <w:r w:rsidRPr="00037663">
        <w:rPr>
          <w:rFonts w:ascii="Arial" w:hAnsi="Arial" w:cs="Arial"/>
        </w:rPr>
        <w:t xml:space="preserve"> No caso do loteamento de terrenos, será mantido o imposto lançado sobre a área total, enquanto não se verificar o recebimento oficial pela Prefeitura dos logradouros públicos previstos na referida área.</w:t>
      </w:r>
    </w:p>
    <w:p w:rsidR="00A84A96" w:rsidRPr="00037663" w:rsidRDefault="00A84A96" w:rsidP="00A84A96">
      <w:pPr>
        <w:ind w:left="1134" w:hanging="850"/>
        <w:jc w:val="both"/>
        <w:rPr>
          <w:rFonts w:ascii="Arial" w:hAnsi="Arial" w:cs="Arial"/>
        </w:rPr>
      </w:pPr>
      <w:r w:rsidRPr="00037663">
        <w:rPr>
          <w:rFonts w:ascii="Arial" w:hAnsi="Arial" w:cs="Arial"/>
          <w:b/>
        </w:rPr>
        <w:t>Parágrafo Único</w:t>
      </w:r>
      <w:r w:rsidR="00BB4AE8">
        <w:rPr>
          <w:rFonts w:ascii="Arial" w:hAnsi="Arial" w:cs="Arial"/>
          <w:b/>
        </w:rPr>
        <w:t>.</w:t>
      </w:r>
      <w:r w:rsidRPr="00037663">
        <w:rPr>
          <w:rFonts w:ascii="Arial" w:hAnsi="Arial" w:cs="Arial"/>
          <w:b/>
        </w:rPr>
        <w:t xml:space="preserve"> </w:t>
      </w:r>
      <w:r w:rsidRPr="00037663">
        <w:rPr>
          <w:rFonts w:ascii="Arial" w:hAnsi="Arial" w:cs="Arial"/>
        </w:rPr>
        <w:t>Será feito o lançamento do lote como terreno</w:t>
      </w:r>
      <w:r>
        <w:rPr>
          <w:rFonts w:ascii="Arial" w:hAnsi="Arial" w:cs="Arial"/>
        </w:rPr>
        <w:t xml:space="preserve"> autônomo, nas condições desta L</w:t>
      </w:r>
      <w:r w:rsidRPr="00037663">
        <w:rPr>
          <w:rFonts w:ascii="Arial" w:hAnsi="Arial" w:cs="Arial"/>
        </w:rPr>
        <w:t>ei, após o ato oficial de que trata este artigo.</w:t>
      </w:r>
    </w:p>
    <w:p w:rsidR="00A84A96" w:rsidRPr="00037663" w:rsidRDefault="00A84A96" w:rsidP="00A84A96">
      <w:pPr>
        <w:ind w:left="1134" w:hanging="850"/>
        <w:jc w:val="both"/>
        <w:rPr>
          <w:rFonts w:ascii="Arial" w:hAnsi="Arial" w:cs="Arial"/>
        </w:rPr>
      </w:pPr>
      <w:r w:rsidRPr="00037663">
        <w:rPr>
          <w:rFonts w:ascii="Arial" w:hAnsi="Arial" w:cs="Arial"/>
          <w:b/>
        </w:rPr>
        <w:lastRenderedPageBreak/>
        <w:t>Art.6º.</w:t>
      </w:r>
      <w:r w:rsidRPr="00037663">
        <w:rPr>
          <w:rFonts w:ascii="Arial" w:hAnsi="Arial" w:cs="Arial"/>
        </w:rPr>
        <w:t xml:space="preserve"> É de Cr$ 200,00 (duzentos cruze</w:t>
      </w:r>
      <w:r>
        <w:rPr>
          <w:rFonts w:ascii="Arial" w:hAnsi="Arial" w:cs="Arial"/>
        </w:rPr>
        <w:t>iros) a contribuição mínima de Imposto T</w:t>
      </w:r>
      <w:r w:rsidRPr="00037663">
        <w:rPr>
          <w:rFonts w:ascii="Arial" w:hAnsi="Arial" w:cs="Arial"/>
        </w:rPr>
        <w:t xml:space="preserve">erritorial </w:t>
      </w:r>
      <w:r>
        <w:rPr>
          <w:rFonts w:ascii="Arial" w:hAnsi="Arial" w:cs="Arial"/>
        </w:rPr>
        <w:t>U</w:t>
      </w:r>
      <w:r w:rsidRPr="00037663">
        <w:rPr>
          <w:rFonts w:ascii="Arial" w:hAnsi="Arial" w:cs="Arial"/>
        </w:rPr>
        <w:t>rbano.</w:t>
      </w:r>
    </w:p>
    <w:p w:rsidR="00A84A96" w:rsidRPr="00037663" w:rsidRDefault="00A84A96" w:rsidP="00A84A96">
      <w:pPr>
        <w:ind w:left="1134" w:hanging="850"/>
        <w:jc w:val="both"/>
        <w:rPr>
          <w:rFonts w:ascii="Arial" w:hAnsi="Arial" w:cs="Arial"/>
        </w:rPr>
      </w:pPr>
      <w:r w:rsidRPr="00037663">
        <w:rPr>
          <w:rFonts w:ascii="Arial" w:hAnsi="Arial" w:cs="Arial"/>
          <w:b/>
        </w:rPr>
        <w:t>Art.7º.</w:t>
      </w:r>
      <w:r w:rsidRPr="00037663">
        <w:rPr>
          <w:rFonts w:ascii="Arial" w:hAnsi="Arial" w:cs="Arial"/>
        </w:rPr>
        <w:t xml:space="preserve"> O imposto será exigido do proprietário, adquirente ou possuidor de qualquer terreno gravado.</w:t>
      </w:r>
    </w:p>
    <w:p w:rsidR="00A84A96" w:rsidRPr="00037663" w:rsidRDefault="00A84A96" w:rsidP="00A84A96">
      <w:pPr>
        <w:ind w:left="1080" w:hanging="720"/>
        <w:jc w:val="both"/>
        <w:rPr>
          <w:rFonts w:ascii="Arial" w:hAnsi="Arial" w:cs="Arial"/>
        </w:rPr>
      </w:pPr>
    </w:p>
    <w:p w:rsidR="00A84A96" w:rsidRPr="00037663" w:rsidRDefault="00A84A96" w:rsidP="00A84A96">
      <w:pPr>
        <w:jc w:val="center"/>
        <w:rPr>
          <w:rFonts w:ascii="Arial" w:hAnsi="Arial" w:cs="Arial"/>
          <w:b/>
        </w:rPr>
      </w:pPr>
      <w:r w:rsidRPr="00037663">
        <w:rPr>
          <w:rFonts w:ascii="Arial" w:hAnsi="Arial" w:cs="Arial"/>
          <w:b/>
        </w:rPr>
        <w:t>Do Lançamento</w:t>
      </w:r>
    </w:p>
    <w:p w:rsidR="00A84A96" w:rsidRPr="00037663" w:rsidRDefault="00A84A96" w:rsidP="00A84A96">
      <w:pPr>
        <w:jc w:val="center"/>
        <w:rPr>
          <w:rFonts w:ascii="Arial" w:hAnsi="Arial" w:cs="Arial"/>
          <w:b/>
        </w:rPr>
      </w:pPr>
    </w:p>
    <w:p w:rsidR="00A84A96" w:rsidRPr="00037663" w:rsidRDefault="00A84A96" w:rsidP="00A84A96">
      <w:pPr>
        <w:ind w:left="1134" w:hanging="850"/>
        <w:jc w:val="both"/>
        <w:rPr>
          <w:rFonts w:ascii="Arial" w:hAnsi="Arial" w:cs="Arial"/>
        </w:rPr>
      </w:pPr>
      <w:r w:rsidRPr="00037663">
        <w:rPr>
          <w:rFonts w:ascii="Arial" w:hAnsi="Arial" w:cs="Arial"/>
          <w:b/>
        </w:rPr>
        <w:t>Art.8º.</w:t>
      </w:r>
      <w:r w:rsidRPr="00037663">
        <w:rPr>
          <w:rFonts w:ascii="Arial" w:hAnsi="Arial" w:cs="Arial"/>
        </w:rPr>
        <w:t xml:space="preserve"> O lançamento dos contribuintes do </w:t>
      </w:r>
      <w:r>
        <w:rPr>
          <w:rFonts w:ascii="Arial" w:hAnsi="Arial" w:cs="Arial"/>
        </w:rPr>
        <w:t>Imposto T</w:t>
      </w:r>
      <w:r w:rsidRPr="00037663">
        <w:rPr>
          <w:rFonts w:ascii="Arial" w:hAnsi="Arial" w:cs="Arial"/>
        </w:rPr>
        <w:t xml:space="preserve">erritorial </w:t>
      </w:r>
      <w:r>
        <w:rPr>
          <w:rFonts w:ascii="Arial" w:hAnsi="Arial" w:cs="Arial"/>
        </w:rPr>
        <w:t>U</w:t>
      </w:r>
      <w:r w:rsidRPr="00037663">
        <w:rPr>
          <w:rFonts w:ascii="Arial" w:hAnsi="Arial" w:cs="Arial"/>
        </w:rPr>
        <w:t>rbano será feito:</w:t>
      </w:r>
    </w:p>
    <w:p w:rsidR="00A84A96" w:rsidRPr="00037663" w:rsidRDefault="00A84A96" w:rsidP="00A84A96">
      <w:pPr>
        <w:ind w:left="1134" w:hanging="850"/>
        <w:jc w:val="both"/>
        <w:rPr>
          <w:rFonts w:ascii="Arial" w:hAnsi="Arial" w:cs="Arial"/>
        </w:rPr>
      </w:pPr>
      <w:r w:rsidRPr="00037663">
        <w:rPr>
          <w:rFonts w:ascii="Arial" w:hAnsi="Arial" w:cs="Arial"/>
          <w:b/>
        </w:rPr>
        <w:t xml:space="preserve">I – </w:t>
      </w:r>
      <w:r w:rsidRPr="00037663">
        <w:rPr>
          <w:rFonts w:ascii="Arial" w:hAnsi="Arial" w:cs="Arial"/>
        </w:rPr>
        <w:t>Por declaração escrita do proprietário, enfiteuta, ocupante, condomínio ou representante legal do contribuinte, contendo nome do proprietário, número da área, área em metros quadrados, quarteirão, secção onde houver localização, metros das testadas com indicação dos respectivos logradouros, área edificada, valor venal do terreno, existência ou não de cerca, muro, passeio, meio-fio, sarjeta, calçamento, iluminação elé</w:t>
      </w:r>
      <w:r>
        <w:rPr>
          <w:rFonts w:ascii="Arial" w:hAnsi="Arial" w:cs="Arial"/>
        </w:rPr>
        <w:t>trica, água ou esgoto, circunstâ</w:t>
      </w:r>
      <w:r w:rsidRPr="00037663">
        <w:rPr>
          <w:rFonts w:ascii="Arial" w:hAnsi="Arial" w:cs="Arial"/>
        </w:rPr>
        <w:t>ncia de tratar-se de chácara ou granja, área loteada ou não e existência de condomínio;</w:t>
      </w:r>
    </w:p>
    <w:p w:rsidR="00A84A96" w:rsidRPr="00037663" w:rsidRDefault="00A84A96" w:rsidP="00A84A96">
      <w:pPr>
        <w:ind w:left="1134" w:hanging="850"/>
        <w:jc w:val="both"/>
        <w:rPr>
          <w:rFonts w:ascii="Arial" w:hAnsi="Arial" w:cs="Arial"/>
        </w:rPr>
      </w:pPr>
      <w:r w:rsidRPr="00037663">
        <w:rPr>
          <w:rFonts w:ascii="Arial" w:hAnsi="Arial" w:cs="Arial"/>
          <w:b/>
        </w:rPr>
        <w:t>II –</w:t>
      </w:r>
      <w:r w:rsidRPr="00037663">
        <w:rPr>
          <w:rFonts w:ascii="Arial" w:hAnsi="Arial" w:cs="Arial"/>
        </w:rPr>
        <w:t xml:space="preserve"> “Ex-ofício”, quando a declaração não for feita no tempo oportuno ou quando se recuse o proprietário, enfiteuta, ocupante do condomínio ou representante legal do contribuinte a fazê-lo;</w:t>
      </w:r>
    </w:p>
    <w:p w:rsidR="00A84A96" w:rsidRPr="00037663" w:rsidRDefault="00A84A96" w:rsidP="00A84A96">
      <w:pPr>
        <w:ind w:left="1134" w:hanging="850"/>
        <w:jc w:val="both"/>
        <w:rPr>
          <w:rFonts w:ascii="Arial" w:hAnsi="Arial" w:cs="Arial"/>
        </w:rPr>
      </w:pPr>
      <w:r w:rsidRPr="00037663">
        <w:rPr>
          <w:rFonts w:ascii="Arial" w:hAnsi="Arial" w:cs="Arial"/>
          <w:b/>
        </w:rPr>
        <w:t xml:space="preserve">III – </w:t>
      </w:r>
      <w:r w:rsidRPr="00037663">
        <w:rPr>
          <w:rFonts w:ascii="Arial" w:hAnsi="Arial" w:cs="Arial"/>
        </w:rPr>
        <w:t>Por funcionário especialmente designado quando for passível de suspeita a declaração referida;</w:t>
      </w:r>
    </w:p>
    <w:p w:rsidR="00A84A96" w:rsidRPr="00037663" w:rsidRDefault="00A84A96" w:rsidP="00A84A96">
      <w:pPr>
        <w:ind w:left="1134" w:hanging="850"/>
        <w:jc w:val="both"/>
        <w:rPr>
          <w:rFonts w:ascii="Arial" w:hAnsi="Arial" w:cs="Arial"/>
        </w:rPr>
      </w:pPr>
      <w:r w:rsidRPr="00037663">
        <w:rPr>
          <w:rFonts w:ascii="Arial" w:hAnsi="Arial" w:cs="Arial"/>
          <w:b/>
        </w:rPr>
        <w:t xml:space="preserve">IV – </w:t>
      </w:r>
      <w:r w:rsidRPr="00037663">
        <w:rPr>
          <w:rFonts w:ascii="Arial" w:hAnsi="Arial" w:cs="Arial"/>
        </w:rPr>
        <w:t xml:space="preserve">Em face da transmissão </w:t>
      </w:r>
      <w:r w:rsidRPr="009E636F">
        <w:rPr>
          <w:rFonts w:ascii="Arial" w:hAnsi="Arial" w:cs="Arial"/>
          <w:i/>
        </w:rPr>
        <w:t>“</w:t>
      </w:r>
      <w:proofErr w:type="gramStart"/>
      <w:r w:rsidRPr="009E636F">
        <w:rPr>
          <w:rFonts w:ascii="Arial" w:hAnsi="Arial" w:cs="Arial"/>
          <w:i/>
        </w:rPr>
        <w:t>inter-vivos</w:t>
      </w:r>
      <w:proofErr w:type="gramEnd"/>
      <w:r w:rsidRPr="009E636F">
        <w:rPr>
          <w:rFonts w:ascii="Arial" w:hAnsi="Arial" w:cs="Arial"/>
          <w:i/>
        </w:rPr>
        <w:t>”</w:t>
      </w:r>
      <w:r w:rsidRPr="00037663">
        <w:rPr>
          <w:rFonts w:ascii="Arial" w:hAnsi="Arial" w:cs="Arial"/>
        </w:rPr>
        <w:t>, a qualquer título, para ser modificado ou cancelado o lançamento do transmitente, aberto ou aumentado o do adquirente, fazendo-se o novo lançamento, de acordo com o título de transmissão, salvo fraude presuntiva ou objetiva;</w:t>
      </w:r>
    </w:p>
    <w:p w:rsidR="00A84A96" w:rsidRPr="00037663" w:rsidRDefault="00A84A96" w:rsidP="00A84A96">
      <w:pPr>
        <w:ind w:left="1134" w:hanging="850"/>
        <w:jc w:val="both"/>
        <w:rPr>
          <w:rFonts w:ascii="Arial" w:hAnsi="Arial" w:cs="Arial"/>
        </w:rPr>
      </w:pPr>
      <w:r w:rsidRPr="00037663">
        <w:rPr>
          <w:rFonts w:ascii="Arial" w:hAnsi="Arial" w:cs="Arial"/>
          <w:b/>
        </w:rPr>
        <w:t xml:space="preserve">V – </w:t>
      </w:r>
      <w:r w:rsidRPr="00037663">
        <w:rPr>
          <w:rFonts w:ascii="Arial" w:hAnsi="Arial" w:cs="Arial"/>
        </w:rPr>
        <w:t xml:space="preserve">Á vista das estatísticas de transmissão </w:t>
      </w:r>
      <w:r w:rsidRPr="009E636F">
        <w:rPr>
          <w:rFonts w:ascii="Arial" w:hAnsi="Arial" w:cs="Arial"/>
          <w:i/>
        </w:rPr>
        <w:t>“causa-mortis”</w:t>
      </w:r>
      <w:r w:rsidRPr="00037663">
        <w:rPr>
          <w:rFonts w:ascii="Arial" w:hAnsi="Arial" w:cs="Arial"/>
        </w:rPr>
        <w:t>;</w:t>
      </w:r>
    </w:p>
    <w:p w:rsidR="00A84A96" w:rsidRPr="00037663" w:rsidRDefault="00A84A96" w:rsidP="00A84A96">
      <w:pPr>
        <w:ind w:left="1134" w:hanging="850"/>
        <w:jc w:val="both"/>
        <w:rPr>
          <w:rFonts w:ascii="Arial" w:hAnsi="Arial" w:cs="Arial"/>
        </w:rPr>
      </w:pPr>
      <w:r w:rsidRPr="00037663">
        <w:rPr>
          <w:rFonts w:ascii="Arial" w:hAnsi="Arial" w:cs="Arial"/>
          <w:b/>
        </w:rPr>
        <w:t xml:space="preserve">VI – </w:t>
      </w:r>
      <w:r w:rsidRPr="00037663">
        <w:rPr>
          <w:rFonts w:ascii="Arial" w:hAnsi="Arial" w:cs="Arial"/>
        </w:rPr>
        <w:t>Em face da divisão da propriedade em comum, para ser anotada a cessação do condômino e certificados os erros que o processo divisório apontar.</w:t>
      </w:r>
    </w:p>
    <w:p w:rsidR="00A84A96" w:rsidRPr="00037663" w:rsidRDefault="00A84A96" w:rsidP="00A84A96">
      <w:pPr>
        <w:ind w:left="1134" w:hanging="850"/>
        <w:jc w:val="both"/>
        <w:rPr>
          <w:rFonts w:ascii="Arial" w:hAnsi="Arial" w:cs="Arial"/>
        </w:rPr>
      </w:pPr>
      <w:r w:rsidRPr="00037663">
        <w:rPr>
          <w:rFonts w:ascii="Arial" w:hAnsi="Arial" w:cs="Arial"/>
          <w:b/>
        </w:rPr>
        <w:t>§1º.</w:t>
      </w:r>
      <w:r w:rsidRPr="00037663">
        <w:rPr>
          <w:rFonts w:ascii="Arial" w:hAnsi="Arial" w:cs="Arial"/>
        </w:rPr>
        <w:t xml:space="preserve"> O lançamento relativo a terreno objetivo de compromisso de compre e venda, poderá ser feita, indistintamente, em nome do promitente vendedor ou no do compromissário comprador ou ainda no de ambos, ficando, sempre um e outro, solidariamente responsáveis pelo pagamento.</w:t>
      </w:r>
    </w:p>
    <w:p w:rsidR="00A84A96" w:rsidRPr="00037663" w:rsidRDefault="00A84A96" w:rsidP="00A84A96">
      <w:pPr>
        <w:ind w:left="1134" w:hanging="850"/>
        <w:jc w:val="both"/>
        <w:rPr>
          <w:rFonts w:ascii="Arial" w:hAnsi="Arial" w:cs="Arial"/>
        </w:rPr>
      </w:pPr>
      <w:r w:rsidRPr="00037663">
        <w:rPr>
          <w:rFonts w:ascii="Arial" w:hAnsi="Arial" w:cs="Arial"/>
          <w:b/>
        </w:rPr>
        <w:t>§2º.</w:t>
      </w:r>
      <w:r w:rsidRPr="00037663">
        <w:rPr>
          <w:rFonts w:ascii="Arial" w:hAnsi="Arial" w:cs="Arial"/>
        </w:rPr>
        <w:t xml:space="preserve"> O lançamento sobre terreno objetivo de enfiteuse, usufruto ou fideicomisso, será feito em nome do enfiteuta, usufrutuário ou fideicomissário.</w:t>
      </w:r>
    </w:p>
    <w:p w:rsidR="00A84A96" w:rsidRPr="00037663" w:rsidRDefault="00A84A96" w:rsidP="00A84A96">
      <w:pPr>
        <w:ind w:left="1134" w:hanging="850"/>
        <w:jc w:val="both"/>
        <w:rPr>
          <w:rFonts w:ascii="Arial" w:hAnsi="Arial" w:cs="Arial"/>
        </w:rPr>
      </w:pPr>
      <w:r w:rsidRPr="00037663">
        <w:rPr>
          <w:rFonts w:ascii="Arial" w:hAnsi="Arial" w:cs="Arial"/>
          <w:b/>
        </w:rPr>
        <w:t>§ 3º.</w:t>
      </w:r>
      <w:r w:rsidRPr="00037663">
        <w:rPr>
          <w:rFonts w:ascii="Arial" w:hAnsi="Arial" w:cs="Arial"/>
        </w:rPr>
        <w:t xml:space="preserve"> Na hipótese de condomínio, figurará no lançamento o nome de um, de alguns ou de todos os condôminos conhecido, sem prejuízo da responsabilidade solidária de todos os coproprietários de terreno indiviso.</w:t>
      </w:r>
    </w:p>
    <w:p w:rsidR="00A84A96" w:rsidRPr="00037663" w:rsidRDefault="00A84A96" w:rsidP="00A84A96">
      <w:pPr>
        <w:ind w:left="1134" w:hanging="850"/>
        <w:jc w:val="both"/>
        <w:rPr>
          <w:rFonts w:ascii="Arial" w:hAnsi="Arial" w:cs="Arial"/>
        </w:rPr>
      </w:pPr>
      <w:r w:rsidRPr="00037663">
        <w:rPr>
          <w:rFonts w:ascii="Arial" w:hAnsi="Arial" w:cs="Arial"/>
          <w:b/>
        </w:rPr>
        <w:t>§4º.</w:t>
      </w:r>
      <w:r w:rsidRPr="00037663">
        <w:rPr>
          <w:rFonts w:ascii="Arial" w:hAnsi="Arial" w:cs="Arial"/>
        </w:rPr>
        <w:t xml:space="preserve"> O lançamento de terrenos pertencentes a espólios, cujos inventários estejam sobestados, ser feito no nome do espólio, que responderá pelo imposto, até que julgados os inventários e partilhar, se façam as necessárias modificações.</w:t>
      </w:r>
    </w:p>
    <w:p w:rsidR="00A84A96" w:rsidRPr="00037663" w:rsidRDefault="00A84A96" w:rsidP="00A84A96">
      <w:pPr>
        <w:ind w:left="1134" w:hanging="850"/>
        <w:jc w:val="both"/>
        <w:rPr>
          <w:rFonts w:ascii="Arial" w:hAnsi="Arial" w:cs="Arial"/>
        </w:rPr>
      </w:pPr>
      <w:r w:rsidRPr="00037663">
        <w:rPr>
          <w:rFonts w:ascii="Arial" w:hAnsi="Arial" w:cs="Arial"/>
          <w:b/>
        </w:rPr>
        <w:t>Art.9º.</w:t>
      </w:r>
      <w:r w:rsidRPr="00037663">
        <w:rPr>
          <w:rFonts w:ascii="Arial" w:hAnsi="Arial" w:cs="Arial"/>
        </w:rPr>
        <w:t xml:space="preserve"> Na fixação do valor venal tomar-se-ão por base e sempre que possível:</w:t>
      </w:r>
    </w:p>
    <w:p w:rsidR="00A84A96" w:rsidRPr="00037663" w:rsidRDefault="00A84A96" w:rsidP="00A84A96">
      <w:pPr>
        <w:ind w:left="1134" w:hanging="850"/>
        <w:jc w:val="both"/>
        <w:rPr>
          <w:rFonts w:ascii="Arial" w:hAnsi="Arial" w:cs="Arial"/>
        </w:rPr>
      </w:pPr>
      <w:r w:rsidRPr="00037663">
        <w:rPr>
          <w:rFonts w:ascii="Arial" w:hAnsi="Arial" w:cs="Arial"/>
          <w:b/>
        </w:rPr>
        <w:t xml:space="preserve">I – </w:t>
      </w:r>
      <w:r w:rsidRPr="00037663">
        <w:rPr>
          <w:rFonts w:ascii="Arial" w:hAnsi="Arial" w:cs="Arial"/>
        </w:rPr>
        <w:t>O cadastro imobiliário existente;</w:t>
      </w:r>
    </w:p>
    <w:p w:rsidR="00A84A96" w:rsidRPr="00037663" w:rsidRDefault="00A84A96" w:rsidP="00A84A96">
      <w:pPr>
        <w:ind w:left="1134" w:hanging="850"/>
        <w:jc w:val="both"/>
        <w:rPr>
          <w:rFonts w:ascii="Arial" w:hAnsi="Arial" w:cs="Arial"/>
        </w:rPr>
      </w:pPr>
      <w:r w:rsidRPr="00037663">
        <w:rPr>
          <w:rFonts w:ascii="Arial" w:hAnsi="Arial" w:cs="Arial"/>
          <w:b/>
        </w:rPr>
        <w:t xml:space="preserve">II – </w:t>
      </w:r>
      <w:r w:rsidRPr="00037663">
        <w:rPr>
          <w:rFonts w:ascii="Arial" w:hAnsi="Arial" w:cs="Arial"/>
        </w:rPr>
        <w:t>A inscrição do terreno feito pelo proprietário, a qualquer título, ou seu representante legal;</w:t>
      </w:r>
    </w:p>
    <w:p w:rsidR="00A84A96" w:rsidRPr="00037663" w:rsidRDefault="00A84A96" w:rsidP="00A84A96">
      <w:pPr>
        <w:ind w:left="1134" w:hanging="850"/>
        <w:jc w:val="both"/>
        <w:rPr>
          <w:rFonts w:ascii="Arial" w:hAnsi="Arial" w:cs="Arial"/>
        </w:rPr>
      </w:pPr>
      <w:r w:rsidRPr="00037663">
        <w:rPr>
          <w:rFonts w:ascii="Arial" w:hAnsi="Arial" w:cs="Arial"/>
          <w:b/>
        </w:rPr>
        <w:t xml:space="preserve">III – </w:t>
      </w:r>
      <w:r w:rsidRPr="00037663">
        <w:rPr>
          <w:rFonts w:ascii="Arial" w:hAnsi="Arial" w:cs="Arial"/>
        </w:rPr>
        <w:t>O índice médio de valorização correspondente ao logradouro, quarteirão ou zona, em que esteja situado o imóvel;</w:t>
      </w:r>
    </w:p>
    <w:p w:rsidR="00A84A96" w:rsidRPr="00037663" w:rsidRDefault="00A84A96" w:rsidP="00A84A96">
      <w:pPr>
        <w:ind w:left="1134" w:hanging="850"/>
        <w:jc w:val="both"/>
        <w:rPr>
          <w:rFonts w:ascii="Arial" w:hAnsi="Arial" w:cs="Arial"/>
        </w:rPr>
      </w:pPr>
      <w:r w:rsidRPr="00037663">
        <w:rPr>
          <w:rFonts w:ascii="Arial" w:hAnsi="Arial" w:cs="Arial"/>
          <w:b/>
        </w:rPr>
        <w:t xml:space="preserve">IV – </w:t>
      </w:r>
      <w:r w:rsidRPr="00037663">
        <w:rPr>
          <w:rFonts w:ascii="Arial" w:hAnsi="Arial" w:cs="Arial"/>
        </w:rPr>
        <w:t>O preço dos terrenos nas últimas transações de compra e venda realizadas nas zonas respectivas;</w:t>
      </w:r>
    </w:p>
    <w:p w:rsidR="00A84A96" w:rsidRPr="00037663" w:rsidRDefault="00A84A96" w:rsidP="00A84A96">
      <w:pPr>
        <w:ind w:left="1134" w:hanging="850"/>
        <w:jc w:val="both"/>
        <w:rPr>
          <w:rFonts w:ascii="Arial" w:hAnsi="Arial" w:cs="Arial"/>
        </w:rPr>
      </w:pPr>
      <w:r w:rsidRPr="00037663">
        <w:rPr>
          <w:rFonts w:ascii="Arial" w:hAnsi="Arial" w:cs="Arial"/>
          <w:b/>
        </w:rPr>
        <w:t xml:space="preserve">V – </w:t>
      </w:r>
      <w:r w:rsidRPr="00037663">
        <w:rPr>
          <w:rFonts w:ascii="Arial" w:hAnsi="Arial" w:cs="Arial"/>
        </w:rPr>
        <w:t>A forma, dimensões, acidentes naturais e outras características do terreno;</w:t>
      </w:r>
    </w:p>
    <w:p w:rsidR="00A84A96" w:rsidRPr="00037663" w:rsidRDefault="00A84A96" w:rsidP="00A84A96">
      <w:pPr>
        <w:ind w:left="1134" w:hanging="850"/>
        <w:jc w:val="both"/>
        <w:rPr>
          <w:rFonts w:ascii="Arial" w:hAnsi="Arial" w:cs="Arial"/>
        </w:rPr>
      </w:pPr>
      <w:r w:rsidRPr="00037663">
        <w:rPr>
          <w:rFonts w:ascii="Arial" w:hAnsi="Arial" w:cs="Arial"/>
          <w:b/>
        </w:rPr>
        <w:lastRenderedPageBreak/>
        <w:t xml:space="preserve">VI – </w:t>
      </w:r>
      <w:r w:rsidRPr="00037663">
        <w:rPr>
          <w:rFonts w:ascii="Arial" w:hAnsi="Arial" w:cs="Arial"/>
        </w:rPr>
        <w:t>A vistoria por arbitramento judicial.</w:t>
      </w:r>
    </w:p>
    <w:p w:rsidR="00A84A96" w:rsidRPr="00037663" w:rsidRDefault="00A84A96" w:rsidP="00A84A96">
      <w:pPr>
        <w:ind w:left="1134" w:hanging="850"/>
        <w:jc w:val="both"/>
        <w:rPr>
          <w:rFonts w:ascii="Arial" w:hAnsi="Arial" w:cs="Arial"/>
        </w:rPr>
      </w:pPr>
      <w:r w:rsidRPr="00037663">
        <w:rPr>
          <w:rFonts w:ascii="Arial" w:hAnsi="Arial" w:cs="Arial"/>
          <w:b/>
        </w:rPr>
        <w:t>Parágrafo Único</w:t>
      </w:r>
      <w:r w:rsidR="00BB4AE8">
        <w:rPr>
          <w:rFonts w:ascii="Arial" w:hAnsi="Arial" w:cs="Arial"/>
          <w:b/>
        </w:rPr>
        <w:t>.</w:t>
      </w:r>
      <w:r w:rsidRPr="00037663">
        <w:rPr>
          <w:rFonts w:ascii="Arial" w:hAnsi="Arial" w:cs="Arial"/>
          <w:b/>
        </w:rPr>
        <w:t xml:space="preserve"> </w:t>
      </w:r>
      <w:r w:rsidRPr="00037663">
        <w:rPr>
          <w:rFonts w:ascii="Arial" w:hAnsi="Arial" w:cs="Arial"/>
        </w:rPr>
        <w:t>O índice médio da valorização será calculado tendo-se em vista o valor declarado pelo contribuinte, o resultado de transações realizadas nas proximidades ou em situações homólogas e quaisquer dados informativos obtidos pela Prefeitura.</w:t>
      </w:r>
    </w:p>
    <w:p w:rsidR="00A84A96" w:rsidRPr="00037663" w:rsidRDefault="00A84A96" w:rsidP="00A84A96">
      <w:pPr>
        <w:ind w:left="1134" w:hanging="850"/>
        <w:jc w:val="both"/>
        <w:rPr>
          <w:rFonts w:ascii="Arial" w:hAnsi="Arial" w:cs="Arial"/>
        </w:rPr>
      </w:pPr>
      <w:r w:rsidRPr="00037663">
        <w:rPr>
          <w:rFonts w:ascii="Arial" w:hAnsi="Arial" w:cs="Arial"/>
          <w:b/>
        </w:rPr>
        <w:t>Art.10º.</w:t>
      </w:r>
      <w:r w:rsidRPr="00037663">
        <w:rPr>
          <w:rFonts w:ascii="Arial" w:hAnsi="Arial" w:cs="Arial"/>
        </w:rPr>
        <w:t xml:space="preserve"> A notificação dos lançamentos dos terrenos pertencentes a massas falidas ou a sociedades em liquidação</w:t>
      </w:r>
      <w:proofErr w:type="gramStart"/>
      <w:r w:rsidRPr="00037663">
        <w:rPr>
          <w:rFonts w:ascii="Arial" w:hAnsi="Arial" w:cs="Arial"/>
        </w:rPr>
        <w:t>, se fará</w:t>
      </w:r>
      <w:proofErr w:type="gramEnd"/>
      <w:r w:rsidRPr="00037663">
        <w:rPr>
          <w:rFonts w:ascii="Arial" w:hAnsi="Arial" w:cs="Arial"/>
        </w:rPr>
        <w:t xml:space="preserve"> em nome dos respectivos representantes legais.</w:t>
      </w:r>
    </w:p>
    <w:p w:rsidR="00A84A96" w:rsidRPr="00037663" w:rsidRDefault="00A84A96" w:rsidP="00A84A96">
      <w:pPr>
        <w:ind w:left="1134" w:hanging="850"/>
        <w:jc w:val="both"/>
        <w:rPr>
          <w:rFonts w:ascii="Arial" w:hAnsi="Arial" w:cs="Arial"/>
        </w:rPr>
      </w:pPr>
      <w:r w:rsidRPr="00037663">
        <w:rPr>
          <w:rFonts w:ascii="Arial" w:hAnsi="Arial" w:cs="Arial"/>
          <w:b/>
        </w:rPr>
        <w:t>Art.11º.</w:t>
      </w:r>
      <w:r w:rsidRPr="00037663">
        <w:rPr>
          <w:rFonts w:ascii="Arial" w:hAnsi="Arial" w:cs="Arial"/>
        </w:rPr>
        <w:t xml:space="preserve"> Na falta de documentos legais ou probatórios, do valor do imóvel, será procedido o arbitramento.</w:t>
      </w:r>
    </w:p>
    <w:p w:rsidR="00A84A96" w:rsidRPr="00037663" w:rsidRDefault="00A84A96" w:rsidP="00A84A96">
      <w:pPr>
        <w:ind w:left="1134" w:hanging="850"/>
        <w:jc w:val="both"/>
        <w:rPr>
          <w:rFonts w:ascii="Arial" w:hAnsi="Arial" w:cs="Arial"/>
        </w:rPr>
      </w:pPr>
      <w:r w:rsidRPr="00037663">
        <w:rPr>
          <w:rFonts w:ascii="Arial" w:hAnsi="Arial" w:cs="Arial"/>
          <w:b/>
        </w:rPr>
        <w:t>Parágrafo Único</w:t>
      </w:r>
      <w:r w:rsidR="00BB4AE8">
        <w:rPr>
          <w:rFonts w:ascii="Arial" w:hAnsi="Arial" w:cs="Arial"/>
          <w:b/>
        </w:rPr>
        <w:t>.</w:t>
      </w:r>
      <w:r w:rsidRPr="00037663">
        <w:rPr>
          <w:rFonts w:ascii="Arial" w:hAnsi="Arial" w:cs="Arial"/>
          <w:b/>
        </w:rPr>
        <w:t xml:space="preserve"> </w:t>
      </w:r>
      <w:r w:rsidRPr="00037663">
        <w:rPr>
          <w:rFonts w:ascii="Arial" w:hAnsi="Arial" w:cs="Arial"/>
        </w:rPr>
        <w:t>Caberá o arbitramento quando o proprietário não apresentar suas declarações no prazo legal, e quando o valor dado ao terreno for manifestamente baixo.</w:t>
      </w:r>
    </w:p>
    <w:p w:rsidR="00A84A96" w:rsidRPr="00037663" w:rsidRDefault="00A84A96" w:rsidP="00A84A96">
      <w:pPr>
        <w:ind w:left="1080" w:hanging="720"/>
        <w:jc w:val="both"/>
        <w:rPr>
          <w:rFonts w:ascii="Arial" w:hAnsi="Arial" w:cs="Arial"/>
        </w:rPr>
      </w:pPr>
    </w:p>
    <w:p w:rsidR="00A84A96" w:rsidRPr="00037663" w:rsidRDefault="00A84A96" w:rsidP="00A84A96">
      <w:pPr>
        <w:jc w:val="center"/>
        <w:rPr>
          <w:rFonts w:ascii="Arial" w:hAnsi="Arial" w:cs="Arial"/>
          <w:b/>
        </w:rPr>
      </w:pPr>
      <w:r w:rsidRPr="00037663">
        <w:rPr>
          <w:rFonts w:ascii="Arial" w:hAnsi="Arial" w:cs="Arial"/>
          <w:b/>
        </w:rPr>
        <w:t>Da Arrecadação</w:t>
      </w:r>
    </w:p>
    <w:p w:rsidR="00A84A96" w:rsidRPr="00037663" w:rsidRDefault="00A84A96" w:rsidP="00A84A96">
      <w:pPr>
        <w:jc w:val="center"/>
        <w:rPr>
          <w:rFonts w:ascii="Arial" w:hAnsi="Arial" w:cs="Arial"/>
          <w:b/>
        </w:rPr>
      </w:pPr>
    </w:p>
    <w:p w:rsidR="00A84A96" w:rsidRPr="00037663" w:rsidRDefault="00A84A96" w:rsidP="00A84A96">
      <w:pPr>
        <w:ind w:left="1134" w:hanging="850"/>
        <w:jc w:val="both"/>
        <w:rPr>
          <w:rFonts w:ascii="Arial" w:hAnsi="Arial" w:cs="Arial"/>
        </w:rPr>
      </w:pPr>
      <w:r w:rsidRPr="00037663">
        <w:rPr>
          <w:rFonts w:ascii="Arial" w:hAnsi="Arial" w:cs="Arial"/>
          <w:b/>
        </w:rPr>
        <w:t>Art.12º.</w:t>
      </w:r>
      <w:r w:rsidRPr="00037663">
        <w:rPr>
          <w:rFonts w:ascii="Arial" w:hAnsi="Arial" w:cs="Arial"/>
        </w:rPr>
        <w:t xml:space="preserve"> A cobrança do imposto será feita em contribuiç</w:t>
      </w:r>
      <w:r>
        <w:rPr>
          <w:rFonts w:ascii="Arial" w:hAnsi="Arial" w:cs="Arial"/>
        </w:rPr>
        <w:t>ão única, na época prevista em L</w:t>
      </w:r>
      <w:r w:rsidRPr="00037663">
        <w:rPr>
          <w:rFonts w:ascii="Arial" w:hAnsi="Arial" w:cs="Arial"/>
        </w:rPr>
        <w:t>ei.</w:t>
      </w:r>
    </w:p>
    <w:p w:rsidR="00A84A96" w:rsidRPr="00037663" w:rsidRDefault="00A84A96" w:rsidP="00A84A96">
      <w:pPr>
        <w:ind w:left="1134" w:hanging="850"/>
        <w:jc w:val="both"/>
        <w:rPr>
          <w:rFonts w:ascii="Arial" w:hAnsi="Arial" w:cs="Arial"/>
        </w:rPr>
      </w:pPr>
      <w:r w:rsidRPr="00037663">
        <w:rPr>
          <w:rFonts w:ascii="Arial" w:hAnsi="Arial" w:cs="Arial"/>
          <w:b/>
        </w:rPr>
        <w:t>Art.13º.</w:t>
      </w:r>
      <w:r w:rsidRPr="00037663">
        <w:rPr>
          <w:rFonts w:ascii="Arial" w:hAnsi="Arial" w:cs="Arial"/>
        </w:rPr>
        <w:t xml:space="preserve"> Quando o terreno for objeto de transmissão dentro do intervalo de um período para outro, o transmitente deverá integralizá-las.</w:t>
      </w:r>
    </w:p>
    <w:p w:rsidR="00A84A96" w:rsidRPr="00037663" w:rsidRDefault="00A84A96" w:rsidP="00A84A96">
      <w:pPr>
        <w:ind w:left="1134" w:hanging="850"/>
        <w:jc w:val="both"/>
        <w:rPr>
          <w:rFonts w:ascii="Arial" w:hAnsi="Arial" w:cs="Arial"/>
        </w:rPr>
      </w:pPr>
      <w:r w:rsidRPr="00037663">
        <w:rPr>
          <w:rFonts w:ascii="Arial" w:hAnsi="Arial" w:cs="Arial"/>
          <w:b/>
        </w:rPr>
        <w:t>Art.14º.</w:t>
      </w:r>
      <w:r w:rsidRPr="00037663">
        <w:rPr>
          <w:rFonts w:ascii="Arial" w:hAnsi="Arial" w:cs="Arial"/>
        </w:rPr>
        <w:t xml:space="preserve"> Quando na averbação da transmissão de propriedade verificar-se que o terreno tem valor ou área maior que a lançada, será a diferença não prescrita do imposto devido.</w:t>
      </w:r>
    </w:p>
    <w:p w:rsidR="00A84A96" w:rsidRPr="00037663" w:rsidRDefault="00A84A96" w:rsidP="00A84A96">
      <w:pPr>
        <w:ind w:left="1134" w:hanging="850"/>
        <w:jc w:val="both"/>
        <w:rPr>
          <w:rFonts w:ascii="Arial" w:hAnsi="Arial" w:cs="Arial"/>
        </w:rPr>
      </w:pPr>
      <w:r w:rsidRPr="00037663">
        <w:rPr>
          <w:rFonts w:ascii="Arial" w:hAnsi="Arial" w:cs="Arial"/>
          <w:b/>
        </w:rPr>
        <w:t>Art.15º.</w:t>
      </w:r>
      <w:r w:rsidRPr="00037663">
        <w:rPr>
          <w:rFonts w:ascii="Arial" w:hAnsi="Arial" w:cs="Arial"/>
        </w:rPr>
        <w:t xml:space="preserve"> Em caso de litígio sobre o domínio do terreno, todos os litigantes são obrigados ao pagamento no prazo marcado.</w:t>
      </w:r>
    </w:p>
    <w:p w:rsidR="00A84A96" w:rsidRPr="00037663" w:rsidRDefault="00A84A96" w:rsidP="00A84A96">
      <w:pPr>
        <w:ind w:left="1134" w:hanging="850"/>
        <w:jc w:val="both"/>
        <w:rPr>
          <w:rFonts w:ascii="Arial" w:hAnsi="Arial" w:cs="Arial"/>
        </w:rPr>
      </w:pPr>
      <w:r w:rsidRPr="00037663">
        <w:rPr>
          <w:rFonts w:ascii="Arial" w:hAnsi="Arial" w:cs="Arial"/>
          <w:b/>
        </w:rPr>
        <w:t>Parágrafo Único</w:t>
      </w:r>
      <w:r w:rsidR="00BB4AE8">
        <w:rPr>
          <w:rFonts w:ascii="Arial" w:hAnsi="Arial" w:cs="Arial"/>
          <w:b/>
        </w:rPr>
        <w:t>.</w:t>
      </w:r>
      <w:r w:rsidRPr="00037663">
        <w:rPr>
          <w:rFonts w:ascii="Arial" w:hAnsi="Arial" w:cs="Arial"/>
        </w:rPr>
        <w:t xml:space="preserve"> Os litigantes vencidos receberão da Prefeitura, mediante prova da decisão final do litígio, as garantias que houverem pago.</w:t>
      </w:r>
    </w:p>
    <w:p w:rsidR="00A84A96" w:rsidRPr="00037663" w:rsidRDefault="00A84A96" w:rsidP="00A84A96">
      <w:pPr>
        <w:ind w:left="1134" w:hanging="850"/>
        <w:jc w:val="both"/>
        <w:rPr>
          <w:rFonts w:ascii="Arial" w:hAnsi="Arial" w:cs="Arial"/>
        </w:rPr>
      </w:pPr>
      <w:r w:rsidRPr="00037663">
        <w:rPr>
          <w:rFonts w:ascii="Arial" w:hAnsi="Arial" w:cs="Arial"/>
          <w:b/>
        </w:rPr>
        <w:t>Art.16º.</w:t>
      </w:r>
      <w:r w:rsidRPr="00037663">
        <w:rPr>
          <w:rFonts w:ascii="Arial" w:hAnsi="Arial" w:cs="Arial"/>
        </w:rPr>
        <w:t xml:space="preserve"> Respondem pelo imposto os proprietários, arrendatários, enfiteutas, usufrutuários, e quaisquer possuidores de terrenos sujeitos ao imposto.</w:t>
      </w:r>
    </w:p>
    <w:p w:rsidR="00A84A96" w:rsidRPr="00037663" w:rsidRDefault="00A84A96" w:rsidP="00A84A96">
      <w:pPr>
        <w:jc w:val="both"/>
        <w:rPr>
          <w:rFonts w:ascii="Arial" w:hAnsi="Arial" w:cs="Arial"/>
        </w:rPr>
      </w:pPr>
    </w:p>
    <w:p w:rsidR="00A84A96" w:rsidRPr="00037663" w:rsidRDefault="00A84A96" w:rsidP="00A84A96">
      <w:pPr>
        <w:jc w:val="center"/>
        <w:rPr>
          <w:rFonts w:ascii="Arial" w:hAnsi="Arial" w:cs="Arial"/>
          <w:b/>
        </w:rPr>
      </w:pPr>
      <w:r w:rsidRPr="00037663">
        <w:rPr>
          <w:rFonts w:ascii="Arial" w:hAnsi="Arial" w:cs="Arial"/>
          <w:b/>
        </w:rPr>
        <w:t>Das Áreas Urbanizadas por Empresas Imobiliárias</w:t>
      </w:r>
    </w:p>
    <w:p w:rsidR="00A84A96" w:rsidRPr="00037663" w:rsidRDefault="00A84A96" w:rsidP="00A84A96">
      <w:pPr>
        <w:jc w:val="both"/>
        <w:rPr>
          <w:rFonts w:ascii="Arial" w:hAnsi="Arial" w:cs="Arial"/>
          <w:b/>
        </w:rPr>
      </w:pPr>
    </w:p>
    <w:p w:rsidR="00A84A96" w:rsidRPr="00037663" w:rsidRDefault="00A84A96" w:rsidP="00A84A96">
      <w:pPr>
        <w:ind w:left="1134" w:hanging="850"/>
        <w:jc w:val="both"/>
        <w:rPr>
          <w:rFonts w:ascii="Arial" w:hAnsi="Arial" w:cs="Arial"/>
        </w:rPr>
      </w:pPr>
      <w:r w:rsidRPr="00037663">
        <w:rPr>
          <w:rFonts w:ascii="Arial" w:hAnsi="Arial" w:cs="Arial"/>
          <w:b/>
        </w:rPr>
        <w:t xml:space="preserve">Art.17º. </w:t>
      </w:r>
      <w:r w:rsidRPr="00037663">
        <w:rPr>
          <w:rFonts w:ascii="Arial" w:hAnsi="Arial" w:cs="Arial"/>
        </w:rPr>
        <w:t>Os proprietários de terreno de empresas imobiliárias que, a juízo da Prefeitura, tenham promovido nos mesmo, à sua custa, e de acordo com plantas aprovadas, melhoramentos urbanos de vulto, poderão requerer</w:t>
      </w:r>
      <w:r>
        <w:rPr>
          <w:rFonts w:ascii="Arial" w:hAnsi="Arial" w:cs="Arial"/>
        </w:rPr>
        <w:t xml:space="preserve"> para efeitos de lançamento do I</w:t>
      </w:r>
      <w:r w:rsidRPr="00037663">
        <w:rPr>
          <w:rFonts w:ascii="Arial" w:hAnsi="Arial" w:cs="Arial"/>
        </w:rPr>
        <w:t xml:space="preserve">mposto </w:t>
      </w:r>
      <w:r>
        <w:rPr>
          <w:rFonts w:ascii="Arial" w:hAnsi="Arial" w:cs="Arial"/>
        </w:rPr>
        <w:t>T</w:t>
      </w:r>
      <w:r w:rsidRPr="00037663">
        <w:rPr>
          <w:rFonts w:ascii="Arial" w:hAnsi="Arial" w:cs="Arial"/>
        </w:rPr>
        <w:t xml:space="preserve">erritorial </w:t>
      </w:r>
      <w:r>
        <w:rPr>
          <w:rFonts w:ascii="Arial" w:hAnsi="Arial" w:cs="Arial"/>
        </w:rPr>
        <w:t>U</w:t>
      </w:r>
      <w:r w:rsidRPr="00037663">
        <w:rPr>
          <w:rFonts w:ascii="Arial" w:hAnsi="Arial" w:cs="Arial"/>
        </w:rPr>
        <w:t>rbano, que de seu valor venal sejam feitas as reduções seguintes:</w:t>
      </w:r>
    </w:p>
    <w:p w:rsidR="00A84A96" w:rsidRPr="00037663" w:rsidRDefault="00A84A96" w:rsidP="00A84A96">
      <w:pPr>
        <w:ind w:left="1134" w:hanging="850"/>
        <w:jc w:val="both"/>
        <w:rPr>
          <w:rFonts w:ascii="Arial" w:hAnsi="Arial" w:cs="Arial"/>
        </w:rPr>
      </w:pPr>
      <w:r w:rsidRPr="00037663">
        <w:rPr>
          <w:rFonts w:ascii="Arial" w:hAnsi="Arial" w:cs="Arial"/>
          <w:b/>
        </w:rPr>
        <w:t xml:space="preserve">I – </w:t>
      </w:r>
      <w:r w:rsidRPr="00037663">
        <w:rPr>
          <w:rFonts w:ascii="Arial" w:hAnsi="Arial" w:cs="Arial"/>
        </w:rPr>
        <w:t>Água encanada – 20%;</w:t>
      </w:r>
    </w:p>
    <w:p w:rsidR="00A84A96" w:rsidRPr="00037663" w:rsidRDefault="00A84A96" w:rsidP="00A84A96">
      <w:pPr>
        <w:ind w:left="1134" w:hanging="850"/>
        <w:jc w:val="both"/>
        <w:rPr>
          <w:rFonts w:ascii="Arial" w:hAnsi="Arial" w:cs="Arial"/>
        </w:rPr>
      </w:pPr>
      <w:r w:rsidRPr="00037663">
        <w:rPr>
          <w:rFonts w:ascii="Arial" w:hAnsi="Arial" w:cs="Arial"/>
          <w:b/>
        </w:rPr>
        <w:t xml:space="preserve">II – </w:t>
      </w:r>
      <w:r w:rsidRPr="00037663">
        <w:rPr>
          <w:rFonts w:ascii="Arial" w:hAnsi="Arial" w:cs="Arial"/>
        </w:rPr>
        <w:t>Esgoto – 15%;</w:t>
      </w:r>
    </w:p>
    <w:p w:rsidR="00A84A96" w:rsidRPr="00037663" w:rsidRDefault="00A84A96" w:rsidP="00A84A96">
      <w:pPr>
        <w:ind w:left="1134" w:hanging="850"/>
        <w:jc w:val="both"/>
        <w:rPr>
          <w:rFonts w:ascii="Arial" w:hAnsi="Arial" w:cs="Arial"/>
        </w:rPr>
      </w:pPr>
      <w:r w:rsidRPr="00037663">
        <w:rPr>
          <w:rFonts w:ascii="Arial" w:hAnsi="Arial" w:cs="Arial"/>
          <w:b/>
        </w:rPr>
        <w:t xml:space="preserve">III – </w:t>
      </w:r>
      <w:r w:rsidRPr="00037663">
        <w:rPr>
          <w:rFonts w:ascii="Arial" w:hAnsi="Arial" w:cs="Arial"/>
        </w:rPr>
        <w:t>Pavimentação – 15%;</w:t>
      </w:r>
    </w:p>
    <w:p w:rsidR="00A84A96" w:rsidRPr="00037663" w:rsidRDefault="00A84A96" w:rsidP="00A84A96">
      <w:pPr>
        <w:ind w:left="1134" w:hanging="850"/>
        <w:jc w:val="both"/>
        <w:rPr>
          <w:rFonts w:ascii="Arial" w:hAnsi="Arial" w:cs="Arial"/>
        </w:rPr>
      </w:pPr>
      <w:r w:rsidRPr="00037663">
        <w:rPr>
          <w:rFonts w:ascii="Arial" w:hAnsi="Arial" w:cs="Arial"/>
          <w:b/>
        </w:rPr>
        <w:t xml:space="preserve">IV – </w:t>
      </w:r>
      <w:r w:rsidRPr="00037663">
        <w:rPr>
          <w:rFonts w:ascii="Arial" w:hAnsi="Arial" w:cs="Arial"/>
        </w:rPr>
        <w:t>Guias, sarjetas e passeios – 10%;</w:t>
      </w:r>
    </w:p>
    <w:p w:rsidR="00A84A96" w:rsidRPr="00037663" w:rsidRDefault="00A84A96" w:rsidP="00A84A96">
      <w:pPr>
        <w:ind w:left="1134" w:hanging="850"/>
        <w:jc w:val="both"/>
        <w:rPr>
          <w:rFonts w:ascii="Arial" w:hAnsi="Arial" w:cs="Arial"/>
        </w:rPr>
      </w:pPr>
      <w:r w:rsidRPr="00037663">
        <w:rPr>
          <w:rFonts w:ascii="Arial" w:hAnsi="Arial" w:cs="Arial"/>
          <w:b/>
        </w:rPr>
        <w:t xml:space="preserve">V – </w:t>
      </w:r>
      <w:r w:rsidRPr="00037663">
        <w:rPr>
          <w:rFonts w:ascii="Arial" w:hAnsi="Arial" w:cs="Arial"/>
        </w:rPr>
        <w:t>Arborização – 5%;</w:t>
      </w:r>
    </w:p>
    <w:p w:rsidR="00A84A96" w:rsidRPr="00037663" w:rsidRDefault="00A84A96" w:rsidP="00A84A96">
      <w:pPr>
        <w:ind w:left="1134" w:hanging="850"/>
        <w:jc w:val="both"/>
        <w:rPr>
          <w:rFonts w:ascii="Arial" w:hAnsi="Arial" w:cs="Arial"/>
        </w:rPr>
      </w:pPr>
      <w:r w:rsidRPr="00037663">
        <w:rPr>
          <w:rFonts w:ascii="Arial" w:hAnsi="Arial" w:cs="Arial"/>
          <w:b/>
        </w:rPr>
        <w:t xml:space="preserve">VI – </w:t>
      </w:r>
      <w:r w:rsidRPr="00037663">
        <w:rPr>
          <w:rFonts w:ascii="Arial" w:hAnsi="Arial" w:cs="Arial"/>
        </w:rPr>
        <w:t>Ajardinamento dos espaços livres – 5%;</w:t>
      </w:r>
    </w:p>
    <w:p w:rsidR="00A84A96" w:rsidRPr="00037663" w:rsidRDefault="00A84A96" w:rsidP="00A84A96">
      <w:pPr>
        <w:ind w:left="1134" w:hanging="850"/>
        <w:jc w:val="both"/>
        <w:rPr>
          <w:rFonts w:ascii="Arial" w:hAnsi="Arial" w:cs="Arial"/>
        </w:rPr>
      </w:pPr>
      <w:r w:rsidRPr="00037663">
        <w:rPr>
          <w:rFonts w:ascii="Arial" w:hAnsi="Arial" w:cs="Arial"/>
          <w:b/>
        </w:rPr>
        <w:t xml:space="preserve">VII – </w:t>
      </w:r>
      <w:r w:rsidRPr="00037663">
        <w:rPr>
          <w:rFonts w:ascii="Arial" w:hAnsi="Arial" w:cs="Arial"/>
        </w:rPr>
        <w:t>Iluminação pública – 5%.</w:t>
      </w:r>
    </w:p>
    <w:p w:rsidR="00A84A96" w:rsidRPr="00037663" w:rsidRDefault="00A84A96" w:rsidP="00A84A96">
      <w:pPr>
        <w:ind w:left="1134" w:hanging="850"/>
        <w:jc w:val="both"/>
        <w:rPr>
          <w:rFonts w:ascii="Arial" w:hAnsi="Arial" w:cs="Arial"/>
        </w:rPr>
      </w:pPr>
      <w:r w:rsidRPr="00037663">
        <w:rPr>
          <w:rFonts w:ascii="Arial" w:hAnsi="Arial" w:cs="Arial"/>
          <w:b/>
        </w:rPr>
        <w:t>§1º.</w:t>
      </w:r>
      <w:r w:rsidRPr="00037663">
        <w:rPr>
          <w:rFonts w:ascii="Arial" w:hAnsi="Arial" w:cs="Arial"/>
        </w:rPr>
        <w:t xml:space="preserve"> As reduções de que trata este artigo, serão aplicadas proporcionalmente ao trecho de melhoramento efetivamente executado.</w:t>
      </w:r>
    </w:p>
    <w:p w:rsidR="00A84A96" w:rsidRPr="00037663" w:rsidRDefault="00A84A96" w:rsidP="00A84A96">
      <w:pPr>
        <w:ind w:left="1134" w:hanging="850"/>
        <w:jc w:val="both"/>
        <w:rPr>
          <w:rFonts w:ascii="Arial" w:hAnsi="Arial" w:cs="Arial"/>
        </w:rPr>
      </w:pPr>
      <w:r w:rsidRPr="00037663">
        <w:rPr>
          <w:rFonts w:ascii="Arial" w:hAnsi="Arial" w:cs="Arial"/>
          <w:b/>
        </w:rPr>
        <w:t>§2º.</w:t>
      </w:r>
      <w:r w:rsidRPr="00037663">
        <w:rPr>
          <w:rFonts w:ascii="Arial" w:hAnsi="Arial" w:cs="Arial"/>
        </w:rPr>
        <w:t xml:space="preserve"> O tratamento especial a que se refere este artigo só poderá ser concedido por cinco (5) anos, a contar do ato oficial de reconhecimento dos melhoramentos realizados.</w:t>
      </w:r>
    </w:p>
    <w:p w:rsidR="00A84A96" w:rsidRPr="00037663" w:rsidRDefault="00A84A96" w:rsidP="00A84A96">
      <w:pPr>
        <w:ind w:left="1134" w:hanging="850"/>
        <w:jc w:val="both"/>
        <w:rPr>
          <w:rFonts w:ascii="Arial" w:hAnsi="Arial" w:cs="Arial"/>
        </w:rPr>
      </w:pPr>
      <w:r w:rsidRPr="00037663">
        <w:rPr>
          <w:rFonts w:ascii="Arial" w:hAnsi="Arial" w:cs="Arial"/>
          <w:b/>
        </w:rPr>
        <w:lastRenderedPageBreak/>
        <w:t>Art.18º.</w:t>
      </w:r>
      <w:r w:rsidRPr="00037663">
        <w:rPr>
          <w:rFonts w:ascii="Arial" w:hAnsi="Arial" w:cs="Arial"/>
        </w:rPr>
        <w:t xml:space="preserve"> As áreas lançadas de conformidade com o disposto no artigo 17º serão revistas anualmente a fim de serem deduzidas aquelas que, no decurso do ano anterior hajam sido objeto de alienação ou promessa de venda.</w:t>
      </w:r>
    </w:p>
    <w:p w:rsidR="00A84A96" w:rsidRPr="00037663" w:rsidRDefault="00A84A96" w:rsidP="00A84A96">
      <w:pPr>
        <w:ind w:left="1134" w:hanging="850"/>
        <w:jc w:val="both"/>
        <w:rPr>
          <w:rFonts w:ascii="Arial" w:hAnsi="Arial" w:cs="Arial"/>
        </w:rPr>
      </w:pPr>
      <w:r w:rsidRPr="00037663">
        <w:rPr>
          <w:rFonts w:ascii="Arial" w:hAnsi="Arial" w:cs="Arial"/>
          <w:b/>
        </w:rPr>
        <w:t>Parágrafo Único</w:t>
      </w:r>
      <w:r w:rsidR="00BB4AE8">
        <w:rPr>
          <w:rFonts w:ascii="Arial" w:hAnsi="Arial" w:cs="Arial"/>
          <w:b/>
        </w:rPr>
        <w:t>.</w:t>
      </w:r>
      <w:r w:rsidRPr="00037663">
        <w:rPr>
          <w:rFonts w:ascii="Arial" w:hAnsi="Arial" w:cs="Arial"/>
        </w:rPr>
        <w:t xml:space="preserve"> As áreas ou lotes que venham a ser objetos de compromisso de venda ficarão sujeitos ao imposto, ainda que, a qualquer</w:t>
      </w:r>
      <w:r>
        <w:rPr>
          <w:rFonts w:ascii="Arial" w:hAnsi="Arial" w:cs="Arial"/>
        </w:rPr>
        <w:t xml:space="preserve"> tempo, e por qualquer circunstâ</w:t>
      </w:r>
      <w:r w:rsidRPr="00037663">
        <w:rPr>
          <w:rFonts w:ascii="Arial" w:hAnsi="Arial" w:cs="Arial"/>
        </w:rPr>
        <w:t>ncias sejam extintos os respectivos contratos.</w:t>
      </w:r>
    </w:p>
    <w:p w:rsidR="00A84A96" w:rsidRPr="00037663" w:rsidRDefault="00A84A96" w:rsidP="00A84A96">
      <w:pPr>
        <w:ind w:left="1134" w:hanging="850"/>
        <w:jc w:val="both"/>
        <w:rPr>
          <w:rFonts w:ascii="Arial" w:hAnsi="Arial" w:cs="Arial"/>
        </w:rPr>
      </w:pPr>
      <w:r w:rsidRPr="00037663">
        <w:rPr>
          <w:rFonts w:ascii="Arial" w:hAnsi="Arial" w:cs="Arial"/>
          <w:b/>
        </w:rPr>
        <w:t xml:space="preserve">Art.19º. </w:t>
      </w:r>
      <w:r w:rsidRPr="00037663">
        <w:rPr>
          <w:rFonts w:ascii="Arial" w:hAnsi="Arial" w:cs="Arial"/>
        </w:rPr>
        <w:t xml:space="preserve">Para os efeitos do disposto no artigo 17º deverá ser o proprietário comunicar a Prefeitura, </w:t>
      </w:r>
      <w:proofErr w:type="gramStart"/>
      <w:r w:rsidRPr="00037663">
        <w:rPr>
          <w:rFonts w:ascii="Arial" w:hAnsi="Arial" w:cs="Arial"/>
        </w:rPr>
        <w:t>sob pena</w:t>
      </w:r>
      <w:proofErr w:type="gramEnd"/>
      <w:r w:rsidRPr="00037663">
        <w:rPr>
          <w:rFonts w:ascii="Arial" w:hAnsi="Arial" w:cs="Arial"/>
        </w:rPr>
        <w:t xml:space="preserve"> de multa as transações realizadas, dentro do prazo de trinta (30) dias, contando da data da celebração da respectiva escritura.</w:t>
      </w:r>
    </w:p>
    <w:p w:rsidR="00A84A96" w:rsidRPr="00037663" w:rsidRDefault="00A84A96" w:rsidP="00A84A96">
      <w:pPr>
        <w:ind w:left="1134" w:hanging="850"/>
        <w:jc w:val="both"/>
        <w:rPr>
          <w:rFonts w:ascii="Arial" w:hAnsi="Arial" w:cs="Arial"/>
        </w:rPr>
      </w:pPr>
      <w:r w:rsidRPr="00037663">
        <w:rPr>
          <w:rFonts w:ascii="Arial" w:hAnsi="Arial" w:cs="Arial"/>
          <w:b/>
        </w:rPr>
        <w:t>Art.20º.</w:t>
      </w:r>
      <w:r w:rsidRPr="00037663">
        <w:rPr>
          <w:rFonts w:ascii="Arial" w:hAnsi="Arial" w:cs="Arial"/>
        </w:rPr>
        <w:t xml:space="preserve"> Não será concedida licença para construção sobre terrenos cujo </w:t>
      </w:r>
      <w:r>
        <w:rPr>
          <w:rFonts w:ascii="Arial" w:hAnsi="Arial" w:cs="Arial"/>
        </w:rPr>
        <w:t>Imposto T</w:t>
      </w:r>
      <w:r w:rsidRPr="00037663">
        <w:rPr>
          <w:rFonts w:ascii="Arial" w:hAnsi="Arial" w:cs="Arial"/>
        </w:rPr>
        <w:t>erritorial não tenho sido integralmente pago.</w:t>
      </w:r>
    </w:p>
    <w:p w:rsidR="00A84A96" w:rsidRPr="00037663" w:rsidRDefault="00A84A96" w:rsidP="00A84A96">
      <w:pPr>
        <w:ind w:left="1134" w:hanging="850"/>
        <w:jc w:val="both"/>
        <w:rPr>
          <w:rFonts w:ascii="Arial" w:hAnsi="Arial" w:cs="Arial"/>
        </w:rPr>
      </w:pPr>
      <w:r w:rsidRPr="00037663">
        <w:rPr>
          <w:rFonts w:ascii="Arial" w:hAnsi="Arial" w:cs="Arial"/>
          <w:b/>
        </w:rPr>
        <w:t xml:space="preserve">Art.21º. </w:t>
      </w:r>
      <w:r w:rsidRPr="00037663">
        <w:rPr>
          <w:rFonts w:ascii="Arial" w:hAnsi="Arial" w:cs="Arial"/>
        </w:rPr>
        <w:t>Ficam isentos do presente imposto:</w:t>
      </w:r>
    </w:p>
    <w:p w:rsidR="00A84A96" w:rsidRPr="00037663" w:rsidRDefault="00A84A96" w:rsidP="00A84A96">
      <w:pPr>
        <w:numPr>
          <w:ilvl w:val="0"/>
          <w:numId w:val="15"/>
        </w:numPr>
        <w:tabs>
          <w:tab w:val="clear" w:pos="720"/>
          <w:tab w:val="num" w:pos="851"/>
        </w:tabs>
        <w:ind w:left="1134" w:hanging="567"/>
        <w:jc w:val="both"/>
        <w:rPr>
          <w:rFonts w:ascii="Arial" w:hAnsi="Arial" w:cs="Arial"/>
        </w:rPr>
      </w:pPr>
      <w:r w:rsidRPr="00037663">
        <w:rPr>
          <w:rFonts w:ascii="Arial" w:hAnsi="Arial" w:cs="Arial"/>
        </w:rPr>
        <w:t>Os terrenos pertencentes à União, aos Estados e aos Municípios;</w:t>
      </w:r>
    </w:p>
    <w:p w:rsidR="00A84A96" w:rsidRPr="00037663" w:rsidRDefault="00A84A96" w:rsidP="00A84A96">
      <w:pPr>
        <w:numPr>
          <w:ilvl w:val="0"/>
          <w:numId w:val="15"/>
        </w:numPr>
        <w:tabs>
          <w:tab w:val="clear" w:pos="720"/>
          <w:tab w:val="num" w:pos="851"/>
        </w:tabs>
        <w:ind w:left="1134" w:hanging="567"/>
        <w:jc w:val="both"/>
        <w:rPr>
          <w:rFonts w:ascii="Arial" w:hAnsi="Arial" w:cs="Arial"/>
        </w:rPr>
      </w:pPr>
      <w:r>
        <w:rPr>
          <w:rFonts w:ascii="Arial" w:hAnsi="Arial" w:cs="Arial"/>
        </w:rPr>
        <w:t>Os terrenos pertencentes a En</w:t>
      </w:r>
      <w:r w:rsidRPr="00037663">
        <w:rPr>
          <w:rFonts w:ascii="Arial" w:hAnsi="Arial" w:cs="Arial"/>
        </w:rPr>
        <w:t xml:space="preserve">tidades </w:t>
      </w:r>
      <w:r>
        <w:rPr>
          <w:rFonts w:ascii="Arial" w:hAnsi="Arial" w:cs="Arial"/>
        </w:rPr>
        <w:t>E</w:t>
      </w:r>
      <w:r w:rsidRPr="00037663">
        <w:rPr>
          <w:rFonts w:ascii="Arial" w:hAnsi="Arial" w:cs="Arial"/>
        </w:rPr>
        <w:t xml:space="preserve">ducativas, legalmente instituídas, </w:t>
      </w:r>
      <w:r>
        <w:rPr>
          <w:rFonts w:ascii="Arial" w:hAnsi="Arial" w:cs="Arial"/>
        </w:rPr>
        <w:t>Templo de qualquer culto, Hospitais, M</w:t>
      </w:r>
      <w:r w:rsidRPr="00037663">
        <w:rPr>
          <w:rFonts w:ascii="Arial" w:hAnsi="Arial" w:cs="Arial"/>
        </w:rPr>
        <w:t>aternidades na extensão que sirvam efetivamente para as respectivas finalidades;</w:t>
      </w:r>
    </w:p>
    <w:p w:rsidR="00A84A96" w:rsidRPr="00037663" w:rsidRDefault="00A84A96" w:rsidP="00A84A96">
      <w:pPr>
        <w:numPr>
          <w:ilvl w:val="0"/>
          <w:numId w:val="15"/>
        </w:numPr>
        <w:tabs>
          <w:tab w:val="clear" w:pos="720"/>
          <w:tab w:val="num" w:pos="851"/>
        </w:tabs>
        <w:ind w:left="1134" w:hanging="567"/>
        <w:jc w:val="both"/>
        <w:rPr>
          <w:rFonts w:ascii="Arial" w:hAnsi="Arial" w:cs="Arial"/>
        </w:rPr>
      </w:pPr>
      <w:r w:rsidRPr="00037663">
        <w:rPr>
          <w:rFonts w:ascii="Arial" w:hAnsi="Arial" w:cs="Arial"/>
        </w:rPr>
        <w:t>Os terrenos pertenc</w:t>
      </w:r>
      <w:r>
        <w:rPr>
          <w:rFonts w:ascii="Arial" w:hAnsi="Arial" w:cs="Arial"/>
        </w:rPr>
        <w:t>entes às A</w:t>
      </w:r>
      <w:r w:rsidRPr="00037663">
        <w:rPr>
          <w:rFonts w:ascii="Arial" w:hAnsi="Arial" w:cs="Arial"/>
        </w:rPr>
        <w:t xml:space="preserve">ssociações de </w:t>
      </w:r>
      <w:r>
        <w:rPr>
          <w:rFonts w:ascii="Arial" w:hAnsi="Arial" w:cs="Arial"/>
        </w:rPr>
        <w:t>Classes, S</w:t>
      </w:r>
      <w:r w:rsidRPr="00037663">
        <w:rPr>
          <w:rFonts w:ascii="Arial" w:hAnsi="Arial" w:cs="Arial"/>
        </w:rPr>
        <w:t xml:space="preserve">indicatos, </w:t>
      </w:r>
      <w:r>
        <w:rPr>
          <w:rFonts w:ascii="Arial" w:hAnsi="Arial" w:cs="Arial"/>
        </w:rPr>
        <w:t>S</w:t>
      </w:r>
      <w:r w:rsidRPr="00037663">
        <w:rPr>
          <w:rFonts w:ascii="Arial" w:hAnsi="Arial" w:cs="Arial"/>
        </w:rPr>
        <w:t xml:space="preserve">ociedades </w:t>
      </w:r>
      <w:r>
        <w:rPr>
          <w:rFonts w:ascii="Arial" w:hAnsi="Arial" w:cs="Arial"/>
        </w:rPr>
        <w:t>A</w:t>
      </w:r>
      <w:r w:rsidRPr="00037663">
        <w:rPr>
          <w:rFonts w:ascii="Arial" w:hAnsi="Arial" w:cs="Arial"/>
        </w:rPr>
        <w:t xml:space="preserve">ssistenciais, </w:t>
      </w:r>
      <w:r>
        <w:rPr>
          <w:rFonts w:ascii="Arial" w:hAnsi="Arial" w:cs="Arial"/>
        </w:rPr>
        <w:t>E</w:t>
      </w:r>
      <w:r w:rsidRPr="00037663">
        <w:rPr>
          <w:rFonts w:ascii="Arial" w:hAnsi="Arial" w:cs="Arial"/>
        </w:rPr>
        <w:t xml:space="preserve">sportivas, </w:t>
      </w:r>
      <w:r>
        <w:rPr>
          <w:rFonts w:ascii="Arial" w:hAnsi="Arial" w:cs="Arial"/>
        </w:rPr>
        <w:t>Recreativas e C</w:t>
      </w:r>
      <w:r w:rsidRPr="00037663">
        <w:rPr>
          <w:rFonts w:ascii="Arial" w:hAnsi="Arial" w:cs="Arial"/>
        </w:rPr>
        <w:t>ulturais legalmente constituídas, sem finalidade lucrativa na extensão que sirva efetivamente as respectivas finalidades.</w:t>
      </w:r>
    </w:p>
    <w:p w:rsidR="00A84A96" w:rsidRPr="00037663" w:rsidRDefault="00A84A96" w:rsidP="00A84A96">
      <w:pPr>
        <w:ind w:left="1134" w:hanging="850"/>
        <w:jc w:val="both"/>
        <w:rPr>
          <w:rFonts w:ascii="Arial" w:hAnsi="Arial" w:cs="Arial"/>
        </w:rPr>
      </w:pPr>
      <w:r w:rsidRPr="00037663">
        <w:rPr>
          <w:rFonts w:ascii="Arial" w:hAnsi="Arial" w:cs="Arial"/>
          <w:b/>
        </w:rPr>
        <w:t xml:space="preserve">Art.22º. </w:t>
      </w:r>
      <w:r>
        <w:rPr>
          <w:rFonts w:ascii="Arial" w:hAnsi="Arial" w:cs="Arial"/>
        </w:rPr>
        <w:t>Esta L</w:t>
      </w:r>
      <w:r w:rsidRPr="00037663">
        <w:rPr>
          <w:rFonts w:ascii="Arial" w:hAnsi="Arial" w:cs="Arial"/>
        </w:rPr>
        <w:t>ei entrará em vigor na data de sua publicação, revogadas as disposições em contrário.</w:t>
      </w:r>
    </w:p>
    <w:p w:rsidR="00A84A96" w:rsidRPr="00037663" w:rsidRDefault="00A84A96" w:rsidP="00A84A96">
      <w:pPr>
        <w:jc w:val="both"/>
        <w:rPr>
          <w:rFonts w:ascii="Arial" w:hAnsi="Arial" w:cs="Arial"/>
          <w:b/>
        </w:rPr>
      </w:pPr>
    </w:p>
    <w:p w:rsidR="00A84A96" w:rsidRPr="00037663" w:rsidRDefault="00A84A96" w:rsidP="00A84A96">
      <w:pPr>
        <w:jc w:val="center"/>
        <w:rPr>
          <w:rFonts w:ascii="Arial" w:hAnsi="Arial" w:cs="Arial"/>
          <w:b/>
        </w:rPr>
      </w:pPr>
      <w:r w:rsidRPr="00037663">
        <w:rPr>
          <w:rFonts w:ascii="Arial" w:hAnsi="Arial" w:cs="Arial"/>
          <w:b/>
        </w:rPr>
        <w:t>Prefeitura Municip</w:t>
      </w:r>
      <w:r>
        <w:rPr>
          <w:rFonts w:ascii="Arial" w:hAnsi="Arial" w:cs="Arial"/>
          <w:b/>
        </w:rPr>
        <w:t>al de Rio dos Cedros, em 31 de J</w:t>
      </w:r>
      <w:r w:rsidRPr="00037663">
        <w:rPr>
          <w:rFonts w:ascii="Arial" w:hAnsi="Arial" w:cs="Arial"/>
          <w:b/>
        </w:rPr>
        <w:t>ulho 1963.</w:t>
      </w:r>
    </w:p>
    <w:p w:rsidR="00A84A96" w:rsidRPr="00037663" w:rsidRDefault="00A84A96" w:rsidP="00A84A96">
      <w:pPr>
        <w:jc w:val="both"/>
        <w:rPr>
          <w:rFonts w:ascii="Arial" w:hAnsi="Arial" w:cs="Arial"/>
          <w:b/>
        </w:rPr>
      </w:pPr>
    </w:p>
    <w:p w:rsidR="00A84A96" w:rsidRPr="00037663" w:rsidRDefault="00A84A96" w:rsidP="00A84A96">
      <w:pPr>
        <w:jc w:val="center"/>
        <w:rPr>
          <w:rFonts w:ascii="Arial" w:hAnsi="Arial" w:cs="Arial"/>
          <w:b/>
        </w:rPr>
      </w:pPr>
      <w:r w:rsidRPr="00037663">
        <w:rPr>
          <w:rFonts w:ascii="Arial" w:hAnsi="Arial" w:cs="Arial"/>
          <w:b/>
        </w:rPr>
        <w:t>ALFREDO BERRI</w:t>
      </w:r>
    </w:p>
    <w:p w:rsidR="00A84A96" w:rsidRPr="00037663" w:rsidRDefault="00A84A96" w:rsidP="00A84A96">
      <w:pPr>
        <w:jc w:val="center"/>
        <w:rPr>
          <w:rFonts w:ascii="Arial" w:hAnsi="Arial" w:cs="Arial"/>
          <w:b/>
          <w:u w:val="single"/>
        </w:rPr>
      </w:pPr>
      <w:r w:rsidRPr="00037663">
        <w:rPr>
          <w:rFonts w:ascii="Arial" w:hAnsi="Arial" w:cs="Arial"/>
          <w:b/>
          <w:u w:val="single"/>
        </w:rPr>
        <w:t>Prefeito Municipal</w:t>
      </w:r>
    </w:p>
    <w:p w:rsidR="00A84A96" w:rsidRPr="00037663" w:rsidRDefault="00A84A96" w:rsidP="00A84A96">
      <w:pPr>
        <w:jc w:val="both"/>
        <w:rPr>
          <w:rFonts w:ascii="Arial" w:hAnsi="Arial" w:cs="Arial"/>
          <w:b/>
        </w:rPr>
      </w:pPr>
    </w:p>
    <w:p w:rsidR="00A84A96" w:rsidRPr="00037663" w:rsidRDefault="00A84A96" w:rsidP="00A84A96">
      <w:pPr>
        <w:jc w:val="center"/>
        <w:rPr>
          <w:rFonts w:ascii="Arial" w:hAnsi="Arial" w:cs="Arial"/>
        </w:rPr>
      </w:pPr>
      <w:r w:rsidRPr="00037663">
        <w:rPr>
          <w:rFonts w:ascii="Arial" w:hAnsi="Arial" w:cs="Arial"/>
        </w:rPr>
        <w:t xml:space="preserve">Registrada a presente </w:t>
      </w:r>
      <w:r>
        <w:rPr>
          <w:rFonts w:ascii="Arial" w:hAnsi="Arial" w:cs="Arial"/>
        </w:rPr>
        <w:t>L</w:t>
      </w:r>
      <w:r w:rsidRPr="00037663">
        <w:rPr>
          <w:rFonts w:ascii="Arial" w:hAnsi="Arial" w:cs="Arial"/>
        </w:rPr>
        <w:t>ei nesta secretaria e publicada no local de costume da Prefeitura Munic</w:t>
      </w:r>
      <w:r>
        <w:rPr>
          <w:rFonts w:ascii="Arial" w:hAnsi="Arial" w:cs="Arial"/>
        </w:rPr>
        <w:t>ipal, em 05 de A</w:t>
      </w:r>
      <w:r w:rsidRPr="00037663">
        <w:rPr>
          <w:rFonts w:ascii="Arial" w:hAnsi="Arial" w:cs="Arial"/>
        </w:rPr>
        <w:t>gosto de 1963.</w:t>
      </w:r>
    </w:p>
    <w:p w:rsidR="00A84A96" w:rsidRPr="00037663" w:rsidRDefault="00A84A96" w:rsidP="00A84A96">
      <w:pPr>
        <w:jc w:val="both"/>
        <w:rPr>
          <w:rFonts w:ascii="Arial" w:hAnsi="Arial" w:cs="Arial"/>
        </w:rPr>
      </w:pPr>
    </w:p>
    <w:p w:rsidR="00A84A96" w:rsidRPr="00037663" w:rsidRDefault="00A84A96" w:rsidP="00A84A96">
      <w:pPr>
        <w:jc w:val="center"/>
        <w:rPr>
          <w:rFonts w:ascii="Arial" w:hAnsi="Arial" w:cs="Arial"/>
          <w:b/>
        </w:rPr>
      </w:pPr>
      <w:r w:rsidRPr="00037663">
        <w:rPr>
          <w:rFonts w:ascii="Arial" w:hAnsi="Arial" w:cs="Arial"/>
          <w:b/>
        </w:rPr>
        <w:t>ANTÔNIO MATTEDI</w:t>
      </w:r>
    </w:p>
    <w:p w:rsidR="00A84A96" w:rsidRPr="00037663" w:rsidRDefault="00A84A96" w:rsidP="00A84A96">
      <w:pPr>
        <w:jc w:val="center"/>
        <w:rPr>
          <w:rFonts w:ascii="Arial" w:hAnsi="Arial" w:cs="Arial"/>
          <w:b/>
          <w:u w:val="single"/>
        </w:rPr>
      </w:pPr>
      <w:r w:rsidRPr="00037663">
        <w:rPr>
          <w:rFonts w:ascii="Arial" w:hAnsi="Arial" w:cs="Arial"/>
          <w:b/>
          <w:u w:val="single"/>
        </w:rPr>
        <w:t>Secretário</w:t>
      </w:r>
    </w:p>
    <w:p w:rsidR="00A84A96" w:rsidRPr="00037663" w:rsidRDefault="00A84A96" w:rsidP="00A84A96">
      <w:pPr>
        <w:jc w:val="both"/>
        <w:rPr>
          <w:rFonts w:ascii="Arial" w:hAnsi="Arial" w:cs="Arial"/>
        </w:rPr>
      </w:pPr>
    </w:p>
    <w:p w:rsidR="00A84A96" w:rsidRPr="00037663" w:rsidRDefault="00A84A96" w:rsidP="00A84A96">
      <w:pPr>
        <w:jc w:val="both"/>
        <w:rPr>
          <w:rFonts w:ascii="Arial" w:hAnsi="Arial" w:cs="Arial"/>
        </w:rPr>
      </w:pPr>
    </w:p>
    <w:p w:rsidR="00A84A96" w:rsidRPr="00037663" w:rsidRDefault="00A84A96" w:rsidP="00A84A96">
      <w:pPr>
        <w:jc w:val="both"/>
        <w:rPr>
          <w:rFonts w:ascii="Arial" w:hAnsi="Arial" w:cs="Arial"/>
        </w:rPr>
      </w:pPr>
    </w:p>
    <w:p w:rsidR="00A84A96" w:rsidRPr="00037663" w:rsidRDefault="00A84A96" w:rsidP="00A84A96">
      <w:pPr>
        <w:jc w:val="both"/>
        <w:rPr>
          <w:rFonts w:ascii="Arial" w:hAnsi="Arial" w:cs="Arial"/>
        </w:rPr>
      </w:pPr>
    </w:p>
    <w:p w:rsidR="00A84A96" w:rsidRPr="00037663" w:rsidRDefault="00A84A96" w:rsidP="00A84A96">
      <w:pPr>
        <w:jc w:val="both"/>
        <w:rPr>
          <w:rFonts w:ascii="Arial" w:hAnsi="Arial" w:cs="Arial"/>
        </w:rPr>
      </w:pPr>
    </w:p>
    <w:p w:rsidR="00A84A96" w:rsidRPr="00037663" w:rsidRDefault="00A84A96" w:rsidP="00A84A96">
      <w:pPr>
        <w:jc w:val="both"/>
        <w:rPr>
          <w:rFonts w:ascii="Arial" w:hAnsi="Arial" w:cs="Arial"/>
        </w:rPr>
      </w:pPr>
    </w:p>
    <w:p w:rsidR="00A84A96" w:rsidRPr="00037663" w:rsidRDefault="00A84A96" w:rsidP="00A84A96">
      <w:pPr>
        <w:jc w:val="both"/>
        <w:rPr>
          <w:rFonts w:ascii="Arial" w:hAnsi="Arial" w:cs="Arial"/>
        </w:rPr>
      </w:pPr>
    </w:p>
    <w:p w:rsidR="00A84A96" w:rsidRPr="00037663" w:rsidRDefault="00A84A96" w:rsidP="00A84A96">
      <w:pPr>
        <w:jc w:val="both"/>
        <w:rPr>
          <w:rFonts w:ascii="Arial" w:hAnsi="Arial" w:cs="Arial"/>
        </w:rPr>
      </w:pPr>
    </w:p>
    <w:p w:rsidR="00A84A96" w:rsidRPr="00037663" w:rsidRDefault="00A84A96" w:rsidP="00A84A96">
      <w:pPr>
        <w:jc w:val="both"/>
        <w:rPr>
          <w:rFonts w:ascii="Arial" w:hAnsi="Arial" w:cs="Arial"/>
        </w:rPr>
      </w:pPr>
    </w:p>
    <w:p w:rsidR="00A84A96" w:rsidRPr="00037663" w:rsidRDefault="00A84A96" w:rsidP="00A84A96">
      <w:pPr>
        <w:jc w:val="both"/>
        <w:rPr>
          <w:rFonts w:ascii="Arial" w:hAnsi="Arial" w:cs="Arial"/>
        </w:rPr>
      </w:pPr>
    </w:p>
    <w:p w:rsidR="00A84A96" w:rsidRPr="00037663" w:rsidRDefault="00A84A96" w:rsidP="00A84A96">
      <w:pPr>
        <w:jc w:val="both"/>
        <w:rPr>
          <w:rFonts w:ascii="Arial" w:hAnsi="Arial" w:cs="Arial"/>
        </w:rPr>
      </w:pPr>
    </w:p>
    <w:p w:rsidR="00A84A96" w:rsidRPr="00037663" w:rsidRDefault="00A84A96" w:rsidP="00A84A96">
      <w:pPr>
        <w:jc w:val="both"/>
        <w:rPr>
          <w:rFonts w:ascii="Arial" w:hAnsi="Arial" w:cs="Arial"/>
        </w:rPr>
      </w:pPr>
    </w:p>
    <w:p w:rsidR="00A84A96" w:rsidRPr="00037663" w:rsidRDefault="00A84A96" w:rsidP="00A84A96">
      <w:pPr>
        <w:jc w:val="both"/>
        <w:rPr>
          <w:rFonts w:ascii="Arial" w:hAnsi="Arial" w:cs="Arial"/>
        </w:rPr>
      </w:pPr>
    </w:p>
    <w:p w:rsidR="00A84A96" w:rsidRPr="00037663" w:rsidRDefault="00A84A96" w:rsidP="00A84A96">
      <w:pPr>
        <w:jc w:val="both"/>
        <w:rPr>
          <w:rFonts w:ascii="Arial" w:hAnsi="Arial" w:cs="Arial"/>
        </w:rPr>
      </w:pPr>
    </w:p>
    <w:p w:rsidR="00A84A96" w:rsidRPr="00037663" w:rsidRDefault="00A84A96" w:rsidP="00A84A96">
      <w:pPr>
        <w:jc w:val="both"/>
        <w:rPr>
          <w:rFonts w:ascii="Arial" w:hAnsi="Arial" w:cs="Arial"/>
        </w:rPr>
      </w:pPr>
    </w:p>
    <w:p w:rsidR="00A84A96" w:rsidRPr="00037663" w:rsidRDefault="00A84A96" w:rsidP="00A84A96">
      <w:pPr>
        <w:jc w:val="both"/>
        <w:rPr>
          <w:rFonts w:ascii="Arial" w:hAnsi="Arial" w:cs="Arial"/>
        </w:rPr>
      </w:pPr>
    </w:p>
    <w:p w:rsidR="00A84A96" w:rsidRPr="00037663" w:rsidRDefault="00A84A96" w:rsidP="00A84A96">
      <w:pPr>
        <w:ind w:left="1134"/>
        <w:jc w:val="both"/>
        <w:rPr>
          <w:rFonts w:ascii="Arial" w:hAnsi="Arial" w:cs="Arial"/>
          <w:b/>
        </w:rPr>
      </w:pPr>
      <w:r w:rsidRPr="00037663">
        <w:rPr>
          <w:rFonts w:ascii="Arial" w:hAnsi="Arial" w:cs="Arial"/>
          <w:b/>
        </w:rPr>
        <w:lastRenderedPageBreak/>
        <w:t>LEI Nº 14, DE 31 DE JULHO DE 1963.</w:t>
      </w:r>
    </w:p>
    <w:p w:rsidR="00A84A96" w:rsidRPr="00037663" w:rsidRDefault="00A84A96" w:rsidP="00A84A96">
      <w:pPr>
        <w:ind w:left="1134"/>
        <w:jc w:val="both"/>
        <w:rPr>
          <w:rFonts w:ascii="Arial" w:hAnsi="Arial" w:cs="Arial"/>
          <w:b/>
        </w:rPr>
      </w:pPr>
    </w:p>
    <w:p w:rsidR="00A84A96" w:rsidRPr="00037663" w:rsidRDefault="00A84A96" w:rsidP="00A84A96">
      <w:pPr>
        <w:ind w:left="1134"/>
        <w:jc w:val="both"/>
        <w:rPr>
          <w:rFonts w:ascii="Arial" w:hAnsi="Arial" w:cs="Arial"/>
          <w:b/>
        </w:rPr>
      </w:pPr>
      <w:r w:rsidRPr="00037663">
        <w:rPr>
          <w:rFonts w:ascii="Arial" w:hAnsi="Arial" w:cs="Arial"/>
          <w:b/>
        </w:rPr>
        <w:t>DISPÕE SOBRE A INCIDÊNCIA E A COBRANÇA DE IMPOSTO SOBRE DIVERSÕES PÚBLICAS E DÁ OUTRAS PROVIDÊNCIAS:</w:t>
      </w:r>
    </w:p>
    <w:p w:rsidR="00A84A96" w:rsidRPr="00037663" w:rsidRDefault="00A84A96" w:rsidP="00A84A96">
      <w:pPr>
        <w:ind w:left="1134"/>
        <w:jc w:val="both"/>
        <w:rPr>
          <w:rFonts w:ascii="Arial" w:hAnsi="Arial" w:cs="Arial"/>
          <w:b/>
        </w:rPr>
      </w:pPr>
    </w:p>
    <w:p w:rsidR="00A84A96" w:rsidRPr="00037663" w:rsidRDefault="00A84A96" w:rsidP="0031590E">
      <w:pPr>
        <w:ind w:firstLine="1134"/>
        <w:jc w:val="both"/>
        <w:rPr>
          <w:rFonts w:ascii="Arial" w:hAnsi="Arial" w:cs="Arial"/>
        </w:rPr>
      </w:pPr>
      <w:r w:rsidRPr="00037663">
        <w:rPr>
          <w:rFonts w:ascii="Arial" w:hAnsi="Arial" w:cs="Arial"/>
          <w:b/>
        </w:rPr>
        <w:t>ALFREDO BERRI,</w:t>
      </w:r>
      <w:r w:rsidRPr="00037663">
        <w:rPr>
          <w:rFonts w:ascii="Arial" w:hAnsi="Arial" w:cs="Arial"/>
        </w:rPr>
        <w:t xml:space="preserve"> Prefeito Municipal de Rio dos Cedros, Estado de Santa Catarina:</w:t>
      </w:r>
    </w:p>
    <w:p w:rsidR="00A84A96" w:rsidRPr="00037663" w:rsidRDefault="00A84A96" w:rsidP="00A84A96">
      <w:pPr>
        <w:ind w:left="1134"/>
        <w:jc w:val="both"/>
        <w:rPr>
          <w:rFonts w:ascii="Arial" w:hAnsi="Arial" w:cs="Arial"/>
        </w:rPr>
      </w:pPr>
    </w:p>
    <w:p w:rsidR="00A84A96" w:rsidRPr="00037663" w:rsidRDefault="00A84A96" w:rsidP="00A84A96">
      <w:pPr>
        <w:ind w:firstLine="1134"/>
        <w:jc w:val="both"/>
        <w:rPr>
          <w:rFonts w:ascii="Arial" w:hAnsi="Arial" w:cs="Arial"/>
        </w:rPr>
      </w:pPr>
      <w:r w:rsidRPr="00037663">
        <w:rPr>
          <w:rFonts w:ascii="Arial" w:hAnsi="Arial" w:cs="Arial"/>
        </w:rPr>
        <w:t xml:space="preserve">Faço saber a todos os habitantes deste </w:t>
      </w:r>
      <w:r>
        <w:rPr>
          <w:rFonts w:ascii="Arial" w:hAnsi="Arial" w:cs="Arial"/>
        </w:rPr>
        <w:t>M</w:t>
      </w:r>
      <w:r w:rsidRPr="00037663">
        <w:rPr>
          <w:rFonts w:ascii="Arial" w:hAnsi="Arial" w:cs="Arial"/>
        </w:rPr>
        <w:t>unicípio que a Câmara Municipal aprov</w:t>
      </w:r>
      <w:r>
        <w:rPr>
          <w:rFonts w:ascii="Arial" w:hAnsi="Arial" w:cs="Arial"/>
        </w:rPr>
        <w:t>ou e eu sanciono a seguinte L</w:t>
      </w:r>
      <w:r w:rsidRPr="00037663">
        <w:rPr>
          <w:rFonts w:ascii="Arial" w:hAnsi="Arial" w:cs="Arial"/>
        </w:rPr>
        <w:t>ei:</w:t>
      </w:r>
    </w:p>
    <w:p w:rsidR="00A84A96" w:rsidRPr="00037663" w:rsidRDefault="00A84A96" w:rsidP="00A84A96">
      <w:pPr>
        <w:jc w:val="both"/>
        <w:rPr>
          <w:rFonts w:ascii="Arial" w:hAnsi="Arial" w:cs="Arial"/>
        </w:rPr>
      </w:pPr>
    </w:p>
    <w:p w:rsidR="00A84A96" w:rsidRPr="00037663" w:rsidRDefault="00A84A96" w:rsidP="00A84A96">
      <w:pPr>
        <w:ind w:left="1134" w:hanging="850"/>
        <w:jc w:val="both"/>
        <w:rPr>
          <w:rFonts w:ascii="Arial" w:hAnsi="Arial" w:cs="Arial"/>
        </w:rPr>
      </w:pPr>
      <w:r w:rsidRPr="00037663">
        <w:rPr>
          <w:rFonts w:ascii="Arial" w:hAnsi="Arial" w:cs="Arial"/>
          <w:b/>
        </w:rPr>
        <w:t>Art.1º.</w:t>
      </w:r>
      <w:r>
        <w:rPr>
          <w:rFonts w:ascii="Arial" w:hAnsi="Arial" w:cs="Arial"/>
        </w:rPr>
        <w:t xml:space="preserve"> O I</w:t>
      </w:r>
      <w:r w:rsidRPr="00037663">
        <w:rPr>
          <w:rFonts w:ascii="Arial" w:hAnsi="Arial" w:cs="Arial"/>
        </w:rPr>
        <w:t xml:space="preserve">mposto sobre Diversões Públicas, atribuído ao </w:t>
      </w:r>
      <w:r>
        <w:rPr>
          <w:rFonts w:ascii="Arial" w:hAnsi="Arial" w:cs="Arial"/>
        </w:rPr>
        <w:t>M</w:t>
      </w:r>
      <w:r w:rsidRPr="00037663">
        <w:rPr>
          <w:rFonts w:ascii="Arial" w:hAnsi="Arial" w:cs="Arial"/>
        </w:rPr>
        <w:t>unicípio pela Constituição Federal, artigo 29</w:t>
      </w:r>
      <w:r>
        <w:rPr>
          <w:rFonts w:ascii="Arial" w:hAnsi="Arial" w:cs="Arial"/>
        </w:rPr>
        <w:t>º, N</w:t>
      </w:r>
      <w:r w:rsidRPr="00037663">
        <w:rPr>
          <w:rFonts w:ascii="Arial" w:hAnsi="Arial" w:cs="Arial"/>
        </w:rPr>
        <w:t>º IV, recai sobre o direito de ingresso em qualquer local aberto ao público ou reservado aos membros de determinada agremiação ou grupo de pes</w:t>
      </w:r>
      <w:r>
        <w:rPr>
          <w:rFonts w:ascii="Arial" w:hAnsi="Arial" w:cs="Arial"/>
        </w:rPr>
        <w:t>soas, situado no território do M</w:t>
      </w:r>
      <w:r w:rsidRPr="00037663">
        <w:rPr>
          <w:rFonts w:ascii="Arial" w:hAnsi="Arial" w:cs="Arial"/>
        </w:rPr>
        <w:t>unicípio, onde se realize espetáculo, exibição, representação ou função, ou onde sejam praticados jogos ou certames de qualquer espécie, com ou sem distribuição ou sorteio de prêmios, ou onde sejam praticadas atividades recreativas de qualquer natureza.</w:t>
      </w:r>
    </w:p>
    <w:p w:rsidR="00A84A96" w:rsidRPr="00037663" w:rsidRDefault="00A84A96" w:rsidP="00A84A96">
      <w:pPr>
        <w:ind w:left="1134" w:hanging="850"/>
        <w:jc w:val="both"/>
        <w:rPr>
          <w:rFonts w:ascii="Arial" w:hAnsi="Arial" w:cs="Arial"/>
        </w:rPr>
      </w:pPr>
      <w:r w:rsidRPr="00037663">
        <w:rPr>
          <w:rFonts w:ascii="Arial" w:hAnsi="Arial" w:cs="Arial"/>
          <w:b/>
        </w:rPr>
        <w:t>Art.2º.</w:t>
      </w:r>
      <w:r w:rsidRPr="00037663">
        <w:rPr>
          <w:rFonts w:ascii="Arial" w:hAnsi="Arial" w:cs="Arial"/>
        </w:rPr>
        <w:t xml:space="preserve"> O disposto neste artigo e no 1º, não se inclui o pagamento de contribuição estatutária a entidade, regularmente constituída, dando direito a ingresso ou participação nas atividades promovidas pela mesma.</w:t>
      </w:r>
    </w:p>
    <w:p w:rsidR="00A84A96" w:rsidRPr="00037663" w:rsidRDefault="00A84A96" w:rsidP="00A84A96">
      <w:pPr>
        <w:ind w:left="1134" w:hanging="850"/>
        <w:jc w:val="both"/>
        <w:rPr>
          <w:rFonts w:ascii="Arial" w:hAnsi="Arial" w:cs="Arial"/>
        </w:rPr>
      </w:pPr>
      <w:r w:rsidRPr="00037663">
        <w:rPr>
          <w:rFonts w:ascii="Arial" w:hAnsi="Arial" w:cs="Arial"/>
          <w:b/>
        </w:rPr>
        <w:t xml:space="preserve">Art.3º. </w:t>
      </w:r>
      <w:r w:rsidRPr="00037663">
        <w:rPr>
          <w:rFonts w:ascii="Arial" w:hAnsi="Arial" w:cs="Arial"/>
        </w:rPr>
        <w:t>O imposto é calculado sobre o preço de aquisição dos direitos refer</w:t>
      </w:r>
      <w:r>
        <w:rPr>
          <w:rFonts w:ascii="Arial" w:hAnsi="Arial" w:cs="Arial"/>
        </w:rPr>
        <w:t>idos nos artigos 1º e 2º desta L</w:t>
      </w:r>
      <w:r w:rsidRPr="00037663">
        <w:rPr>
          <w:rFonts w:ascii="Arial" w:hAnsi="Arial" w:cs="Arial"/>
        </w:rPr>
        <w:t>ei, qualquer que seja a modalidade do respectivo pagamento, sendo a sua incidência e cobrança independente:</w:t>
      </w:r>
    </w:p>
    <w:p w:rsidR="00A84A96" w:rsidRPr="00037663" w:rsidRDefault="00A84A96" w:rsidP="00A84A96">
      <w:pPr>
        <w:ind w:left="1134" w:hanging="850"/>
        <w:jc w:val="both"/>
        <w:rPr>
          <w:rFonts w:ascii="Arial" w:hAnsi="Arial" w:cs="Arial"/>
        </w:rPr>
      </w:pPr>
      <w:r w:rsidRPr="00037663">
        <w:rPr>
          <w:rFonts w:ascii="Arial" w:hAnsi="Arial" w:cs="Arial"/>
          <w:b/>
        </w:rPr>
        <w:t xml:space="preserve">I – </w:t>
      </w:r>
      <w:r w:rsidRPr="00037663">
        <w:rPr>
          <w:rFonts w:ascii="Arial" w:hAnsi="Arial" w:cs="Arial"/>
        </w:rPr>
        <w:t>Do caráter permanente ou temporário da atividade, bem como de sua legalidade ou licitude;</w:t>
      </w:r>
    </w:p>
    <w:p w:rsidR="00A84A96" w:rsidRPr="00037663" w:rsidRDefault="00A84A96" w:rsidP="00A84A96">
      <w:pPr>
        <w:ind w:left="1134" w:hanging="850"/>
        <w:jc w:val="both"/>
        <w:rPr>
          <w:rFonts w:ascii="Arial" w:hAnsi="Arial" w:cs="Arial"/>
        </w:rPr>
      </w:pPr>
      <w:r w:rsidRPr="00037663">
        <w:rPr>
          <w:rFonts w:ascii="Arial" w:hAnsi="Arial" w:cs="Arial"/>
          <w:b/>
        </w:rPr>
        <w:t xml:space="preserve">II – </w:t>
      </w:r>
      <w:r w:rsidRPr="00037663">
        <w:rPr>
          <w:rFonts w:ascii="Arial" w:hAnsi="Arial" w:cs="Arial"/>
        </w:rPr>
        <w:t>Do resultado financeiro de efetivo exercício da atividade;</w:t>
      </w:r>
    </w:p>
    <w:p w:rsidR="00A84A96" w:rsidRPr="00037663" w:rsidRDefault="00A84A96" w:rsidP="00A84A96">
      <w:pPr>
        <w:ind w:left="1134" w:hanging="850"/>
        <w:jc w:val="both"/>
        <w:rPr>
          <w:rFonts w:ascii="Arial" w:hAnsi="Arial" w:cs="Arial"/>
        </w:rPr>
      </w:pPr>
      <w:r w:rsidRPr="00037663">
        <w:rPr>
          <w:rFonts w:ascii="Arial" w:hAnsi="Arial" w:cs="Arial"/>
          <w:b/>
        </w:rPr>
        <w:t xml:space="preserve">III – </w:t>
      </w:r>
      <w:r w:rsidRPr="00037663">
        <w:rPr>
          <w:rFonts w:ascii="Arial" w:hAnsi="Arial" w:cs="Arial"/>
        </w:rPr>
        <w:t>Do cumprimento, pelo empresário, de quaisquer exigências legais ou regulamentares relativas ao exercício da atividade, sem prejuízo das penalidades cabíveis.</w:t>
      </w:r>
    </w:p>
    <w:p w:rsidR="00A84A96" w:rsidRPr="00037663" w:rsidRDefault="00A84A96" w:rsidP="00A84A96">
      <w:pPr>
        <w:ind w:left="1134" w:hanging="850"/>
        <w:jc w:val="both"/>
        <w:rPr>
          <w:rFonts w:ascii="Arial" w:hAnsi="Arial" w:cs="Arial"/>
        </w:rPr>
      </w:pPr>
      <w:r w:rsidRPr="00037663">
        <w:rPr>
          <w:rFonts w:ascii="Arial" w:hAnsi="Arial" w:cs="Arial"/>
          <w:b/>
        </w:rPr>
        <w:t>Art.4º.</w:t>
      </w:r>
      <w:r w:rsidRPr="00037663">
        <w:rPr>
          <w:rFonts w:ascii="Arial" w:hAnsi="Arial" w:cs="Arial"/>
        </w:rPr>
        <w:t xml:space="preserve"> Contribuinte deste imposto é o adquirente dos direitos nos artigos 1º e 2º dest</w:t>
      </w:r>
      <w:r>
        <w:rPr>
          <w:rFonts w:ascii="Arial" w:hAnsi="Arial" w:cs="Arial"/>
        </w:rPr>
        <w:t>a L</w:t>
      </w:r>
      <w:r w:rsidRPr="00037663">
        <w:rPr>
          <w:rFonts w:ascii="Arial" w:hAnsi="Arial" w:cs="Arial"/>
        </w:rPr>
        <w:t>ei, sem prejuízo de atribuição expressa da responsabilidade tributária ao empresário, sendo que este deverá requerer ao Prefeito, quando cabível, no prazo nunca inferior a 24 horas, a licença para a realização de quaisquer diversões públicas.</w:t>
      </w:r>
    </w:p>
    <w:p w:rsidR="00A84A96" w:rsidRPr="00037663" w:rsidRDefault="00A84A96" w:rsidP="00A84A96">
      <w:pPr>
        <w:ind w:left="1134" w:hanging="850"/>
        <w:jc w:val="both"/>
        <w:rPr>
          <w:rFonts w:ascii="Arial" w:hAnsi="Arial" w:cs="Arial"/>
        </w:rPr>
      </w:pPr>
      <w:r w:rsidRPr="00037663">
        <w:rPr>
          <w:rFonts w:ascii="Arial" w:hAnsi="Arial" w:cs="Arial"/>
          <w:b/>
        </w:rPr>
        <w:t xml:space="preserve">Art.5º. </w:t>
      </w:r>
      <w:r w:rsidRPr="00037663">
        <w:rPr>
          <w:rFonts w:ascii="Arial" w:hAnsi="Arial" w:cs="Arial"/>
        </w:rPr>
        <w:t>O imposto é cobrado na base de dez por cento (10%) sobre os ingressos adquiridos.</w:t>
      </w:r>
    </w:p>
    <w:p w:rsidR="00A84A96" w:rsidRPr="00037663" w:rsidRDefault="00A84A96" w:rsidP="00A84A96">
      <w:pPr>
        <w:ind w:left="1134" w:hanging="850"/>
        <w:jc w:val="both"/>
        <w:rPr>
          <w:rFonts w:ascii="Arial" w:hAnsi="Arial" w:cs="Arial"/>
        </w:rPr>
      </w:pPr>
      <w:r w:rsidRPr="00037663">
        <w:rPr>
          <w:rFonts w:ascii="Arial" w:hAnsi="Arial" w:cs="Arial"/>
          <w:b/>
        </w:rPr>
        <w:t>Art.6º.</w:t>
      </w:r>
      <w:r w:rsidRPr="00037663">
        <w:rPr>
          <w:rFonts w:ascii="Arial" w:hAnsi="Arial" w:cs="Arial"/>
        </w:rPr>
        <w:t xml:space="preserve"> O provento do imposto sobre os ingressos vendidos é recolhido, mediante guia, pelo empresário ou responsável, às tesourarias da Prefeitura, dentro do prazo de quarenta e oito (48) horas após a realização </w:t>
      </w:r>
      <w:r>
        <w:rPr>
          <w:rFonts w:ascii="Arial" w:hAnsi="Arial" w:cs="Arial"/>
        </w:rPr>
        <w:t xml:space="preserve">do </w:t>
      </w:r>
      <w:r w:rsidRPr="00037663">
        <w:rPr>
          <w:rFonts w:ascii="Arial" w:hAnsi="Arial" w:cs="Arial"/>
        </w:rPr>
        <w:t>respectivo espetáculo.</w:t>
      </w:r>
    </w:p>
    <w:p w:rsidR="00A84A96" w:rsidRPr="00037663" w:rsidRDefault="00A84A96" w:rsidP="00A84A96">
      <w:pPr>
        <w:ind w:left="1134" w:hanging="850"/>
        <w:jc w:val="both"/>
        <w:rPr>
          <w:rFonts w:ascii="Arial" w:hAnsi="Arial" w:cs="Arial"/>
        </w:rPr>
      </w:pPr>
      <w:r w:rsidRPr="00037663">
        <w:rPr>
          <w:rFonts w:ascii="Arial" w:hAnsi="Arial" w:cs="Arial"/>
          <w:b/>
        </w:rPr>
        <w:t>Art.7º.</w:t>
      </w:r>
      <w:r w:rsidRPr="00037663">
        <w:rPr>
          <w:rFonts w:ascii="Arial" w:hAnsi="Arial" w:cs="Arial"/>
        </w:rPr>
        <w:t xml:space="preserve"> A guia de recolhimento, de que trata o artigo anterior, conterá o nome do empresário ou responsável, a data da realização, a espécie do espetáculo, função ou exibição, o número de ingressos vendidos, o preço unitário, o total da renda de ingressos e a importância do imposto a recolher, devidamente datada pelo responsável pelo recolhimento.</w:t>
      </w:r>
    </w:p>
    <w:p w:rsidR="00A84A96" w:rsidRPr="00037663" w:rsidRDefault="00A84A96" w:rsidP="00A84A96">
      <w:pPr>
        <w:ind w:left="1134" w:hanging="850"/>
        <w:jc w:val="both"/>
        <w:rPr>
          <w:rFonts w:ascii="Arial" w:hAnsi="Arial" w:cs="Arial"/>
        </w:rPr>
      </w:pPr>
      <w:r w:rsidRPr="00037663">
        <w:rPr>
          <w:rFonts w:ascii="Arial" w:hAnsi="Arial" w:cs="Arial"/>
          <w:b/>
        </w:rPr>
        <w:t>Art.8º.</w:t>
      </w:r>
      <w:r w:rsidRPr="00037663">
        <w:rPr>
          <w:rFonts w:ascii="Arial" w:hAnsi="Arial" w:cs="Arial"/>
        </w:rPr>
        <w:t xml:space="preserve"> A inobservância do prazo</w:t>
      </w:r>
      <w:r>
        <w:rPr>
          <w:rFonts w:ascii="Arial" w:hAnsi="Arial" w:cs="Arial"/>
        </w:rPr>
        <w:t xml:space="preserve"> estipulado no artigo 6º desta L</w:t>
      </w:r>
      <w:r w:rsidRPr="00037663">
        <w:rPr>
          <w:rFonts w:ascii="Arial" w:hAnsi="Arial" w:cs="Arial"/>
        </w:rPr>
        <w:t>ei</w:t>
      </w:r>
      <w:proofErr w:type="gramStart"/>
      <w:r w:rsidRPr="00037663">
        <w:rPr>
          <w:rFonts w:ascii="Arial" w:hAnsi="Arial" w:cs="Arial"/>
        </w:rPr>
        <w:t>, será</w:t>
      </w:r>
      <w:proofErr w:type="gramEnd"/>
      <w:r w:rsidRPr="00037663">
        <w:rPr>
          <w:rFonts w:ascii="Arial" w:hAnsi="Arial" w:cs="Arial"/>
        </w:rPr>
        <w:t xml:space="preserve"> onerada com a multa de mora de vinte por cento (20%) sobre a importância devida, além da multa de infração prevista nesta </w:t>
      </w:r>
      <w:r>
        <w:rPr>
          <w:rFonts w:ascii="Arial" w:hAnsi="Arial" w:cs="Arial"/>
        </w:rPr>
        <w:t>L</w:t>
      </w:r>
      <w:r w:rsidRPr="00037663">
        <w:rPr>
          <w:rFonts w:ascii="Arial" w:hAnsi="Arial" w:cs="Arial"/>
        </w:rPr>
        <w:t>ei.</w:t>
      </w:r>
    </w:p>
    <w:p w:rsidR="00A84A96" w:rsidRPr="00037663" w:rsidRDefault="00A84A96" w:rsidP="00A84A96">
      <w:pPr>
        <w:ind w:left="1134" w:hanging="850"/>
        <w:jc w:val="both"/>
        <w:rPr>
          <w:rFonts w:ascii="Arial" w:hAnsi="Arial" w:cs="Arial"/>
        </w:rPr>
      </w:pPr>
      <w:r w:rsidRPr="00037663">
        <w:rPr>
          <w:rFonts w:ascii="Arial" w:hAnsi="Arial" w:cs="Arial"/>
          <w:b/>
        </w:rPr>
        <w:lastRenderedPageBreak/>
        <w:t>Art.9º.</w:t>
      </w:r>
      <w:r w:rsidRPr="00037663">
        <w:rPr>
          <w:rFonts w:ascii="Arial" w:hAnsi="Arial" w:cs="Arial"/>
        </w:rPr>
        <w:t xml:space="preserve"> É fixada em duzentos cruzeiros (Cr$ 200,00) a importância mínima deste evento.</w:t>
      </w:r>
    </w:p>
    <w:p w:rsidR="00A84A96" w:rsidRPr="00037663" w:rsidRDefault="00A84A96" w:rsidP="00A84A96">
      <w:pPr>
        <w:ind w:left="1134" w:hanging="850"/>
        <w:jc w:val="both"/>
        <w:rPr>
          <w:rFonts w:ascii="Arial" w:hAnsi="Arial" w:cs="Arial"/>
        </w:rPr>
      </w:pPr>
      <w:r w:rsidRPr="00037663">
        <w:rPr>
          <w:rFonts w:ascii="Arial" w:hAnsi="Arial" w:cs="Arial"/>
          <w:b/>
        </w:rPr>
        <w:t>Art.10º.</w:t>
      </w:r>
      <w:r w:rsidRPr="00037663">
        <w:rPr>
          <w:rFonts w:ascii="Arial" w:hAnsi="Arial" w:cs="Arial"/>
        </w:rPr>
        <w:t xml:space="preserve"> São isentos do </w:t>
      </w:r>
      <w:r>
        <w:rPr>
          <w:rFonts w:ascii="Arial" w:hAnsi="Arial" w:cs="Arial"/>
        </w:rPr>
        <w:t>I</w:t>
      </w:r>
      <w:r w:rsidRPr="00037663">
        <w:rPr>
          <w:rFonts w:ascii="Arial" w:hAnsi="Arial" w:cs="Arial"/>
        </w:rPr>
        <w:t xml:space="preserve">mposto </w:t>
      </w:r>
      <w:r>
        <w:rPr>
          <w:rFonts w:ascii="Arial" w:hAnsi="Arial" w:cs="Arial"/>
        </w:rPr>
        <w:t>S</w:t>
      </w:r>
      <w:r w:rsidRPr="00037663">
        <w:rPr>
          <w:rFonts w:ascii="Arial" w:hAnsi="Arial" w:cs="Arial"/>
        </w:rPr>
        <w:t xml:space="preserve">obre Diversões Públicas: as competições esportivas de qualquer espécie, os espetáculos (de teatro) em benefício de instituições religiosas ou assistenciais; os espetáculos de teatro, quando interpretados por amadores domiciliados no </w:t>
      </w:r>
      <w:r>
        <w:rPr>
          <w:rFonts w:ascii="Arial" w:hAnsi="Arial" w:cs="Arial"/>
        </w:rPr>
        <w:t>M</w:t>
      </w:r>
      <w:r w:rsidRPr="00037663">
        <w:rPr>
          <w:rFonts w:ascii="Arial" w:hAnsi="Arial" w:cs="Arial"/>
        </w:rPr>
        <w:t>unicípio; e as exposições organizadas por pessoas ou entidades estabele</w:t>
      </w:r>
      <w:r>
        <w:rPr>
          <w:rFonts w:ascii="Arial" w:hAnsi="Arial" w:cs="Arial"/>
        </w:rPr>
        <w:t>cidas no M</w:t>
      </w:r>
      <w:r w:rsidRPr="00037663">
        <w:rPr>
          <w:rFonts w:ascii="Arial" w:hAnsi="Arial" w:cs="Arial"/>
        </w:rPr>
        <w:t>unicípio.</w:t>
      </w:r>
    </w:p>
    <w:p w:rsidR="00A84A96" w:rsidRPr="00037663" w:rsidRDefault="00A84A96" w:rsidP="00A84A96">
      <w:pPr>
        <w:ind w:left="1134" w:hanging="850"/>
        <w:jc w:val="both"/>
        <w:rPr>
          <w:rFonts w:ascii="Arial" w:hAnsi="Arial" w:cs="Arial"/>
        </w:rPr>
      </w:pPr>
      <w:r w:rsidRPr="00037663">
        <w:rPr>
          <w:rFonts w:ascii="Arial" w:hAnsi="Arial" w:cs="Arial"/>
          <w:b/>
        </w:rPr>
        <w:t>Parágrafo Único</w:t>
      </w:r>
      <w:r w:rsidR="00BB4AE8">
        <w:rPr>
          <w:rFonts w:ascii="Arial" w:hAnsi="Arial" w:cs="Arial"/>
          <w:b/>
        </w:rPr>
        <w:t>.</w:t>
      </w:r>
      <w:r w:rsidRPr="00037663">
        <w:rPr>
          <w:rFonts w:ascii="Arial" w:hAnsi="Arial" w:cs="Arial"/>
        </w:rPr>
        <w:t xml:space="preserve"> Para gozar da isenção de que trata este artigo, os interessados devem requerê-la, com antecedência, ao Senhor Prefeito Municipal. A falta de petição não exime o interessado do pagamento do imposto respectivo.</w:t>
      </w:r>
    </w:p>
    <w:p w:rsidR="00A84A96" w:rsidRPr="00037663" w:rsidRDefault="00A84A96" w:rsidP="00A84A96">
      <w:pPr>
        <w:ind w:left="1134" w:hanging="850"/>
        <w:jc w:val="both"/>
        <w:rPr>
          <w:rFonts w:ascii="Arial" w:hAnsi="Arial" w:cs="Arial"/>
        </w:rPr>
      </w:pPr>
      <w:r w:rsidRPr="00037663">
        <w:rPr>
          <w:rFonts w:ascii="Arial" w:hAnsi="Arial" w:cs="Arial"/>
          <w:b/>
        </w:rPr>
        <w:t>Art.11º.</w:t>
      </w:r>
      <w:r w:rsidRPr="00037663">
        <w:rPr>
          <w:rFonts w:ascii="Arial" w:hAnsi="Arial" w:cs="Arial"/>
        </w:rPr>
        <w:t xml:space="preserve"> A fiscalização e o cumprimento desta </w:t>
      </w:r>
      <w:r>
        <w:rPr>
          <w:rFonts w:ascii="Arial" w:hAnsi="Arial" w:cs="Arial"/>
        </w:rPr>
        <w:t>L</w:t>
      </w:r>
      <w:r w:rsidRPr="00037663">
        <w:rPr>
          <w:rFonts w:ascii="Arial" w:hAnsi="Arial" w:cs="Arial"/>
        </w:rPr>
        <w:t>ei cabe</w:t>
      </w:r>
      <w:r>
        <w:rPr>
          <w:rFonts w:ascii="Arial" w:hAnsi="Arial" w:cs="Arial"/>
        </w:rPr>
        <w:t>m</w:t>
      </w:r>
      <w:r w:rsidRPr="00037663">
        <w:rPr>
          <w:rFonts w:ascii="Arial" w:hAnsi="Arial" w:cs="Arial"/>
        </w:rPr>
        <w:t xml:space="preserve"> aos funcionários que para isto foram designados pelo Prefeito.</w:t>
      </w:r>
    </w:p>
    <w:p w:rsidR="00A84A96" w:rsidRPr="00037663" w:rsidRDefault="00A84A96" w:rsidP="00A84A96">
      <w:pPr>
        <w:ind w:left="1134" w:hanging="850"/>
        <w:jc w:val="both"/>
        <w:rPr>
          <w:rFonts w:ascii="Arial" w:hAnsi="Arial" w:cs="Arial"/>
        </w:rPr>
      </w:pPr>
      <w:r w:rsidRPr="00037663">
        <w:rPr>
          <w:rFonts w:ascii="Arial" w:hAnsi="Arial" w:cs="Arial"/>
          <w:b/>
        </w:rPr>
        <w:t>Art.12º.</w:t>
      </w:r>
      <w:r w:rsidRPr="00037663">
        <w:rPr>
          <w:rFonts w:ascii="Arial" w:hAnsi="Arial" w:cs="Arial"/>
        </w:rPr>
        <w:t xml:space="preserve"> Aos infratores será aplicada a multa de duzentos e </w:t>
      </w:r>
      <w:r w:rsidR="00D136FA" w:rsidRPr="00037663">
        <w:rPr>
          <w:rFonts w:ascii="Arial" w:hAnsi="Arial" w:cs="Arial"/>
        </w:rPr>
        <w:t>cinquenta</w:t>
      </w:r>
      <w:r w:rsidRPr="00037663">
        <w:rPr>
          <w:rFonts w:ascii="Arial" w:hAnsi="Arial" w:cs="Arial"/>
        </w:rPr>
        <w:t xml:space="preserve"> cruzeiros (Cr$ 250,00) e em dobro no caso de reincidência.</w:t>
      </w:r>
    </w:p>
    <w:p w:rsidR="00A84A96" w:rsidRPr="00037663" w:rsidRDefault="00A84A96" w:rsidP="00A84A96">
      <w:pPr>
        <w:ind w:left="1134" w:hanging="850"/>
        <w:jc w:val="both"/>
        <w:rPr>
          <w:rFonts w:ascii="Arial" w:hAnsi="Arial" w:cs="Arial"/>
        </w:rPr>
      </w:pPr>
      <w:r w:rsidRPr="00037663">
        <w:rPr>
          <w:rFonts w:ascii="Arial" w:hAnsi="Arial" w:cs="Arial"/>
          <w:b/>
        </w:rPr>
        <w:t xml:space="preserve">Art.13º. </w:t>
      </w:r>
      <w:r w:rsidRPr="00037663">
        <w:rPr>
          <w:rFonts w:ascii="Arial" w:hAnsi="Arial" w:cs="Arial"/>
        </w:rPr>
        <w:t>Es</w:t>
      </w:r>
      <w:r>
        <w:rPr>
          <w:rFonts w:ascii="Arial" w:hAnsi="Arial" w:cs="Arial"/>
        </w:rPr>
        <w:t>ta L</w:t>
      </w:r>
      <w:r w:rsidRPr="00037663">
        <w:rPr>
          <w:rFonts w:ascii="Arial" w:hAnsi="Arial" w:cs="Arial"/>
        </w:rPr>
        <w:t>ei entrará em vigor na data de sua publicação.</w:t>
      </w:r>
    </w:p>
    <w:p w:rsidR="00A84A96" w:rsidRPr="00037663" w:rsidRDefault="00A84A96" w:rsidP="00A84A96">
      <w:pPr>
        <w:ind w:left="1134" w:hanging="850"/>
        <w:jc w:val="both"/>
        <w:rPr>
          <w:rFonts w:ascii="Arial" w:hAnsi="Arial" w:cs="Arial"/>
        </w:rPr>
      </w:pPr>
      <w:r w:rsidRPr="00037663">
        <w:rPr>
          <w:rFonts w:ascii="Arial" w:hAnsi="Arial" w:cs="Arial"/>
          <w:b/>
        </w:rPr>
        <w:t>Art.14º.</w:t>
      </w:r>
      <w:r w:rsidRPr="00037663">
        <w:rPr>
          <w:rFonts w:ascii="Arial" w:hAnsi="Arial" w:cs="Arial"/>
        </w:rPr>
        <w:t xml:space="preserve"> Revogam-se as disposições em contrário.</w:t>
      </w:r>
    </w:p>
    <w:p w:rsidR="00A84A96" w:rsidRPr="00037663" w:rsidRDefault="00A84A96" w:rsidP="00A84A96">
      <w:pPr>
        <w:ind w:left="1080" w:hanging="720"/>
        <w:jc w:val="both"/>
        <w:rPr>
          <w:rFonts w:ascii="Arial" w:hAnsi="Arial" w:cs="Arial"/>
          <w:b/>
        </w:rPr>
      </w:pPr>
    </w:p>
    <w:p w:rsidR="00A84A96" w:rsidRPr="00037663" w:rsidRDefault="00A84A96" w:rsidP="00A84A96">
      <w:pPr>
        <w:jc w:val="center"/>
        <w:rPr>
          <w:rFonts w:ascii="Arial" w:hAnsi="Arial" w:cs="Arial"/>
          <w:b/>
        </w:rPr>
      </w:pPr>
      <w:r w:rsidRPr="00037663">
        <w:rPr>
          <w:rFonts w:ascii="Arial" w:hAnsi="Arial" w:cs="Arial"/>
          <w:b/>
        </w:rPr>
        <w:t>Prefeitura Municipa</w:t>
      </w:r>
      <w:r>
        <w:rPr>
          <w:rFonts w:ascii="Arial" w:hAnsi="Arial" w:cs="Arial"/>
          <w:b/>
        </w:rPr>
        <w:t>l de Rio dos Cedros, aos 31 de J</w:t>
      </w:r>
      <w:r w:rsidRPr="00037663">
        <w:rPr>
          <w:rFonts w:ascii="Arial" w:hAnsi="Arial" w:cs="Arial"/>
          <w:b/>
        </w:rPr>
        <w:t>ulho de 1963.</w:t>
      </w:r>
    </w:p>
    <w:p w:rsidR="00A84A96" w:rsidRPr="00037663" w:rsidRDefault="00A84A96" w:rsidP="00A84A96">
      <w:pPr>
        <w:ind w:left="1080" w:hanging="720"/>
        <w:jc w:val="center"/>
        <w:rPr>
          <w:rFonts w:ascii="Arial" w:hAnsi="Arial" w:cs="Arial"/>
          <w:b/>
        </w:rPr>
      </w:pPr>
    </w:p>
    <w:p w:rsidR="00A84A96" w:rsidRPr="00037663" w:rsidRDefault="00A84A96" w:rsidP="00A84A96">
      <w:pPr>
        <w:jc w:val="center"/>
        <w:rPr>
          <w:rFonts w:ascii="Arial" w:hAnsi="Arial" w:cs="Arial"/>
          <w:b/>
        </w:rPr>
      </w:pPr>
      <w:r w:rsidRPr="00037663">
        <w:rPr>
          <w:rFonts w:ascii="Arial" w:hAnsi="Arial" w:cs="Arial"/>
          <w:b/>
        </w:rPr>
        <w:t>ALFREDO BERRI</w:t>
      </w:r>
    </w:p>
    <w:p w:rsidR="00A84A96" w:rsidRPr="00037663" w:rsidRDefault="00A84A96" w:rsidP="00A84A96">
      <w:pPr>
        <w:jc w:val="center"/>
        <w:rPr>
          <w:rFonts w:ascii="Arial" w:hAnsi="Arial" w:cs="Arial"/>
          <w:b/>
          <w:u w:val="single"/>
        </w:rPr>
      </w:pPr>
      <w:r w:rsidRPr="00037663">
        <w:rPr>
          <w:rFonts w:ascii="Arial" w:hAnsi="Arial" w:cs="Arial"/>
          <w:b/>
          <w:u w:val="single"/>
        </w:rPr>
        <w:t>Prefeito Municipal</w:t>
      </w:r>
    </w:p>
    <w:p w:rsidR="00A84A96" w:rsidRPr="00037663" w:rsidRDefault="00A84A96" w:rsidP="00A84A96">
      <w:pPr>
        <w:ind w:left="1080" w:hanging="720"/>
        <w:jc w:val="center"/>
        <w:rPr>
          <w:rFonts w:ascii="Arial" w:hAnsi="Arial" w:cs="Arial"/>
          <w:b/>
        </w:rPr>
      </w:pPr>
    </w:p>
    <w:p w:rsidR="00A84A96" w:rsidRPr="00037663" w:rsidRDefault="00A84A96" w:rsidP="00A84A96">
      <w:pPr>
        <w:jc w:val="center"/>
        <w:rPr>
          <w:rFonts w:ascii="Arial" w:hAnsi="Arial" w:cs="Arial"/>
        </w:rPr>
      </w:pPr>
      <w:r>
        <w:rPr>
          <w:rFonts w:ascii="Arial" w:hAnsi="Arial" w:cs="Arial"/>
        </w:rPr>
        <w:t>Registrada a presente L</w:t>
      </w:r>
      <w:r w:rsidRPr="00037663">
        <w:rPr>
          <w:rFonts w:ascii="Arial" w:hAnsi="Arial" w:cs="Arial"/>
        </w:rPr>
        <w:t>ei nesta secretaria e publicada no local de costume da Prefeitura M</w:t>
      </w:r>
      <w:r>
        <w:rPr>
          <w:rFonts w:ascii="Arial" w:hAnsi="Arial" w:cs="Arial"/>
        </w:rPr>
        <w:t>unicipal, em 05 de A</w:t>
      </w:r>
      <w:r w:rsidRPr="00037663">
        <w:rPr>
          <w:rFonts w:ascii="Arial" w:hAnsi="Arial" w:cs="Arial"/>
        </w:rPr>
        <w:t>gosto de 1963.</w:t>
      </w:r>
    </w:p>
    <w:p w:rsidR="00A84A96" w:rsidRPr="00037663" w:rsidRDefault="00A84A96" w:rsidP="00A84A96">
      <w:pPr>
        <w:ind w:left="1080" w:hanging="720"/>
        <w:jc w:val="center"/>
        <w:rPr>
          <w:rFonts w:ascii="Arial" w:hAnsi="Arial" w:cs="Arial"/>
        </w:rPr>
      </w:pPr>
    </w:p>
    <w:p w:rsidR="00A84A96" w:rsidRPr="00037663" w:rsidRDefault="00A84A96" w:rsidP="00A84A96">
      <w:pPr>
        <w:jc w:val="center"/>
        <w:rPr>
          <w:rFonts w:ascii="Arial" w:hAnsi="Arial" w:cs="Arial"/>
          <w:b/>
        </w:rPr>
      </w:pPr>
      <w:r w:rsidRPr="00037663">
        <w:rPr>
          <w:rFonts w:ascii="Arial" w:hAnsi="Arial" w:cs="Arial"/>
          <w:b/>
        </w:rPr>
        <w:t>ANTÔNIO MATTEDI</w:t>
      </w:r>
    </w:p>
    <w:p w:rsidR="00A84A96" w:rsidRPr="00037663" w:rsidRDefault="00A84A96" w:rsidP="00A84A96">
      <w:pPr>
        <w:jc w:val="center"/>
        <w:rPr>
          <w:rFonts w:ascii="Arial" w:hAnsi="Arial" w:cs="Arial"/>
          <w:b/>
          <w:u w:val="single"/>
        </w:rPr>
      </w:pPr>
      <w:r w:rsidRPr="00037663">
        <w:rPr>
          <w:rFonts w:ascii="Arial" w:hAnsi="Arial" w:cs="Arial"/>
          <w:b/>
          <w:u w:val="single"/>
        </w:rPr>
        <w:t>Secretário</w:t>
      </w:r>
    </w:p>
    <w:p w:rsidR="00A84A96" w:rsidRPr="00037663" w:rsidRDefault="00A84A96" w:rsidP="00A84A96">
      <w:pPr>
        <w:ind w:left="1080" w:hanging="720"/>
        <w:jc w:val="both"/>
        <w:rPr>
          <w:rFonts w:ascii="Arial" w:hAnsi="Arial" w:cs="Arial"/>
          <w:b/>
        </w:rPr>
      </w:pPr>
    </w:p>
    <w:p w:rsidR="00A84A96" w:rsidRPr="00037663" w:rsidRDefault="00A84A96" w:rsidP="00A84A96">
      <w:pPr>
        <w:ind w:left="1080" w:hanging="720"/>
        <w:jc w:val="both"/>
        <w:rPr>
          <w:rFonts w:ascii="Arial" w:hAnsi="Arial" w:cs="Arial"/>
        </w:rPr>
      </w:pPr>
    </w:p>
    <w:p w:rsidR="00A84A96" w:rsidRPr="00037663" w:rsidRDefault="00A84A96" w:rsidP="00A84A96">
      <w:pPr>
        <w:ind w:left="1080" w:hanging="720"/>
        <w:jc w:val="both"/>
        <w:rPr>
          <w:rFonts w:ascii="Arial" w:hAnsi="Arial" w:cs="Arial"/>
        </w:rPr>
      </w:pPr>
    </w:p>
    <w:p w:rsidR="00A84A96" w:rsidRPr="00037663" w:rsidRDefault="00A84A96" w:rsidP="00A84A96">
      <w:pPr>
        <w:ind w:left="1080" w:hanging="720"/>
        <w:jc w:val="both"/>
        <w:rPr>
          <w:rFonts w:ascii="Arial" w:hAnsi="Arial" w:cs="Arial"/>
        </w:rPr>
      </w:pPr>
    </w:p>
    <w:p w:rsidR="00A84A96" w:rsidRPr="00037663" w:rsidRDefault="00A84A96" w:rsidP="00A84A96">
      <w:pPr>
        <w:ind w:left="1080" w:hanging="720"/>
        <w:jc w:val="both"/>
        <w:rPr>
          <w:rFonts w:ascii="Arial" w:hAnsi="Arial" w:cs="Arial"/>
        </w:rPr>
      </w:pPr>
    </w:p>
    <w:p w:rsidR="00A84A96" w:rsidRPr="00037663" w:rsidRDefault="00A84A96" w:rsidP="00A84A96">
      <w:pPr>
        <w:ind w:left="1080" w:hanging="720"/>
        <w:jc w:val="both"/>
        <w:rPr>
          <w:rFonts w:ascii="Arial" w:hAnsi="Arial" w:cs="Arial"/>
        </w:rPr>
      </w:pPr>
    </w:p>
    <w:p w:rsidR="00A84A96" w:rsidRPr="00037663" w:rsidRDefault="00A84A96" w:rsidP="00A84A96">
      <w:pPr>
        <w:ind w:left="1080" w:hanging="720"/>
        <w:jc w:val="both"/>
        <w:rPr>
          <w:rFonts w:ascii="Arial" w:hAnsi="Arial" w:cs="Arial"/>
        </w:rPr>
      </w:pPr>
    </w:p>
    <w:p w:rsidR="00A84A96" w:rsidRPr="00037663" w:rsidRDefault="00A84A96" w:rsidP="00A84A96">
      <w:pPr>
        <w:ind w:left="1080" w:hanging="720"/>
        <w:jc w:val="both"/>
        <w:rPr>
          <w:rFonts w:ascii="Arial" w:hAnsi="Arial" w:cs="Arial"/>
        </w:rPr>
      </w:pPr>
    </w:p>
    <w:p w:rsidR="00A84A96" w:rsidRPr="00037663" w:rsidRDefault="00A84A96" w:rsidP="00A84A96">
      <w:pPr>
        <w:ind w:left="1080" w:hanging="720"/>
        <w:jc w:val="both"/>
        <w:rPr>
          <w:rFonts w:ascii="Arial" w:hAnsi="Arial" w:cs="Arial"/>
        </w:rPr>
      </w:pPr>
    </w:p>
    <w:p w:rsidR="00A84A96" w:rsidRPr="00037663" w:rsidRDefault="00A84A96" w:rsidP="00A84A96">
      <w:pPr>
        <w:ind w:left="1080" w:hanging="720"/>
        <w:jc w:val="both"/>
        <w:rPr>
          <w:rFonts w:ascii="Arial" w:hAnsi="Arial" w:cs="Arial"/>
        </w:rPr>
      </w:pPr>
    </w:p>
    <w:p w:rsidR="00A84A96" w:rsidRPr="00037663" w:rsidRDefault="00A84A96" w:rsidP="00A84A96">
      <w:pPr>
        <w:ind w:left="1080" w:hanging="720"/>
        <w:jc w:val="both"/>
        <w:rPr>
          <w:rFonts w:ascii="Arial" w:hAnsi="Arial" w:cs="Arial"/>
        </w:rPr>
      </w:pPr>
    </w:p>
    <w:p w:rsidR="00A84A96" w:rsidRPr="00037663" w:rsidRDefault="00A84A96" w:rsidP="00A84A96">
      <w:pPr>
        <w:ind w:left="1080" w:hanging="720"/>
        <w:jc w:val="both"/>
        <w:rPr>
          <w:rFonts w:ascii="Arial" w:hAnsi="Arial" w:cs="Arial"/>
        </w:rPr>
      </w:pPr>
    </w:p>
    <w:p w:rsidR="00A84A96" w:rsidRPr="00037663" w:rsidRDefault="00A84A96" w:rsidP="00A84A96">
      <w:pPr>
        <w:ind w:left="1080" w:hanging="720"/>
        <w:jc w:val="both"/>
        <w:rPr>
          <w:rFonts w:ascii="Arial" w:hAnsi="Arial" w:cs="Arial"/>
        </w:rPr>
      </w:pPr>
    </w:p>
    <w:p w:rsidR="00A84A96" w:rsidRPr="00037663" w:rsidRDefault="00A84A96" w:rsidP="00A84A96">
      <w:pPr>
        <w:ind w:left="1080" w:hanging="720"/>
        <w:jc w:val="both"/>
        <w:rPr>
          <w:rFonts w:ascii="Arial" w:hAnsi="Arial" w:cs="Arial"/>
        </w:rPr>
      </w:pPr>
    </w:p>
    <w:p w:rsidR="00A84A96" w:rsidRPr="00037663" w:rsidRDefault="00A84A96" w:rsidP="00A84A96">
      <w:pPr>
        <w:ind w:left="1080" w:hanging="720"/>
        <w:jc w:val="both"/>
        <w:rPr>
          <w:rFonts w:ascii="Arial" w:hAnsi="Arial" w:cs="Arial"/>
        </w:rPr>
      </w:pPr>
    </w:p>
    <w:p w:rsidR="00A84A96" w:rsidRPr="00037663" w:rsidRDefault="00A84A96" w:rsidP="00A84A96">
      <w:pPr>
        <w:ind w:left="1080" w:hanging="720"/>
        <w:jc w:val="both"/>
        <w:rPr>
          <w:rFonts w:ascii="Arial" w:hAnsi="Arial" w:cs="Arial"/>
        </w:rPr>
      </w:pPr>
    </w:p>
    <w:p w:rsidR="00A84A96" w:rsidRPr="00037663" w:rsidRDefault="00A84A96" w:rsidP="00A84A96">
      <w:pPr>
        <w:ind w:left="1080" w:hanging="720"/>
        <w:jc w:val="both"/>
        <w:rPr>
          <w:rFonts w:ascii="Arial" w:hAnsi="Arial" w:cs="Arial"/>
        </w:rPr>
      </w:pPr>
    </w:p>
    <w:p w:rsidR="00A84A96" w:rsidRPr="00037663" w:rsidRDefault="00A84A96" w:rsidP="00A84A96">
      <w:pPr>
        <w:ind w:left="1080" w:hanging="720"/>
        <w:jc w:val="both"/>
        <w:rPr>
          <w:rFonts w:ascii="Arial" w:hAnsi="Arial" w:cs="Arial"/>
        </w:rPr>
      </w:pPr>
    </w:p>
    <w:p w:rsidR="00A84A96" w:rsidRPr="00037663" w:rsidRDefault="00A84A96" w:rsidP="00A84A96">
      <w:pPr>
        <w:ind w:left="1080" w:hanging="720"/>
        <w:jc w:val="both"/>
        <w:rPr>
          <w:rFonts w:ascii="Arial" w:hAnsi="Arial" w:cs="Arial"/>
        </w:rPr>
      </w:pPr>
    </w:p>
    <w:p w:rsidR="00A84A96" w:rsidRPr="00037663" w:rsidRDefault="00A84A96" w:rsidP="00A84A96">
      <w:pPr>
        <w:ind w:left="1080" w:hanging="720"/>
        <w:jc w:val="both"/>
        <w:rPr>
          <w:rFonts w:ascii="Arial" w:hAnsi="Arial" w:cs="Arial"/>
        </w:rPr>
      </w:pPr>
    </w:p>
    <w:p w:rsidR="00A84A96" w:rsidRPr="00037663" w:rsidRDefault="00A84A96" w:rsidP="00A84A96">
      <w:pPr>
        <w:ind w:left="1080" w:hanging="720"/>
        <w:jc w:val="both"/>
        <w:rPr>
          <w:rFonts w:ascii="Arial" w:hAnsi="Arial" w:cs="Arial"/>
        </w:rPr>
      </w:pPr>
    </w:p>
    <w:p w:rsidR="00A84A96" w:rsidRPr="00037663" w:rsidRDefault="00A84A96" w:rsidP="00A84A96">
      <w:pPr>
        <w:ind w:left="1134"/>
        <w:jc w:val="both"/>
        <w:rPr>
          <w:rFonts w:ascii="Arial" w:hAnsi="Arial" w:cs="Arial"/>
          <w:b/>
        </w:rPr>
      </w:pPr>
      <w:r w:rsidRPr="00037663">
        <w:rPr>
          <w:rFonts w:ascii="Arial" w:hAnsi="Arial" w:cs="Arial"/>
          <w:b/>
        </w:rPr>
        <w:lastRenderedPageBreak/>
        <w:t>LEI Nº 15, DE 14 DE AGOSTO DE 1963.</w:t>
      </w:r>
    </w:p>
    <w:p w:rsidR="00A84A96" w:rsidRPr="00037663" w:rsidRDefault="00A84A96" w:rsidP="00A84A96">
      <w:pPr>
        <w:ind w:left="1080" w:hanging="720"/>
        <w:jc w:val="both"/>
        <w:rPr>
          <w:rFonts w:ascii="Arial" w:hAnsi="Arial" w:cs="Arial"/>
          <w:b/>
        </w:rPr>
      </w:pPr>
    </w:p>
    <w:p w:rsidR="00A84A96" w:rsidRPr="00037663" w:rsidRDefault="00A84A96" w:rsidP="00A84A96">
      <w:pPr>
        <w:ind w:left="1134"/>
        <w:jc w:val="both"/>
        <w:rPr>
          <w:rFonts w:ascii="Arial" w:hAnsi="Arial" w:cs="Arial"/>
          <w:b/>
        </w:rPr>
      </w:pPr>
      <w:r w:rsidRPr="00037663">
        <w:rPr>
          <w:rFonts w:ascii="Arial" w:hAnsi="Arial" w:cs="Arial"/>
          <w:b/>
        </w:rPr>
        <w:t>CRIA O IMPOSTO SOBRE ATOS DA ECONOMIA DO MUNICÍPIO E ASSUNTOS DA SUA COMPETÊNCIA:</w:t>
      </w:r>
    </w:p>
    <w:p w:rsidR="00A84A96" w:rsidRPr="00037663" w:rsidRDefault="00A84A96" w:rsidP="00A84A96">
      <w:pPr>
        <w:ind w:left="1080" w:hanging="720"/>
        <w:jc w:val="both"/>
        <w:rPr>
          <w:rFonts w:ascii="Arial" w:hAnsi="Arial" w:cs="Arial"/>
          <w:b/>
        </w:rPr>
      </w:pPr>
    </w:p>
    <w:p w:rsidR="00A84A96" w:rsidRPr="00037663" w:rsidRDefault="00A84A96" w:rsidP="00A84A96">
      <w:pPr>
        <w:ind w:firstLine="1134"/>
        <w:jc w:val="both"/>
        <w:rPr>
          <w:rFonts w:ascii="Arial" w:hAnsi="Arial" w:cs="Arial"/>
        </w:rPr>
      </w:pPr>
      <w:r w:rsidRPr="00037663">
        <w:rPr>
          <w:rFonts w:ascii="Arial" w:hAnsi="Arial" w:cs="Arial"/>
          <w:b/>
        </w:rPr>
        <w:t>ALFREDO BERRI,</w:t>
      </w:r>
      <w:r w:rsidRPr="00037663">
        <w:rPr>
          <w:rFonts w:ascii="Arial" w:hAnsi="Arial" w:cs="Arial"/>
        </w:rPr>
        <w:t xml:space="preserve"> Prefeito Municipal de Rio dos Cedros, Estado de Santa Catarina:</w:t>
      </w:r>
    </w:p>
    <w:p w:rsidR="00A84A96" w:rsidRPr="00037663" w:rsidRDefault="00A84A96" w:rsidP="00A84A96">
      <w:pPr>
        <w:ind w:left="1080" w:hanging="720"/>
        <w:jc w:val="both"/>
        <w:rPr>
          <w:rFonts w:ascii="Arial" w:hAnsi="Arial" w:cs="Arial"/>
        </w:rPr>
      </w:pPr>
    </w:p>
    <w:p w:rsidR="00A84A96" w:rsidRPr="00037663" w:rsidRDefault="00A84A96" w:rsidP="00A84A96">
      <w:pPr>
        <w:ind w:firstLine="1134"/>
        <w:jc w:val="both"/>
        <w:rPr>
          <w:rFonts w:ascii="Arial" w:hAnsi="Arial" w:cs="Arial"/>
        </w:rPr>
      </w:pPr>
      <w:r w:rsidRPr="00037663">
        <w:rPr>
          <w:rFonts w:ascii="Arial" w:hAnsi="Arial" w:cs="Arial"/>
        </w:rPr>
        <w:t>Faço sab</w:t>
      </w:r>
      <w:r>
        <w:rPr>
          <w:rFonts w:ascii="Arial" w:hAnsi="Arial" w:cs="Arial"/>
        </w:rPr>
        <w:t>er a todos os habitantes deste M</w:t>
      </w:r>
      <w:r w:rsidRPr="00037663">
        <w:rPr>
          <w:rFonts w:ascii="Arial" w:hAnsi="Arial" w:cs="Arial"/>
        </w:rPr>
        <w:t>unicípio que a Câmara Municipal ap</w:t>
      </w:r>
      <w:r>
        <w:rPr>
          <w:rFonts w:ascii="Arial" w:hAnsi="Arial" w:cs="Arial"/>
        </w:rPr>
        <w:t>rovou e eu sanciono a seguinte L</w:t>
      </w:r>
      <w:r w:rsidRPr="00037663">
        <w:rPr>
          <w:rFonts w:ascii="Arial" w:hAnsi="Arial" w:cs="Arial"/>
        </w:rPr>
        <w:t>ei:</w:t>
      </w:r>
    </w:p>
    <w:p w:rsidR="00A84A96" w:rsidRPr="00037663" w:rsidRDefault="00A84A96" w:rsidP="00A84A96">
      <w:pPr>
        <w:jc w:val="both"/>
        <w:rPr>
          <w:rFonts w:ascii="Arial" w:hAnsi="Arial" w:cs="Arial"/>
        </w:rPr>
      </w:pPr>
    </w:p>
    <w:p w:rsidR="00A84A96" w:rsidRPr="00037663" w:rsidRDefault="00A84A96" w:rsidP="00A84A96">
      <w:pPr>
        <w:ind w:left="1134" w:hanging="850"/>
        <w:jc w:val="both"/>
        <w:rPr>
          <w:rFonts w:ascii="Arial" w:hAnsi="Arial" w:cs="Arial"/>
        </w:rPr>
      </w:pPr>
      <w:r w:rsidRPr="00037663">
        <w:rPr>
          <w:rFonts w:ascii="Arial" w:hAnsi="Arial" w:cs="Arial"/>
          <w:b/>
        </w:rPr>
        <w:t>Art.1º.</w:t>
      </w:r>
      <w:r w:rsidRPr="00037663">
        <w:rPr>
          <w:rFonts w:ascii="Arial" w:hAnsi="Arial" w:cs="Arial"/>
        </w:rPr>
        <w:t xml:space="preserve"> Fica criado o </w:t>
      </w:r>
      <w:r>
        <w:rPr>
          <w:rFonts w:ascii="Arial" w:hAnsi="Arial" w:cs="Arial"/>
        </w:rPr>
        <w:t>Imposto Sobre A</w:t>
      </w:r>
      <w:r w:rsidRPr="00037663">
        <w:rPr>
          <w:rFonts w:ascii="Arial" w:hAnsi="Arial" w:cs="Arial"/>
        </w:rPr>
        <w:t xml:space="preserve">tos da Economia do Município e Assuntos de </w:t>
      </w:r>
      <w:r>
        <w:rPr>
          <w:rFonts w:ascii="Arial" w:hAnsi="Arial" w:cs="Arial"/>
        </w:rPr>
        <w:t>Sua Competência, atribuído aos M</w:t>
      </w:r>
      <w:r w:rsidRPr="00037663">
        <w:rPr>
          <w:rFonts w:ascii="Arial" w:hAnsi="Arial" w:cs="Arial"/>
        </w:rPr>
        <w:t>unicípios no artigo 29º, item V, da Constituição Federal, que incidirá:</w:t>
      </w:r>
    </w:p>
    <w:p w:rsidR="00A84A96" w:rsidRPr="00037663" w:rsidRDefault="00A84A96" w:rsidP="00A84A96">
      <w:pPr>
        <w:ind w:left="1134" w:hanging="850"/>
        <w:jc w:val="both"/>
        <w:rPr>
          <w:rFonts w:ascii="Arial" w:hAnsi="Arial" w:cs="Arial"/>
        </w:rPr>
      </w:pPr>
      <w:r w:rsidRPr="00037663">
        <w:rPr>
          <w:rFonts w:ascii="Arial" w:hAnsi="Arial" w:cs="Arial"/>
          <w:b/>
        </w:rPr>
        <w:t>I –</w:t>
      </w:r>
      <w:r w:rsidRPr="00037663">
        <w:rPr>
          <w:rFonts w:ascii="Arial" w:hAnsi="Arial" w:cs="Arial"/>
        </w:rPr>
        <w:t xml:space="preserve"> Sobre todos os papéis apresentados, que transitarem nas repartições municipais, sujeitos a despacho do Prefeito, do Presidente da Câmara Municipal ou de qualquer outro chefe de órgão administrativo;</w:t>
      </w:r>
    </w:p>
    <w:p w:rsidR="00A84A96" w:rsidRPr="00037663" w:rsidRDefault="00A84A96" w:rsidP="00A84A96">
      <w:pPr>
        <w:ind w:left="1134" w:hanging="850"/>
        <w:jc w:val="both"/>
        <w:rPr>
          <w:rFonts w:ascii="Arial" w:hAnsi="Arial" w:cs="Arial"/>
        </w:rPr>
      </w:pPr>
      <w:r w:rsidRPr="00037663">
        <w:rPr>
          <w:rFonts w:ascii="Arial" w:hAnsi="Arial" w:cs="Arial"/>
          <w:b/>
        </w:rPr>
        <w:t xml:space="preserve">II – </w:t>
      </w:r>
      <w:r w:rsidRPr="00037663">
        <w:rPr>
          <w:rFonts w:ascii="Arial" w:hAnsi="Arial" w:cs="Arial"/>
        </w:rPr>
        <w:t xml:space="preserve">Sobre os atos emanados do Governo Municipal, desde que relativos a serviços da competência do </w:t>
      </w:r>
      <w:r>
        <w:rPr>
          <w:rFonts w:ascii="Arial" w:hAnsi="Arial" w:cs="Arial"/>
        </w:rPr>
        <w:t>M</w:t>
      </w:r>
      <w:r w:rsidRPr="00037663">
        <w:rPr>
          <w:rFonts w:ascii="Arial" w:hAnsi="Arial" w:cs="Arial"/>
        </w:rPr>
        <w:t>unicípio, ou regulados por suas leis, inclusive conhecimentos de tributos.</w:t>
      </w:r>
    </w:p>
    <w:p w:rsidR="00A84A96" w:rsidRPr="00037663" w:rsidRDefault="00A84A96" w:rsidP="00A84A96">
      <w:pPr>
        <w:ind w:left="1134" w:hanging="850"/>
        <w:jc w:val="both"/>
        <w:rPr>
          <w:rFonts w:ascii="Arial" w:hAnsi="Arial" w:cs="Arial"/>
        </w:rPr>
      </w:pPr>
      <w:r w:rsidRPr="00037663">
        <w:rPr>
          <w:rFonts w:ascii="Arial" w:hAnsi="Arial" w:cs="Arial"/>
          <w:b/>
        </w:rPr>
        <w:t>Art.2º.</w:t>
      </w:r>
      <w:r w:rsidRPr="00037663">
        <w:rPr>
          <w:rFonts w:ascii="Arial" w:hAnsi="Arial" w:cs="Arial"/>
        </w:rPr>
        <w:t xml:space="preserve"> O imposto instituído no artigo 1º será arrecadado por meio do conhecimento ou de selo municipal, na ocasião em que os papéis a ele sujeitos forem protocolados, ou os atos forem lavrados, expedidos, visados, juntados a processos, desentranhados ou fornecidos aos interessados.</w:t>
      </w:r>
    </w:p>
    <w:p w:rsidR="00A84A96" w:rsidRPr="00037663" w:rsidRDefault="00A84A96" w:rsidP="00A84A96">
      <w:pPr>
        <w:ind w:left="1134" w:hanging="850"/>
        <w:jc w:val="both"/>
        <w:rPr>
          <w:rFonts w:ascii="Arial" w:hAnsi="Arial" w:cs="Arial"/>
        </w:rPr>
      </w:pPr>
      <w:r w:rsidRPr="00037663">
        <w:rPr>
          <w:rFonts w:ascii="Arial" w:hAnsi="Arial" w:cs="Arial"/>
          <w:b/>
        </w:rPr>
        <w:t>Art.3º.</w:t>
      </w:r>
      <w:r>
        <w:rPr>
          <w:rFonts w:ascii="Arial" w:hAnsi="Arial" w:cs="Arial"/>
        </w:rPr>
        <w:t xml:space="preserve"> São isentos do I</w:t>
      </w:r>
      <w:r w:rsidRPr="00037663">
        <w:rPr>
          <w:rFonts w:ascii="Arial" w:hAnsi="Arial" w:cs="Arial"/>
        </w:rPr>
        <w:t xml:space="preserve">mposto </w:t>
      </w:r>
      <w:r>
        <w:rPr>
          <w:rFonts w:ascii="Arial" w:hAnsi="Arial" w:cs="Arial"/>
        </w:rPr>
        <w:t>S</w:t>
      </w:r>
      <w:r w:rsidRPr="00037663">
        <w:rPr>
          <w:rFonts w:ascii="Arial" w:hAnsi="Arial" w:cs="Arial"/>
        </w:rPr>
        <w:t>obre Atos de Economia do Município ou Assuntos de sua Competência:</w:t>
      </w:r>
    </w:p>
    <w:p w:rsidR="00A84A96" w:rsidRPr="00037663" w:rsidRDefault="00A84A96" w:rsidP="00A84A96">
      <w:pPr>
        <w:ind w:left="1134" w:hanging="850"/>
        <w:jc w:val="both"/>
        <w:rPr>
          <w:rFonts w:ascii="Arial" w:hAnsi="Arial" w:cs="Arial"/>
        </w:rPr>
      </w:pPr>
      <w:r w:rsidRPr="00037663">
        <w:rPr>
          <w:rFonts w:ascii="Arial" w:hAnsi="Arial" w:cs="Arial"/>
          <w:b/>
        </w:rPr>
        <w:t xml:space="preserve">I – </w:t>
      </w:r>
      <w:proofErr w:type="gramStart"/>
      <w:r w:rsidRPr="00037663">
        <w:rPr>
          <w:rFonts w:ascii="Arial" w:hAnsi="Arial" w:cs="Arial"/>
        </w:rPr>
        <w:t>Os requerimentos, certidões, atestados</w:t>
      </w:r>
      <w:proofErr w:type="gramEnd"/>
      <w:r w:rsidRPr="00037663">
        <w:rPr>
          <w:rFonts w:ascii="Arial" w:hAnsi="Arial" w:cs="Arial"/>
        </w:rPr>
        <w:t xml:space="preserve"> e outros documentos relativos aos serviços militares, ou para fins eleitorais;</w:t>
      </w:r>
    </w:p>
    <w:p w:rsidR="00A84A96" w:rsidRPr="00037663" w:rsidRDefault="00A84A96" w:rsidP="00A84A96">
      <w:pPr>
        <w:ind w:left="1134" w:hanging="850"/>
        <w:jc w:val="both"/>
        <w:rPr>
          <w:rFonts w:ascii="Arial" w:hAnsi="Arial" w:cs="Arial"/>
        </w:rPr>
      </w:pPr>
      <w:r w:rsidRPr="00037663">
        <w:rPr>
          <w:rFonts w:ascii="Arial" w:hAnsi="Arial" w:cs="Arial"/>
          <w:b/>
        </w:rPr>
        <w:t xml:space="preserve">II – </w:t>
      </w:r>
      <w:r w:rsidRPr="00037663">
        <w:rPr>
          <w:rFonts w:ascii="Arial" w:hAnsi="Arial" w:cs="Arial"/>
        </w:rPr>
        <w:t>Os documentos originários da administração municipal para serem utilizados em atos ou processos de seu interesse próprio;</w:t>
      </w:r>
    </w:p>
    <w:p w:rsidR="00A84A96" w:rsidRPr="00037663" w:rsidRDefault="00A84A96" w:rsidP="00A84A96">
      <w:pPr>
        <w:ind w:left="1134" w:hanging="850"/>
        <w:jc w:val="both"/>
        <w:rPr>
          <w:rFonts w:ascii="Arial" w:hAnsi="Arial" w:cs="Arial"/>
        </w:rPr>
      </w:pPr>
      <w:r w:rsidRPr="00037663">
        <w:rPr>
          <w:rFonts w:ascii="Arial" w:hAnsi="Arial" w:cs="Arial"/>
          <w:b/>
        </w:rPr>
        <w:t xml:space="preserve">III – </w:t>
      </w:r>
      <w:r w:rsidRPr="00037663">
        <w:rPr>
          <w:rFonts w:ascii="Arial" w:hAnsi="Arial" w:cs="Arial"/>
        </w:rPr>
        <w:t>Os requerimentos, certidões e outros atos relativos à vida funcional dos servidores municipais;</w:t>
      </w:r>
    </w:p>
    <w:p w:rsidR="00A84A96" w:rsidRPr="00037663" w:rsidRDefault="00A84A96" w:rsidP="00A84A96">
      <w:pPr>
        <w:ind w:left="1134" w:hanging="850"/>
        <w:jc w:val="both"/>
        <w:rPr>
          <w:rFonts w:ascii="Arial" w:hAnsi="Arial" w:cs="Arial"/>
        </w:rPr>
      </w:pPr>
      <w:r w:rsidRPr="00037663">
        <w:rPr>
          <w:rFonts w:ascii="Arial" w:hAnsi="Arial" w:cs="Arial"/>
          <w:b/>
        </w:rPr>
        <w:t xml:space="preserve">IV – </w:t>
      </w:r>
      <w:r w:rsidRPr="00037663">
        <w:rPr>
          <w:rFonts w:ascii="Arial" w:hAnsi="Arial" w:cs="Arial"/>
        </w:rPr>
        <w:t>As declarações e o</w:t>
      </w:r>
      <w:r>
        <w:rPr>
          <w:rFonts w:ascii="Arial" w:hAnsi="Arial" w:cs="Arial"/>
        </w:rPr>
        <w:t>utros documentos, exigidos por L</w:t>
      </w:r>
      <w:r w:rsidRPr="00037663">
        <w:rPr>
          <w:rFonts w:ascii="Arial" w:hAnsi="Arial" w:cs="Arial"/>
        </w:rPr>
        <w:t>ei ou regulamento municipal, para finali</w:t>
      </w:r>
      <w:r>
        <w:rPr>
          <w:rFonts w:ascii="Arial" w:hAnsi="Arial" w:cs="Arial"/>
        </w:rPr>
        <w:t>dades fiscais, de interesse do M</w:t>
      </w:r>
      <w:r w:rsidRPr="00037663">
        <w:rPr>
          <w:rFonts w:ascii="Arial" w:hAnsi="Arial" w:cs="Arial"/>
        </w:rPr>
        <w:t>unicípio, inclusive os requerimentos solicitando o pagamento de inéditos, ou reclamando contra o lançamento do tributo.</w:t>
      </w:r>
    </w:p>
    <w:p w:rsidR="00A84A96" w:rsidRPr="00037663" w:rsidRDefault="00A84A96" w:rsidP="00A84A96">
      <w:pPr>
        <w:ind w:left="1134" w:hanging="850"/>
        <w:jc w:val="both"/>
        <w:rPr>
          <w:rFonts w:ascii="Arial" w:hAnsi="Arial" w:cs="Arial"/>
        </w:rPr>
      </w:pPr>
      <w:r w:rsidRPr="00037663">
        <w:rPr>
          <w:rFonts w:ascii="Arial" w:hAnsi="Arial" w:cs="Arial"/>
          <w:b/>
        </w:rPr>
        <w:t>Art.4º.</w:t>
      </w:r>
      <w:r w:rsidRPr="00037663">
        <w:rPr>
          <w:rFonts w:ascii="Arial" w:hAnsi="Arial" w:cs="Arial"/>
        </w:rPr>
        <w:t xml:space="preserve"> Na cobra</w:t>
      </w:r>
      <w:r>
        <w:rPr>
          <w:rFonts w:ascii="Arial" w:hAnsi="Arial" w:cs="Arial"/>
        </w:rPr>
        <w:t>nça do imposto criado por esta L</w:t>
      </w:r>
      <w:r w:rsidRPr="00037663">
        <w:rPr>
          <w:rFonts w:ascii="Arial" w:hAnsi="Arial" w:cs="Arial"/>
        </w:rPr>
        <w:t>ei, será observada a seguinte tabela:</w:t>
      </w:r>
    </w:p>
    <w:p w:rsidR="00A84A96" w:rsidRPr="00037663" w:rsidRDefault="00A84A96" w:rsidP="00A84A96">
      <w:pPr>
        <w:ind w:left="1134" w:hanging="850"/>
        <w:jc w:val="both"/>
        <w:rPr>
          <w:rFonts w:ascii="Arial" w:hAnsi="Arial" w:cs="Arial"/>
        </w:rPr>
      </w:pPr>
      <w:r w:rsidRPr="00037663">
        <w:rPr>
          <w:rFonts w:ascii="Arial" w:hAnsi="Arial" w:cs="Arial"/>
          <w:b/>
        </w:rPr>
        <w:t>I – Alvarás:</w:t>
      </w:r>
    </w:p>
    <w:p w:rsidR="00A84A96" w:rsidRPr="00037663" w:rsidRDefault="00A84A96" w:rsidP="00A84A96">
      <w:pPr>
        <w:numPr>
          <w:ilvl w:val="0"/>
          <w:numId w:val="16"/>
        </w:numPr>
        <w:tabs>
          <w:tab w:val="left" w:pos="851"/>
        </w:tabs>
        <w:ind w:left="1134" w:hanging="567"/>
        <w:jc w:val="both"/>
        <w:rPr>
          <w:rFonts w:ascii="Arial" w:hAnsi="Arial" w:cs="Arial"/>
        </w:rPr>
      </w:pPr>
      <w:r w:rsidRPr="00037663">
        <w:rPr>
          <w:rFonts w:ascii="Arial" w:hAnsi="Arial" w:cs="Arial"/>
        </w:rPr>
        <w:t>De licença para o comércio localizado e para indústrias e profissões – Cr$ 200,00;</w:t>
      </w:r>
    </w:p>
    <w:p w:rsidR="00A84A96" w:rsidRPr="00037663" w:rsidRDefault="00A84A96" w:rsidP="00A84A96">
      <w:pPr>
        <w:numPr>
          <w:ilvl w:val="0"/>
          <w:numId w:val="16"/>
        </w:numPr>
        <w:tabs>
          <w:tab w:val="left" w:pos="851"/>
        </w:tabs>
        <w:ind w:left="1134" w:hanging="567"/>
        <w:jc w:val="both"/>
        <w:rPr>
          <w:rFonts w:ascii="Arial" w:hAnsi="Arial" w:cs="Arial"/>
        </w:rPr>
      </w:pPr>
      <w:r w:rsidRPr="00037663">
        <w:rPr>
          <w:rFonts w:ascii="Arial" w:hAnsi="Arial" w:cs="Arial"/>
        </w:rPr>
        <w:t>De licença para o comércio ambulante – Cr$ 400,00;</w:t>
      </w:r>
    </w:p>
    <w:p w:rsidR="00A84A96" w:rsidRPr="00037663" w:rsidRDefault="00A84A96" w:rsidP="00A84A96">
      <w:pPr>
        <w:numPr>
          <w:ilvl w:val="0"/>
          <w:numId w:val="16"/>
        </w:numPr>
        <w:tabs>
          <w:tab w:val="left" w:pos="851"/>
        </w:tabs>
        <w:ind w:left="1134" w:hanging="567"/>
        <w:jc w:val="both"/>
        <w:rPr>
          <w:rFonts w:ascii="Arial" w:hAnsi="Arial" w:cs="Arial"/>
        </w:rPr>
      </w:pPr>
      <w:r w:rsidRPr="00037663">
        <w:rPr>
          <w:rFonts w:ascii="Arial" w:hAnsi="Arial" w:cs="Arial"/>
        </w:rPr>
        <w:t>De outras espécies – Cr$ 100,00.</w:t>
      </w:r>
    </w:p>
    <w:p w:rsidR="00A84A96" w:rsidRPr="00037663" w:rsidRDefault="00A84A96" w:rsidP="00A84A96">
      <w:pPr>
        <w:ind w:left="1134" w:hanging="850"/>
        <w:jc w:val="both"/>
        <w:rPr>
          <w:rFonts w:ascii="Arial" w:hAnsi="Arial" w:cs="Arial"/>
        </w:rPr>
      </w:pPr>
      <w:r w:rsidRPr="00037663">
        <w:rPr>
          <w:rFonts w:ascii="Arial" w:hAnsi="Arial" w:cs="Arial"/>
          <w:b/>
        </w:rPr>
        <w:t>II – Atestados:</w:t>
      </w:r>
      <w:r w:rsidRPr="00037663">
        <w:rPr>
          <w:rFonts w:ascii="Arial" w:hAnsi="Arial" w:cs="Arial"/>
        </w:rPr>
        <w:t xml:space="preserve"> passados por autoridades municipais, para qualquer fim:</w:t>
      </w:r>
    </w:p>
    <w:p w:rsidR="00A84A96" w:rsidRPr="00037663" w:rsidRDefault="00A84A96" w:rsidP="00A84A96">
      <w:pPr>
        <w:numPr>
          <w:ilvl w:val="0"/>
          <w:numId w:val="17"/>
        </w:numPr>
        <w:tabs>
          <w:tab w:val="left" w:pos="851"/>
        </w:tabs>
        <w:ind w:left="1134" w:hanging="567"/>
        <w:jc w:val="both"/>
        <w:rPr>
          <w:rFonts w:ascii="Arial" w:hAnsi="Arial" w:cs="Arial"/>
        </w:rPr>
      </w:pPr>
      <w:r w:rsidRPr="00037663">
        <w:rPr>
          <w:rFonts w:ascii="Arial" w:hAnsi="Arial" w:cs="Arial"/>
        </w:rPr>
        <w:t>Por lauda até 33 linhas – Cr$ 100,00;</w:t>
      </w:r>
    </w:p>
    <w:p w:rsidR="00A84A96" w:rsidRPr="00037663" w:rsidRDefault="00A84A96" w:rsidP="00A84A96">
      <w:pPr>
        <w:numPr>
          <w:ilvl w:val="0"/>
          <w:numId w:val="17"/>
        </w:numPr>
        <w:tabs>
          <w:tab w:val="left" w:pos="851"/>
        </w:tabs>
        <w:ind w:left="1134" w:hanging="567"/>
        <w:jc w:val="both"/>
        <w:rPr>
          <w:rFonts w:ascii="Arial" w:hAnsi="Arial" w:cs="Arial"/>
        </w:rPr>
      </w:pPr>
      <w:r w:rsidRPr="00037663">
        <w:rPr>
          <w:rFonts w:ascii="Arial" w:hAnsi="Arial" w:cs="Arial"/>
        </w:rPr>
        <w:t>Sobre o que exceder, por lauda ou fração – Cr$ 50,00.</w:t>
      </w:r>
    </w:p>
    <w:p w:rsidR="00A84A96" w:rsidRPr="00037663" w:rsidRDefault="00A84A96" w:rsidP="00A84A96">
      <w:pPr>
        <w:ind w:left="1134" w:hanging="850"/>
        <w:jc w:val="both"/>
        <w:rPr>
          <w:rFonts w:ascii="Arial" w:hAnsi="Arial" w:cs="Arial"/>
        </w:rPr>
      </w:pPr>
      <w:r w:rsidRPr="00037663">
        <w:rPr>
          <w:rFonts w:ascii="Arial" w:hAnsi="Arial" w:cs="Arial"/>
          <w:b/>
        </w:rPr>
        <w:t>III – Averbações:</w:t>
      </w:r>
      <w:r w:rsidRPr="00037663">
        <w:rPr>
          <w:rFonts w:ascii="Arial" w:hAnsi="Arial" w:cs="Arial"/>
        </w:rPr>
        <w:t xml:space="preserve"> de modificação de firmas, com entrada ou saída de sócios – Cr$ 1.000,00.</w:t>
      </w:r>
    </w:p>
    <w:p w:rsidR="00A84A96" w:rsidRPr="00037663" w:rsidRDefault="00A84A96" w:rsidP="00A84A96">
      <w:pPr>
        <w:ind w:left="1134" w:hanging="850"/>
        <w:jc w:val="both"/>
        <w:rPr>
          <w:rFonts w:ascii="Arial" w:hAnsi="Arial" w:cs="Arial"/>
          <w:b/>
        </w:rPr>
      </w:pPr>
      <w:r w:rsidRPr="00037663">
        <w:rPr>
          <w:rFonts w:ascii="Arial" w:hAnsi="Arial" w:cs="Arial"/>
          <w:b/>
        </w:rPr>
        <w:t>IV – Baixa e Transferência de Imposto ou Taxa:</w:t>
      </w:r>
    </w:p>
    <w:p w:rsidR="00A84A96" w:rsidRPr="00037663" w:rsidRDefault="00A84A96" w:rsidP="00A84A96">
      <w:pPr>
        <w:numPr>
          <w:ilvl w:val="0"/>
          <w:numId w:val="18"/>
        </w:numPr>
        <w:tabs>
          <w:tab w:val="left" w:pos="851"/>
        </w:tabs>
        <w:ind w:left="1134" w:hanging="567"/>
        <w:jc w:val="both"/>
        <w:rPr>
          <w:rFonts w:ascii="Arial" w:hAnsi="Arial" w:cs="Arial"/>
        </w:rPr>
      </w:pPr>
      <w:r w:rsidRPr="00037663">
        <w:rPr>
          <w:rFonts w:ascii="Arial" w:hAnsi="Arial" w:cs="Arial"/>
        </w:rPr>
        <w:lastRenderedPageBreak/>
        <w:t>De imposto ou taxa até Cr$ 1.000,00 – Cr$ 200,00;</w:t>
      </w:r>
    </w:p>
    <w:p w:rsidR="00A84A96" w:rsidRPr="00037663" w:rsidRDefault="00A84A96" w:rsidP="00A84A96">
      <w:pPr>
        <w:numPr>
          <w:ilvl w:val="0"/>
          <w:numId w:val="18"/>
        </w:numPr>
        <w:tabs>
          <w:tab w:val="left" w:pos="851"/>
        </w:tabs>
        <w:ind w:left="1134" w:hanging="567"/>
        <w:jc w:val="both"/>
        <w:rPr>
          <w:rFonts w:ascii="Arial" w:hAnsi="Arial" w:cs="Arial"/>
        </w:rPr>
      </w:pPr>
      <w:r w:rsidRPr="00037663">
        <w:rPr>
          <w:rFonts w:ascii="Arial" w:hAnsi="Arial" w:cs="Arial"/>
        </w:rPr>
        <w:t>De imposto ou taxa superior a Cr$ 1.000,00 – Cr$ 500,00.</w:t>
      </w:r>
    </w:p>
    <w:p w:rsidR="00A84A96" w:rsidRPr="00037663" w:rsidRDefault="00A84A96" w:rsidP="00A84A96">
      <w:pPr>
        <w:ind w:left="1134" w:hanging="850"/>
        <w:jc w:val="both"/>
        <w:rPr>
          <w:rFonts w:ascii="Arial" w:hAnsi="Arial" w:cs="Arial"/>
          <w:b/>
        </w:rPr>
      </w:pPr>
      <w:r w:rsidRPr="00037663">
        <w:rPr>
          <w:rFonts w:ascii="Arial" w:hAnsi="Arial" w:cs="Arial"/>
          <w:b/>
        </w:rPr>
        <w:t>V – Certidões:</w:t>
      </w:r>
    </w:p>
    <w:p w:rsidR="00A84A96" w:rsidRPr="00037663" w:rsidRDefault="00A84A96" w:rsidP="00A84A96">
      <w:pPr>
        <w:numPr>
          <w:ilvl w:val="0"/>
          <w:numId w:val="19"/>
        </w:numPr>
        <w:tabs>
          <w:tab w:val="left" w:pos="851"/>
        </w:tabs>
        <w:ind w:left="1134" w:hanging="567"/>
        <w:jc w:val="both"/>
        <w:rPr>
          <w:rFonts w:ascii="Arial" w:hAnsi="Arial" w:cs="Arial"/>
        </w:rPr>
      </w:pPr>
      <w:r w:rsidRPr="00037663">
        <w:rPr>
          <w:rFonts w:ascii="Arial" w:hAnsi="Arial" w:cs="Arial"/>
        </w:rPr>
        <w:t>Extraídas de livros, documentos ou processos municipais de qualquer natureza, para qualquer fim, exceto quitação de tributos:</w:t>
      </w:r>
    </w:p>
    <w:p w:rsidR="00A84A96" w:rsidRPr="00037663" w:rsidRDefault="00A84A96" w:rsidP="00A84A96">
      <w:pPr>
        <w:numPr>
          <w:ilvl w:val="0"/>
          <w:numId w:val="20"/>
        </w:numPr>
        <w:tabs>
          <w:tab w:val="left" w:pos="851"/>
        </w:tabs>
        <w:ind w:left="1134" w:hanging="567"/>
        <w:jc w:val="both"/>
        <w:rPr>
          <w:rFonts w:ascii="Arial" w:hAnsi="Arial" w:cs="Arial"/>
        </w:rPr>
      </w:pPr>
      <w:r w:rsidRPr="00037663">
        <w:rPr>
          <w:rFonts w:ascii="Arial" w:hAnsi="Arial" w:cs="Arial"/>
        </w:rPr>
        <w:t>Por lauda até 33 linhas – Cr$ 100,00;</w:t>
      </w:r>
    </w:p>
    <w:p w:rsidR="00A84A96" w:rsidRPr="00037663" w:rsidRDefault="00A84A96" w:rsidP="00A84A96">
      <w:pPr>
        <w:numPr>
          <w:ilvl w:val="0"/>
          <w:numId w:val="20"/>
        </w:numPr>
        <w:tabs>
          <w:tab w:val="left" w:pos="851"/>
        </w:tabs>
        <w:ind w:left="1134" w:hanging="567"/>
        <w:jc w:val="both"/>
        <w:rPr>
          <w:rFonts w:ascii="Arial" w:hAnsi="Arial" w:cs="Arial"/>
        </w:rPr>
      </w:pPr>
      <w:r w:rsidRPr="00037663">
        <w:rPr>
          <w:rFonts w:ascii="Arial" w:hAnsi="Arial" w:cs="Arial"/>
        </w:rPr>
        <w:t>Sobre o que exceder, por lauda ou fração – Cr$ 50,00;</w:t>
      </w:r>
    </w:p>
    <w:p w:rsidR="00A84A96" w:rsidRPr="00037663" w:rsidRDefault="00A84A96" w:rsidP="00A84A96">
      <w:pPr>
        <w:numPr>
          <w:ilvl w:val="0"/>
          <w:numId w:val="20"/>
        </w:numPr>
        <w:tabs>
          <w:tab w:val="left" w:pos="851"/>
        </w:tabs>
        <w:ind w:left="1134" w:hanging="567"/>
        <w:jc w:val="both"/>
        <w:rPr>
          <w:rFonts w:ascii="Arial" w:hAnsi="Arial" w:cs="Arial"/>
        </w:rPr>
      </w:pPr>
      <w:r w:rsidRPr="00037663">
        <w:rPr>
          <w:rFonts w:ascii="Arial" w:hAnsi="Arial" w:cs="Arial"/>
        </w:rPr>
        <w:t>Busca em papéis e livros arquivados ou parados e elementos para certidão, por ano – Cr$ 50,00.</w:t>
      </w:r>
    </w:p>
    <w:p w:rsidR="00A84A96" w:rsidRPr="00037663" w:rsidRDefault="00A84A96" w:rsidP="00A84A96">
      <w:pPr>
        <w:ind w:left="1134" w:hanging="567"/>
        <w:jc w:val="both"/>
        <w:rPr>
          <w:rFonts w:ascii="Arial" w:hAnsi="Arial" w:cs="Arial"/>
        </w:rPr>
      </w:pPr>
      <w:r w:rsidRPr="00037663">
        <w:rPr>
          <w:rFonts w:ascii="Arial" w:hAnsi="Arial" w:cs="Arial"/>
          <w:b/>
        </w:rPr>
        <w:t>Observação:</w:t>
      </w:r>
      <w:r w:rsidRPr="00037663">
        <w:rPr>
          <w:rFonts w:ascii="Arial" w:hAnsi="Arial" w:cs="Arial"/>
        </w:rPr>
        <w:t xml:space="preserve"> Não sendo encontrado o pap</w:t>
      </w:r>
      <w:r>
        <w:rPr>
          <w:rFonts w:ascii="Arial" w:hAnsi="Arial" w:cs="Arial"/>
        </w:rPr>
        <w:t>el buscado ou se a parte indicar</w:t>
      </w:r>
      <w:r w:rsidRPr="00037663">
        <w:rPr>
          <w:rFonts w:ascii="Arial" w:hAnsi="Arial" w:cs="Arial"/>
        </w:rPr>
        <w:t xml:space="preserve"> datas precisas do ato que pedir a busca será cobrado pela metade.</w:t>
      </w:r>
    </w:p>
    <w:p w:rsidR="00A84A96" w:rsidRPr="00037663" w:rsidRDefault="00A84A96" w:rsidP="00A84A96">
      <w:pPr>
        <w:numPr>
          <w:ilvl w:val="0"/>
          <w:numId w:val="19"/>
        </w:numPr>
        <w:tabs>
          <w:tab w:val="left" w:pos="851"/>
        </w:tabs>
        <w:ind w:left="1134" w:hanging="567"/>
        <w:jc w:val="both"/>
        <w:rPr>
          <w:rFonts w:ascii="Arial" w:hAnsi="Arial" w:cs="Arial"/>
        </w:rPr>
      </w:pPr>
      <w:r w:rsidRPr="00037663">
        <w:rPr>
          <w:rFonts w:ascii="Arial" w:hAnsi="Arial" w:cs="Arial"/>
        </w:rPr>
        <w:t>De quitação de tributo, por contribuinte – Cr$ 200,00.</w:t>
      </w:r>
    </w:p>
    <w:p w:rsidR="00A84A96" w:rsidRPr="00037663" w:rsidRDefault="00A84A96" w:rsidP="00A84A96">
      <w:pPr>
        <w:ind w:left="1134" w:hanging="850"/>
        <w:jc w:val="both"/>
        <w:rPr>
          <w:rFonts w:ascii="Arial" w:hAnsi="Arial" w:cs="Arial"/>
          <w:b/>
        </w:rPr>
      </w:pPr>
      <w:r w:rsidRPr="00037663">
        <w:rPr>
          <w:rFonts w:ascii="Arial" w:hAnsi="Arial" w:cs="Arial"/>
          <w:b/>
        </w:rPr>
        <w:t>VI – Concessões e Favores:</w:t>
      </w:r>
    </w:p>
    <w:p w:rsidR="00A84A96" w:rsidRPr="00037663" w:rsidRDefault="00A84A96" w:rsidP="00A84A96">
      <w:pPr>
        <w:numPr>
          <w:ilvl w:val="0"/>
          <w:numId w:val="21"/>
        </w:numPr>
        <w:tabs>
          <w:tab w:val="left" w:pos="851"/>
        </w:tabs>
        <w:ind w:left="1134" w:hanging="567"/>
        <w:jc w:val="both"/>
        <w:rPr>
          <w:rFonts w:ascii="Arial" w:hAnsi="Arial" w:cs="Arial"/>
          <w:b/>
        </w:rPr>
      </w:pPr>
      <w:r w:rsidRPr="00037663">
        <w:rPr>
          <w:rFonts w:ascii="Arial" w:hAnsi="Arial" w:cs="Arial"/>
        </w:rPr>
        <w:t>De privil</w:t>
      </w:r>
      <w:r>
        <w:rPr>
          <w:rFonts w:ascii="Arial" w:hAnsi="Arial" w:cs="Arial"/>
        </w:rPr>
        <w:t>égio à pessoa ou empresa, pelo M</w:t>
      </w:r>
      <w:r w:rsidRPr="00037663">
        <w:rPr>
          <w:rFonts w:ascii="Arial" w:hAnsi="Arial" w:cs="Arial"/>
        </w:rPr>
        <w:t>unicípio, sobre o valor arbitrado – 10%;</w:t>
      </w:r>
    </w:p>
    <w:p w:rsidR="00A84A96" w:rsidRPr="00037663" w:rsidRDefault="00A84A96" w:rsidP="00A84A96">
      <w:pPr>
        <w:numPr>
          <w:ilvl w:val="0"/>
          <w:numId w:val="21"/>
        </w:numPr>
        <w:tabs>
          <w:tab w:val="left" w:pos="851"/>
        </w:tabs>
        <w:ind w:left="1134" w:hanging="567"/>
        <w:jc w:val="both"/>
        <w:rPr>
          <w:rFonts w:ascii="Arial" w:hAnsi="Arial" w:cs="Arial"/>
          <w:b/>
        </w:rPr>
      </w:pPr>
      <w:r w:rsidRPr="00037663">
        <w:rPr>
          <w:rFonts w:ascii="Arial" w:hAnsi="Arial" w:cs="Arial"/>
        </w:rPr>
        <w:t>De favores, em virtude de leis municipais:</w:t>
      </w:r>
    </w:p>
    <w:p w:rsidR="00A84A96" w:rsidRPr="00037663" w:rsidRDefault="00A84A96" w:rsidP="00A84A96">
      <w:pPr>
        <w:numPr>
          <w:ilvl w:val="0"/>
          <w:numId w:val="22"/>
        </w:numPr>
        <w:tabs>
          <w:tab w:val="left" w:pos="851"/>
        </w:tabs>
        <w:ind w:left="1134" w:hanging="567"/>
        <w:jc w:val="both"/>
        <w:rPr>
          <w:rFonts w:ascii="Arial" w:hAnsi="Arial" w:cs="Arial"/>
          <w:b/>
        </w:rPr>
      </w:pPr>
      <w:r w:rsidRPr="00037663">
        <w:rPr>
          <w:rFonts w:ascii="Arial" w:hAnsi="Arial" w:cs="Arial"/>
        </w:rPr>
        <w:t>Até o valor de Cr$ 1.000,00 – Cr$ 100,00;</w:t>
      </w:r>
    </w:p>
    <w:p w:rsidR="00A84A96" w:rsidRPr="00037663" w:rsidRDefault="00A84A96" w:rsidP="00A84A96">
      <w:pPr>
        <w:numPr>
          <w:ilvl w:val="0"/>
          <w:numId w:val="22"/>
        </w:numPr>
        <w:tabs>
          <w:tab w:val="left" w:pos="851"/>
        </w:tabs>
        <w:ind w:left="1134" w:hanging="567"/>
        <w:jc w:val="both"/>
        <w:rPr>
          <w:rFonts w:ascii="Arial" w:hAnsi="Arial" w:cs="Arial"/>
          <w:b/>
        </w:rPr>
      </w:pPr>
      <w:r w:rsidRPr="00037663">
        <w:rPr>
          <w:rFonts w:ascii="Arial" w:hAnsi="Arial" w:cs="Arial"/>
        </w:rPr>
        <w:t>Sobre o valor excedente – 5%.</w:t>
      </w:r>
    </w:p>
    <w:p w:rsidR="00A84A96" w:rsidRPr="00037663" w:rsidRDefault="00A84A96" w:rsidP="00A84A96">
      <w:pPr>
        <w:tabs>
          <w:tab w:val="left" w:pos="851"/>
        </w:tabs>
        <w:ind w:left="1134" w:hanging="850"/>
        <w:jc w:val="both"/>
        <w:rPr>
          <w:rFonts w:ascii="Arial" w:hAnsi="Arial" w:cs="Arial"/>
        </w:rPr>
      </w:pPr>
      <w:r w:rsidRPr="00037663">
        <w:rPr>
          <w:rFonts w:ascii="Arial" w:hAnsi="Arial" w:cs="Arial"/>
          <w:b/>
        </w:rPr>
        <w:t xml:space="preserve">VII – Conhecimentos: </w:t>
      </w:r>
      <w:r w:rsidRPr="00037663">
        <w:rPr>
          <w:rFonts w:ascii="Arial" w:hAnsi="Arial" w:cs="Arial"/>
        </w:rPr>
        <w:t>de tributos, de cada um – Cr$ 50,00.</w:t>
      </w:r>
    </w:p>
    <w:p w:rsidR="00A84A96" w:rsidRPr="00037663" w:rsidRDefault="00A84A96" w:rsidP="00A84A96">
      <w:pPr>
        <w:tabs>
          <w:tab w:val="left" w:pos="851"/>
        </w:tabs>
        <w:ind w:left="1134" w:hanging="850"/>
        <w:jc w:val="both"/>
        <w:rPr>
          <w:rFonts w:ascii="Arial" w:hAnsi="Arial" w:cs="Arial"/>
        </w:rPr>
      </w:pPr>
      <w:r w:rsidRPr="00037663">
        <w:rPr>
          <w:rFonts w:ascii="Arial" w:hAnsi="Arial" w:cs="Arial"/>
          <w:b/>
        </w:rPr>
        <w:t xml:space="preserve">VIII – Contas Apresentadas: </w:t>
      </w:r>
      <w:r w:rsidRPr="00037663">
        <w:rPr>
          <w:rFonts w:ascii="Arial" w:hAnsi="Arial" w:cs="Arial"/>
        </w:rPr>
        <w:t>por fornecimentos ou serviços prestados em contrato:</w:t>
      </w:r>
    </w:p>
    <w:p w:rsidR="00A84A96" w:rsidRPr="00037663" w:rsidRDefault="00A84A96" w:rsidP="00A84A96">
      <w:pPr>
        <w:numPr>
          <w:ilvl w:val="0"/>
          <w:numId w:val="23"/>
        </w:numPr>
        <w:tabs>
          <w:tab w:val="left" w:pos="851"/>
        </w:tabs>
        <w:ind w:left="1134" w:hanging="567"/>
        <w:jc w:val="both"/>
        <w:rPr>
          <w:rFonts w:ascii="Arial" w:hAnsi="Arial" w:cs="Arial"/>
        </w:rPr>
      </w:pPr>
      <w:r w:rsidRPr="00037663">
        <w:rPr>
          <w:rFonts w:ascii="Arial" w:hAnsi="Arial" w:cs="Arial"/>
        </w:rPr>
        <w:t>Até o valor de Cr$ 500,00 – Cr$ 5,00;</w:t>
      </w:r>
    </w:p>
    <w:p w:rsidR="00A84A96" w:rsidRPr="00037663" w:rsidRDefault="00A84A96" w:rsidP="00A84A96">
      <w:pPr>
        <w:numPr>
          <w:ilvl w:val="0"/>
          <w:numId w:val="23"/>
        </w:numPr>
        <w:tabs>
          <w:tab w:val="left" w:pos="851"/>
        </w:tabs>
        <w:ind w:left="1134" w:hanging="567"/>
        <w:jc w:val="both"/>
        <w:rPr>
          <w:rFonts w:ascii="Arial" w:hAnsi="Arial" w:cs="Arial"/>
        </w:rPr>
      </w:pPr>
      <w:r w:rsidRPr="00037663">
        <w:rPr>
          <w:rFonts w:ascii="Arial" w:hAnsi="Arial" w:cs="Arial"/>
        </w:rPr>
        <w:t>De mais de Cr$ 500,00 até Cr$ 1.000,00 – Cr$ 10,00;</w:t>
      </w:r>
    </w:p>
    <w:p w:rsidR="00A84A96" w:rsidRPr="00037663" w:rsidRDefault="00A84A96" w:rsidP="00A84A96">
      <w:pPr>
        <w:numPr>
          <w:ilvl w:val="0"/>
          <w:numId w:val="23"/>
        </w:numPr>
        <w:tabs>
          <w:tab w:val="left" w:pos="851"/>
        </w:tabs>
        <w:ind w:left="1134" w:hanging="567"/>
        <w:jc w:val="both"/>
        <w:rPr>
          <w:rFonts w:ascii="Arial" w:hAnsi="Arial" w:cs="Arial"/>
        </w:rPr>
      </w:pPr>
      <w:r w:rsidRPr="00037663">
        <w:rPr>
          <w:rFonts w:ascii="Arial" w:hAnsi="Arial" w:cs="Arial"/>
        </w:rPr>
        <w:t>De mais de Cr$ 1.000,00, de cada mil ou fração – Cr$ 10,00.</w:t>
      </w:r>
    </w:p>
    <w:p w:rsidR="00A84A96" w:rsidRPr="00037663" w:rsidRDefault="00A84A96" w:rsidP="00A84A96">
      <w:pPr>
        <w:tabs>
          <w:tab w:val="left" w:pos="851"/>
        </w:tabs>
        <w:ind w:left="1134" w:hanging="850"/>
        <w:jc w:val="both"/>
        <w:rPr>
          <w:rFonts w:ascii="Arial" w:hAnsi="Arial" w:cs="Arial"/>
        </w:rPr>
      </w:pPr>
      <w:r w:rsidRPr="00037663">
        <w:rPr>
          <w:rFonts w:ascii="Arial" w:hAnsi="Arial" w:cs="Arial"/>
          <w:b/>
        </w:rPr>
        <w:t>IX – Guias:</w:t>
      </w:r>
      <w:r w:rsidRPr="00037663">
        <w:rPr>
          <w:rFonts w:ascii="Arial" w:hAnsi="Arial" w:cs="Arial"/>
        </w:rPr>
        <w:t xml:space="preserve"> apresentadas as repartições municipais:</w:t>
      </w:r>
    </w:p>
    <w:p w:rsidR="00A84A96" w:rsidRPr="00037663" w:rsidRDefault="00A84A96" w:rsidP="00A84A96">
      <w:pPr>
        <w:numPr>
          <w:ilvl w:val="0"/>
          <w:numId w:val="24"/>
        </w:numPr>
        <w:tabs>
          <w:tab w:val="left" w:pos="851"/>
        </w:tabs>
        <w:ind w:left="1134" w:hanging="567"/>
        <w:jc w:val="both"/>
        <w:rPr>
          <w:rFonts w:ascii="Arial" w:hAnsi="Arial" w:cs="Arial"/>
        </w:rPr>
      </w:pPr>
      <w:r w:rsidRPr="00037663">
        <w:rPr>
          <w:rFonts w:ascii="Arial" w:hAnsi="Arial" w:cs="Arial"/>
        </w:rPr>
        <w:t>Para quaisquer fins, menos de transmissão de propriedade – Cr$ 50,00;</w:t>
      </w:r>
    </w:p>
    <w:p w:rsidR="00A84A96" w:rsidRPr="00037663" w:rsidRDefault="00A84A96" w:rsidP="00A84A96">
      <w:pPr>
        <w:numPr>
          <w:ilvl w:val="0"/>
          <w:numId w:val="24"/>
        </w:numPr>
        <w:tabs>
          <w:tab w:val="left" w:pos="851"/>
        </w:tabs>
        <w:ind w:left="1134" w:hanging="567"/>
        <w:jc w:val="both"/>
        <w:rPr>
          <w:rFonts w:ascii="Arial" w:hAnsi="Arial" w:cs="Arial"/>
        </w:rPr>
      </w:pPr>
      <w:r w:rsidRPr="00037663">
        <w:rPr>
          <w:rFonts w:ascii="Arial" w:hAnsi="Arial" w:cs="Arial"/>
        </w:rPr>
        <w:t>De transmissão de propriedade:</w:t>
      </w:r>
    </w:p>
    <w:p w:rsidR="00A84A96" w:rsidRPr="00037663" w:rsidRDefault="00A84A96" w:rsidP="00A84A96">
      <w:pPr>
        <w:numPr>
          <w:ilvl w:val="0"/>
          <w:numId w:val="25"/>
        </w:numPr>
        <w:tabs>
          <w:tab w:val="left" w:pos="851"/>
        </w:tabs>
        <w:ind w:left="1134" w:hanging="567"/>
        <w:jc w:val="both"/>
        <w:rPr>
          <w:rFonts w:ascii="Arial" w:hAnsi="Arial" w:cs="Arial"/>
        </w:rPr>
      </w:pPr>
      <w:r w:rsidRPr="00037663">
        <w:rPr>
          <w:rFonts w:ascii="Arial" w:hAnsi="Arial" w:cs="Arial"/>
        </w:rPr>
        <w:t>De valor até Cr$ 5.000,00 – Cr$ 100,00;</w:t>
      </w:r>
    </w:p>
    <w:p w:rsidR="00A84A96" w:rsidRPr="00037663" w:rsidRDefault="00A84A96" w:rsidP="00A84A96">
      <w:pPr>
        <w:numPr>
          <w:ilvl w:val="0"/>
          <w:numId w:val="25"/>
        </w:numPr>
        <w:tabs>
          <w:tab w:val="left" w:pos="851"/>
        </w:tabs>
        <w:ind w:left="1134" w:hanging="567"/>
        <w:jc w:val="both"/>
        <w:rPr>
          <w:rFonts w:ascii="Arial" w:hAnsi="Arial" w:cs="Arial"/>
        </w:rPr>
      </w:pPr>
      <w:r w:rsidRPr="00037663">
        <w:rPr>
          <w:rFonts w:ascii="Arial" w:hAnsi="Arial" w:cs="Arial"/>
        </w:rPr>
        <w:t>De mais de Cr$ 5.000,00 até Cr$ 10.000,00 – Cr$ 200,00;</w:t>
      </w:r>
    </w:p>
    <w:p w:rsidR="00A84A96" w:rsidRPr="00037663" w:rsidRDefault="00A84A96" w:rsidP="00A84A96">
      <w:pPr>
        <w:numPr>
          <w:ilvl w:val="0"/>
          <w:numId w:val="25"/>
        </w:numPr>
        <w:tabs>
          <w:tab w:val="left" w:pos="851"/>
        </w:tabs>
        <w:ind w:left="1134" w:hanging="567"/>
        <w:jc w:val="both"/>
        <w:rPr>
          <w:rFonts w:ascii="Arial" w:hAnsi="Arial" w:cs="Arial"/>
        </w:rPr>
      </w:pPr>
      <w:r w:rsidRPr="00037663">
        <w:rPr>
          <w:rFonts w:ascii="Arial" w:hAnsi="Arial" w:cs="Arial"/>
        </w:rPr>
        <w:t>De mais de Cr$ 10.000,00 até Cr$ 20.000,00 – Cr$ 300,00;</w:t>
      </w:r>
    </w:p>
    <w:p w:rsidR="00A84A96" w:rsidRPr="00037663" w:rsidRDefault="00A84A96" w:rsidP="00A84A96">
      <w:pPr>
        <w:numPr>
          <w:ilvl w:val="0"/>
          <w:numId w:val="25"/>
        </w:numPr>
        <w:tabs>
          <w:tab w:val="left" w:pos="851"/>
        </w:tabs>
        <w:ind w:left="1134" w:hanging="567"/>
        <w:jc w:val="both"/>
        <w:rPr>
          <w:rFonts w:ascii="Arial" w:hAnsi="Arial" w:cs="Arial"/>
        </w:rPr>
      </w:pPr>
      <w:r w:rsidRPr="00037663">
        <w:rPr>
          <w:rFonts w:ascii="Arial" w:hAnsi="Arial" w:cs="Arial"/>
        </w:rPr>
        <w:t>De mais de Cr$ 20.000,00 até Cr$ 30.000,00 – Cr$ 400,00;</w:t>
      </w:r>
    </w:p>
    <w:p w:rsidR="00A84A96" w:rsidRPr="00037663" w:rsidRDefault="00A84A96" w:rsidP="00A84A96">
      <w:pPr>
        <w:numPr>
          <w:ilvl w:val="0"/>
          <w:numId w:val="25"/>
        </w:numPr>
        <w:tabs>
          <w:tab w:val="left" w:pos="851"/>
        </w:tabs>
        <w:ind w:left="1134" w:hanging="567"/>
        <w:jc w:val="both"/>
        <w:rPr>
          <w:rFonts w:ascii="Arial" w:hAnsi="Arial" w:cs="Arial"/>
        </w:rPr>
      </w:pPr>
      <w:r w:rsidRPr="00037663">
        <w:rPr>
          <w:rFonts w:ascii="Arial" w:hAnsi="Arial" w:cs="Arial"/>
        </w:rPr>
        <w:t>De mais de Cr$ 30.000,00 até Cr$ 40.000,00 – Cr$ 500,00;</w:t>
      </w:r>
    </w:p>
    <w:p w:rsidR="00A84A96" w:rsidRPr="00037663" w:rsidRDefault="00A84A96" w:rsidP="00A84A96">
      <w:pPr>
        <w:numPr>
          <w:ilvl w:val="0"/>
          <w:numId w:val="25"/>
        </w:numPr>
        <w:tabs>
          <w:tab w:val="left" w:pos="851"/>
        </w:tabs>
        <w:ind w:left="1134" w:hanging="567"/>
        <w:jc w:val="both"/>
        <w:rPr>
          <w:rFonts w:ascii="Arial" w:hAnsi="Arial" w:cs="Arial"/>
        </w:rPr>
      </w:pPr>
      <w:r w:rsidRPr="00037663">
        <w:rPr>
          <w:rFonts w:ascii="Arial" w:hAnsi="Arial" w:cs="Arial"/>
        </w:rPr>
        <w:t>De mais de Cr$ 40.000,00 até Cr$ 50.000,00 – Cr$ 600,00;</w:t>
      </w:r>
    </w:p>
    <w:p w:rsidR="00A84A96" w:rsidRPr="00037663" w:rsidRDefault="00A84A96" w:rsidP="00A84A96">
      <w:pPr>
        <w:numPr>
          <w:ilvl w:val="0"/>
          <w:numId w:val="25"/>
        </w:numPr>
        <w:tabs>
          <w:tab w:val="left" w:pos="851"/>
        </w:tabs>
        <w:ind w:left="1134" w:hanging="567"/>
        <w:jc w:val="both"/>
        <w:rPr>
          <w:rFonts w:ascii="Arial" w:hAnsi="Arial" w:cs="Arial"/>
        </w:rPr>
      </w:pPr>
      <w:r w:rsidRPr="00037663">
        <w:rPr>
          <w:rFonts w:ascii="Arial" w:hAnsi="Arial" w:cs="Arial"/>
        </w:rPr>
        <w:t>De mais de Cr$ 50.000,00 até Cr$ 60.000,00 – Cr$ 700,00;</w:t>
      </w:r>
    </w:p>
    <w:p w:rsidR="00A84A96" w:rsidRPr="00037663" w:rsidRDefault="00A84A96" w:rsidP="00A84A96">
      <w:pPr>
        <w:numPr>
          <w:ilvl w:val="0"/>
          <w:numId w:val="25"/>
        </w:numPr>
        <w:tabs>
          <w:tab w:val="left" w:pos="851"/>
        </w:tabs>
        <w:ind w:left="1134" w:hanging="567"/>
        <w:jc w:val="both"/>
        <w:rPr>
          <w:rFonts w:ascii="Arial" w:hAnsi="Arial" w:cs="Arial"/>
        </w:rPr>
      </w:pPr>
      <w:r w:rsidRPr="00037663">
        <w:rPr>
          <w:rFonts w:ascii="Arial" w:hAnsi="Arial" w:cs="Arial"/>
        </w:rPr>
        <w:t>De mais de Cr$ 60.000,00 até Cr$ 70.000,00 – Cr$ 800,00;</w:t>
      </w:r>
    </w:p>
    <w:p w:rsidR="00A84A96" w:rsidRPr="00037663" w:rsidRDefault="00A84A96" w:rsidP="00A84A96">
      <w:pPr>
        <w:numPr>
          <w:ilvl w:val="0"/>
          <w:numId w:val="25"/>
        </w:numPr>
        <w:tabs>
          <w:tab w:val="left" w:pos="851"/>
        </w:tabs>
        <w:ind w:left="1134" w:hanging="567"/>
        <w:jc w:val="both"/>
        <w:rPr>
          <w:rFonts w:ascii="Arial" w:hAnsi="Arial" w:cs="Arial"/>
        </w:rPr>
      </w:pPr>
      <w:r w:rsidRPr="00037663">
        <w:rPr>
          <w:rFonts w:ascii="Arial" w:hAnsi="Arial" w:cs="Arial"/>
        </w:rPr>
        <w:t>De mais de Cr$ 70.000,00 até Cr$ 80.000,00 – Cr$ 900,00;</w:t>
      </w:r>
    </w:p>
    <w:p w:rsidR="00A84A96" w:rsidRPr="00037663" w:rsidRDefault="00A84A96" w:rsidP="00A84A96">
      <w:pPr>
        <w:numPr>
          <w:ilvl w:val="0"/>
          <w:numId w:val="25"/>
        </w:numPr>
        <w:tabs>
          <w:tab w:val="left" w:pos="993"/>
        </w:tabs>
        <w:ind w:left="1134" w:hanging="567"/>
        <w:jc w:val="both"/>
        <w:rPr>
          <w:rFonts w:ascii="Arial" w:hAnsi="Arial" w:cs="Arial"/>
        </w:rPr>
      </w:pPr>
      <w:r w:rsidRPr="00037663">
        <w:rPr>
          <w:rFonts w:ascii="Arial" w:hAnsi="Arial" w:cs="Arial"/>
        </w:rPr>
        <w:t>De mais de Cr$ 80.000,00 até Cr$ 90.000,00 – Cr$ 1.000,00;</w:t>
      </w:r>
    </w:p>
    <w:p w:rsidR="00A84A96" w:rsidRPr="00037663" w:rsidRDefault="00A84A96" w:rsidP="00A84A96">
      <w:pPr>
        <w:numPr>
          <w:ilvl w:val="0"/>
          <w:numId w:val="25"/>
        </w:numPr>
        <w:tabs>
          <w:tab w:val="left" w:pos="993"/>
        </w:tabs>
        <w:ind w:left="1134" w:hanging="567"/>
        <w:jc w:val="both"/>
        <w:rPr>
          <w:rFonts w:ascii="Arial" w:hAnsi="Arial" w:cs="Arial"/>
        </w:rPr>
      </w:pPr>
      <w:r w:rsidRPr="00037663">
        <w:rPr>
          <w:rFonts w:ascii="Arial" w:hAnsi="Arial" w:cs="Arial"/>
        </w:rPr>
        <w:t>De mais de Cr$ 90.000,00 até Cr$ 100.000,00 – Cr$ 1.100,00;</w:t>
      </w:r>
    </w:p>
    <w:p w:rsidR="00A84A96" w:rsidRPr="00037663" w:rsidRDefault="00A84A96" w:rsidP="00A84A96">
      <w:pPr>
        <w:numPr>
          <w:ilvl w:val="0"/>
          <w:numId w:val="25"/>
        </w:numPr>
        <w:tabs>
          <w:tab w:val="left" w:pos="993"/>
        </w:tabs>
        <w:ind w:left="1134" w:hanging="567"/>
        <w:jc w:val="both"/>
        <w:rPr>
          <w:rFonts w:ascii="Arial" w:hAnsi="Arial" w:cs="Arial"/>
        </w:rPr>
      </w:pPr>
      <w:r w:rsidRPr="00037663">
        <w:rPr>
          <w:rFonts w:ascii="Arial" w:hAnsi="Arial" w:cs="Arial"/>
        </w:rPr>
        <w:t>De mais de Cr$ 100.000,00 por Cr$ 50.000,00 ou fração mais – Cr$ 500,00.</w:t>
      </w:r>
    </w:p>
    <w:p w:rsidR="00A84A96" w:rsidRPr="00037663" w:rsidRDefault="00A84A96" w:rsidP="00A84A96">
      <w:pPr>
        <w:ind w:left="1134" w:hanging="850"/>
        <w:jc w:val="both"/>
        <w:rPr>
          <w:rFonts w:ascii="Arial" w:hAnsi="Arial" w:cs="Arial"/>
        </w:rPr>
      </w:pPr>
      <w:r w:rsidRPr="00037663">
        <w:rPr>
          <w:rFonts w:ascii="Arial" w:hAnsi="Arial" w:cs="Arial"/>
          <w:b/>
        </w:rPr>
        <w:t>X – Prorrogação de Prazo:</w:t>
      </w:r>
      <w:r>
        <w:rPr>
          <w:rFonts w:ascii="Arial" w:hAnsi="Arial" w:cs="Arial"/>
        </w:rPr>
        <w:t xml:space="preserve"> de contrato com o M</w:t>
      </w:r>
      <w:r w:rsidRPr="00037663">
        <w:rPr>
          <w:rFonts w:ascii="Arial" w:hAnsi="Arial" w:cs="Arial"/>
        </w:rPr>
        <w:t>unicípio – sobre o valor da prorrogação – 5%.</w:t>
      </w:r>
    </w:p>
    <w:p w:rsidR="00A84A96" w:rsidRPr="00037663" w:rsidRDefault="00A84A96" w:rsidP="00A84A96">
      <w:pPr>
        <w:tabs>
          <w:tab w:val="left" w:pos="851"/>
        </w:tabs>
        <w:ind w:left="1134" w:hanging="850"/>
        <w:jc w:val="both"/>
        <w:rPr>
          <w:rFonts w:ascii="Arial" w:hAnsi="Arial" w:cs="Arial"/>
          <w:b/>
        </w:rPr>
      </w:pPr>
      <w:r w:rsidRPr="00037663">
        <w:rPr>
          <w:rFonts w:ascii="Arial" w:hAnsi="Arial" w:cs="Arial"/>
          <w:b/>
        </w:rPr>
        <w:t>XI – Registros:</w:t>
      </w:r>
    </w:p>
    <w:p w:rsidR="00A84A96" w:rsidRPr="00037663" w:rsidRDefault="00A84A96" w:rsidP="00A84A96">
      <w:pPr>
        <w:numPr>
          <w:ilvl w:val="0"/>
          <w:numId w:val="26"/>
        </w:numPr>
        <w:tabs>
          <w:tab w:val="left" w:pos="851"/>
        </w:tabs>
        <w:ind w:left="1134" w:hanging="567"/>
        <w:jc w:val="both"/>
        <w:rPr>
          <w:rFonts w:ascii="Arial" w:hAnsi="Arial" w:cs="Arial"/>
        </w:rPr>
      </w:pPr>
      <w:r w:rsidRPr="00037663">
        <w:rPr>
          <w:rFonts w:ascii="Arial" w:hAnsi="Arial" w:cs="Arial"/>
        </w:rPr>
        <w:t xml:space="preserve">De engenheiros, arquitetos, construtores ou quaisquer outros profissionais, exigidos por </w:t>
      </w:r>
      <w:r>
        <w:rPr>
          <w:rFonts w:ascii="Arial" w:hAnsi="Arial" w:cs="Arial"/>
        </w:rPr>
        <w:t>L</w:t>
      </w:r>
      <w:r w:rsidRPr="00037663">
        <w:rPr>
          <w:rFonts w:ascii="Arial" w:hAnsi="Arial" w:cs="Arial"/>
        </w:rPr>
        <w:t>ei – Cr$ 1.000,00;</w:t>
      </w:r>
    </w:p>
    <w:p w:rsidR="00A84A96" w:rsidRPr="00037663" w:rsidRDefault="00A84A96" w:rsidP="00A84A96">
      <w:pPr>
        <w:numPr>
          <w:ilvl w:val="0"/>
          <w:numId w:val="26"/>
        </w:numPr>
        <w:tabs>
          <w:tab w:val="left" w:pos="851"/>
        </w:tabs>
        <w:ind w:left="1134" w:hanging="567"/>
        <w:jc w:val="both"/>
        <w:rPr>
          <w:rFonts w:ascii="Arial" w:hAnsi="Arial" w:cs="Arial"/>
        </w:rPr>
      </w:pPr>
      <w:r w:rsidRPr="00037663">
        <w:rPr>
          <w:rFonts w:ascii="Arial" w:hAnsi="Arial" w:cs="Arial"/>
        </w:rPr>
        <w:t>De qualquer outra natureza – Cr$ 300,00.</w:t>
      </w:r>
    </w:p>
    <w:p w:rsidR="00A84A96" w:rsidRPr="00037663" w:rsidRDefault="00A84A96" w:rsidP="00A84A96">
      <w:pPr>
        <w:tabs>
          <w:tab w:val="left" w:pos="851"/>
        </w:tabs>
        <w:ind w:left="1134" w:hanging="850"/>
        <w:jc w:val="both"/>
        <w:rPr>
          <w:rFonts w:ascii="Arial" w:hAnsi="Arial" w:cs="Arial"/>
        </w:rPr>
      </w:pPr>
      <w:r w:rsidRPr="00037663">
        <w:rPr>
          <w:rFonts w:ascii="Arial" w:hAnsi="Arial" w:cs="Arial"/>
          <w:b/>
        </w:rPr>
        <w:t xml:space="preserve">XII – Relação de Multas: </w:t>
      </w:r>
      <w:r w:rsidRPr="00037663">
        <w:rPr>
          <w:rFonts w:ascii="Arial" w:hAnsi="Arial" w:cs="Arial"/>
        </w:rPr>
        <w:t>impostas por autoridade municipal, em que o interessado haja incorrido por culpa própria sobre o valor da multa – 40%.</w:t>
      </w:r>
    </w:p>
    <w:p w:rsidR="00A84A96" w:rsidRPr="00037663" w:rsidRDefault="00A84A96" w:rsidP="00A84A96">
      <w:pPr>
        <w:tabs>
          <w:tab w:val="left" w:pos="851"/>
        </w:tabs>
        <w:ind w:left="1134" w:hanging="850"/>
        <w:jc w:val="both"/>
        <w:rPr>
          <w:rFonts w:ascii="Arial" w:hAnsi="Arial" w:cs="Arial"/>
        </w:rPr>
      </w:pPr>
      <w:r w:rsidRPr="00037663">
        <w:rPr>
          <w:rFonts w:ascii="Arial" w:hAnsi="Arial" w:cs="Arial"/>
          <w:b/>
        </w:rPr>
        <w:t xml:space="preserve">XIII – Requerimentos, Memoriais </w:t>
      </w:r>
      <w:r w:rsidRPr="00037663">
        <w:rPr>
          <w:rFonts w:ascii="Arial" w:hAnsi="Arial" w:cs="Arial"/>
        </w:rPr>
        <w:t>e outras petições dirigidas as autoridade municipais:</w:t>
      </w:r>
    </w:p>
    <w:p w:rsidR="00A84A96" w:rsidRPr="00037663" w:rsidRDefault="00A84A96" w:rsidP="00A84A96">
      <w:pPr>
        <w:numPr>
          <w:ilvl w:val="0"/>
          <w:numId w:val="27"/>
        </w:numPr>
        <w:tabs>
          <w:tab w:val="left" w:pos="851"/>
        </w:tabs>
        <w:ind w:left="1134" w:hanging="567"/>
        <w:jc w:val="both"/>
        <w:rPr>
          <w:rFonts w:ascii="Arial" w:hAnsi="Arial" w:cs="Arial"/>
        </w:rPr>
      </w:pPr>
      <w:r w:rsidRPr="00037663">
        <w:rPr>
          <w:rFonts w:ascii="Arial" w:hAnsi="Arial" w:cs="Arial"/>
        </w:rPr>
        <w:lastRenderedPageBreak/>
        <w:t>Por lauda até 33 linhas – Cr$ 50,00;</w:t>
      </w:r>
    </w:p>
    <w:p w:rsidR="00A84A96" w:rsidRPr="00037663" w:rsidRDefault="00A84A96" w:rsidP="00A84A96">
      <w:pPr>
        <w:numPr>
          <w:ilvl w:val="0"/>
          <w:numId w:val="27"/>
        </w:numPr>
        <w:tabs>
          <w:tab w:val="left" w:pos="851"/>
        </w:tabs>
        <w:ind w:left="1134" w:hanging="567"/>
        <w:jc w:val="both"/>
        <w:rPr>
          <w:rFonts w:ascii="Arial" w:hAnsi="Arial" w:cs="Arial"/>
        </w:rPr>
      </w:pPr>
      <w:r w:rsidRPr="00037663">
        <w:rPr>
          <w:rFonts w:ascii="Arial" w:hAnsi="Arial" w:cs="Arial"/>
        </w:rPr>
        <w:t>Sobre o que exceder, por lauda ou fração – Cr$ 30,00;</w:t>
      </w:r>
    </w:p>
    <w:p w:rsidR="00A84A96" w:rsidRPr="00037663" w:rsidRDefault="00A84A96" w:rsidP="00A84A96">
      <w:pPr>
        <w:numPr>
          <w:ilvl w:val="0"/>
          <w:numId w:val="27"/>
        </w:numPr>
        <w:tabs>
          <w:tab w:val="left" w:pos="851"/>
        </w:tabs>
        <w:ind w:left="1134" w:hanging="567"/>
        <w:jc w:val="both"/>
        <w:rPr>
          <w:rFonts w:ascii="Arial" w:hAnsi="Arial" w:cs="Arial"/>
        </w:rPr>
      </w:pPr>
      <w:r w:rsidRPr="00037663">
        <w:rPr>
          <w:rFonts w:ascii="Arial" w:hAnsi="Arial" w:cs="Arial"/>
        </w:rPr>
        <w:t>De cada documento anexado – Cr$ 30,00;</w:t>
      </w:r>
    </w:p>
    <w:p w:rsidR="00A84A96" w:rsidRPr="00037663" w:rsidRDefault="00A84A96" w:rsidP="00A84A96">
      <w:pPr>
        <w:numPr>
          <w:ilvl w:val="0"/>
          <w:numId w:val="27"/>
        </w:numPr>
        <w:tabs>
          <w:tab w:val="left" w:pos="851"/>
        </w:tabs>
        <w:ind w:left="1134" w:hanging="567"/>
        <w:jc w:val="both"/>
        <w:rPr>
          <w:rFonts w:ascii="Arial" w:hAnsi="Arial" w:cs="Arial"/>
        </w:rPr>
      </w:pPr>
      <w:r w:rsidRPr="00037663">
        <w:rPr>
          <w:rFonts w:ascii="Arial" w:hAnsi="Arial" w:cs="Arial"/>
        </w:rPr>
        <w:t>Inscrição em concurso ou prova de habilitação ou concorrência pública – Cr$ 200,00.</w:t>
      </w:r>
    </w:p>
    <w:p w:rsidR="00A84A96" w:rsidRPr="00037663" w:rsidRDefault="00A84A96" w:rsidP="00A84A96">
      <w:pPr>
        <w:tabs>
          <w:tab w:val="left" w:pos="851"/>
        </w:tabs>
        <w:ind w:left="1134" w:hanging="850"/>
        <w:jc w:val="both"/>
        <w:rPr>
          <w:rFonts w:ascii="Arial" w:hAnsi="Arial" w:cs="Arial"/>
        </w:rPr>
      </w:pPr>
      <w:r w:rsidRPr="00037663">
        <w:rPr>
          <w:rFonts w:ascii="Arial" w:hAnsi="Arial" w:cs="Arial"/>
          <w:b/>
        </w:rPr>
        <w:t>XIV – Termos:</w:t>
      </w:r>
    </w:p>
    <w:p w:rsidR="00A84A96" w:rsidRPr="00037663" w:rsidRDefault="00A84A96" w:rsidP="00A84A96">
      <w:pPr>
        <w:numPr>
          <w:ilvl w:val="0"/>
          <w:numId w:val="28"/>
        </w:numPr>
        <w:tabs>
          <w:tab w:val="left" w:pos="851"/>
        </w:tabs>
        <w:ind w:left="1134" w:hanging="567"/>
        <w:jc w:val="both"/>
        <w:rPr>
          <w:rFonts w:ascii="Arial" w:hAnsi="Arial" w:cs="Arial"/>
        </w:rPr>
      </w:pPr>
      <w:r w:rsidRPr="00037663">
        <w:rPr>
          <w:rFonts w:ascii="Arial" w:hAnsi="Arial" w:cs="Arial"/>
        </w:rPr>
        <w:t>De transparência de títulos da dívida municipal, por Cr$ 1.000,00 – Cr$ 10,00;</w:t>
      </w:r>
    </w:p>
    <w:p w:rsidR="00A84A96" w:rsidRPr="00037663" w:rsidRDefault="00A84A96" w:rsidP="00A84A96">
      <w:pPr>
        <w:numPr>
          <w:ilvl w:val="0"/>
          <w:numId w:val="28"/>
        </w:numPr>
        <w:tabs>
          <w:tab w:val="left" w:pos="851"/>
        </w:tabs>
        <w:ind w:left="1134" w:hanging="567"/>
        <w:jc w:val="both"/>
        <w:rPr>
          <w:rFonts w:ascii="Arial" w:hAnsi="Arial" w:cs="Arial"/>
        </w:rPr>
      </w:pPr>
      <w:r w:rsidRPr="00037663">
        <w:rPr>
          <w:rFonts w:ascii="Arial" w:hAnsi="Arial" w:cs="Arial"/>
        </w:rPr>
        <w:t>De t</w:t>
      </w:r>
      <w:r>
        <w:rPr>
          <w:rFonts w:ascii="Arial" w:hAnsi="Arial" w:cs="Arial"/>
        </w:rPr>
        <w:t>ransparência de contrato com o M</w:t>
      </w:r>
      <w:r w:rsidRPr="00037663">
        <w:rPr>
          <w:rFonts w:ascii="Arial" w:hAnsi="Arial" w:cs="Arial"/>
        </w:rPr>
        <w:t>unicípio, de qualquer natureza – sobre o valor arbitrado – 10%;</w:t>
      </w:r>
    </w:p>
    <w:p w:rsidR="00A84A96" w:rsidRPr="00037663" w:rsidRDefault="00A84A96" w:rsidP="00A84A96">
      <w:pPr>
        <w:numPr>
          <w:ilvl w:val="0"/>
          <w:numId w:val="28"/>
        </w:numPr>
        <w:tabs>
          <w:tab w:val="left" w:pos="851"/>
        </w:tabs>
        <w:ind w:left="1134" w:hanging="567"/>
        <w:jc w:val="both"/>
        <w:rPr>
          <w:rFonts w:ascii="Arial" w:hAnsi="Arial" w:cs="Arial"/>
        </w:rPr>
      </w:pPr>
      <w:r w:rsidRPr="00037663">
        <w:rPr>
          <w:rFonts w:ascii="Arial" w:hAnsi="Arial" w:cs="Arial"/>
        </w:rPr>
        <w:t>De transparência de privilégio – sobre o valor arbitrado – 10%;</w:t>
      </w:r>
    </w:p>
    <w:p w:rsidR="00A84A96" w:rsidRPr="00037663" w:rsidRDefault="00A84A96" w:rsidP="00A84A96">
      <w:pPr>
        <w:numPr>
          <w:ilvl w:val="0"/>
          <w:numId w:val="28"/>
        </w:numPr>
        <w:tabs>
          <w:tab w:val="left" w:pos="851"/>
        </w:tabs>
        <w:ind w:left="1134" w:hanging="567"/>
        <w:jc w:val="both"/>
        <w:rPr>
          <w:rFonts w:ascii="Arial" w:hAnsi="Arial" w:cs="Arial"/>
        </w:rPr>
      </w:pPr>
      <w:r w:rsidRPr="00037663">
        <w:rPr>
          <w:rFonts w:ascii="Arial" w:hAnsi="Arial" w:cs="Arial"/>
        </w:rPr>
        <w:t>De qualquer outra natureza, por folha do livro respectivo – Cr$ 50,00.</w:t>
      </w:r>
    </w:p>
    <w:p w:rsidR="00A84A96" w:rsidRPr="00037663" w:rsidRDefault="00A84A96" w:rsidP="00A84A96">
      <w:pPr>
        <w:tabs>
          <w:tab w:val="left" w:pos="851"/>
        </w:tabs>
        <w:ind w:left="1134" w:hanging="850"/>
        <w:jc w:val="both"/>
        <w:rPr>
          <w:rFonts w:ascii="Arial" w:hAnsi="Arial" w:cs="Arial"/>
          <w:b/>
        </w:rPr>
      </w:pPr>
      <w:r w:rsidRPr="00037663">
        <w:rPr>
          <w:rFonts w:ascii="Arial" w:hAnsi="Arial" w:cs="Arial"/>
          <w:b/>
        </w:rPr>
        <w:t>XV – Títulos:</w:t>
      </w:r>
    </w:p>
    <w:p w:rsidR="00A84A96" w:rsidRPr="00037663" w:rsidRDefault="00A84A96" w:rsidP="00A84A96">
      <w:pPr>
        <w:numPr>
          <w:ilvl w:val="0"/>
          <w:numId w:val="29"/>
        </w:numPr>
        <w:tabs>
          <w:tab w:val="left" w:pos="851"/>
        </w:tabs>
        <w:ind w:left="1134" w:hanging="567"/>
        <w:jc w:val="both"/>
        <w:rPr>
          <w:rFonts w:ascii="Arial" w:hAnsi="Arial" w:cs="Arial"/>
          <w:b/>
        </w:rPr>
      </w:pPr>
      <w:r w:rsidRPr="00037663">
        <w:rPr>
          <w:rFonts w:ascii="Arial" w:hAnsi="Arial" w:cs="Arial"/>
        </w:rPr>
        <w:t>De legitimação de posse de terrenos municipais – Cr$ 200,00;</w:t>
      </w:r>
    </w:p>
    <w:p w:rsidR="00A84A96" w:rsidRPr="00037663" w:rsidRDefault="00A84A96" w:rsidP="00A84A96">
      <w:pPr>
        <w:numPr>
          <w:ilvl w:val="0"/>
          <w:numId w:val="29"/>
        </w:numPr>
        <w:tabs>
          <w:tab w:val="left" w:pos="851"/>
        </w:tabs>
        <w:ind w:left="1134" w:hanging="567"/>
        <w:jc w:val="both"/>
        <w:rPr>
          <w:rFonts w:ascii="Arial" w:hAnsi="Arial" w:cs="Arial"/>
          <w:b/>
        </w:rPr>
      </w:pPr>
      <w:r w:rsidRPr="00037663">
        <w:rPr>
          <w:rFonts w:ascii="Arial" w:hAnsi="Arial" w:cs="Arial"/>
        </w:rPr>
        <w:t>De perpetuidade de sepulturas, jazidos, carneiras, ossuários, etc... – Cr$ 200,00.</w:t>
      </w:r>
    </w:p>
    <w:p w:rsidR="00A84A96" w:rsidRPr="00037663" w:rsidRDefault="00A84A96" w:rsidP="00A84A96">
      <w:pPr>
        <w:tabs>
          <w:tab w:val="left" w:pos="851"/>
        </w:tabs>
        <w:ind w:left="1134" w:hanging="850"/>
        <w:jc w:val="both"/>
        <w:rPr>
          <w:rFonts w:ascii="Arial" w:hAnsi="Arial" w:cs="Arial"/>
        </w:rPr>
      </w:pPr>
      <w:r w:rsidRPr="00037663">
        <w:rPr>
          <w:rFonts w:ascii="Arial" w:hAnsi="Arial" w:cs="Arial"/>
          <w:b/>
        </w:rPr>
        <w:t>XVI – Vendas em Leilão:</w:t>
      </w:r>
      <w:r w:rsidRPr="00037663">
        <w:rPr>
          <w:rFonts w:ascii="Arial" w:hAnsi="Arial" w:cs="Arial"/>
        </w:rPr>
        <w:t xml:space="preserve"> sobre o valor das mesmas – 10%;</w:t>
      </w:r>
    </w:p>
    <w:p w:rsidR="00A84A96" w:rsidRPr="00037663" w:rsidRDefault="00A84A96" w:rsidP="00A84A96">
      <w:pPr>
        <w:tabs>
          <w:tab w:val="left" w:pos="851"/>
        </w:tabs>
        <w:ind w:left="1134" w:hanging="850"/>
        <w:jc w:val="both"/>
        <w:rPr>
          <w:rFonts w:ascii="Arial" w:hAnsi="Arial" w:cs="Arial"/>
        </w:rPr>
      </w:pPr>
      <w:r w:rsidRPr="00037663">
        <w:rPr>
          <w:rFonts w:ascii="Arial" w:hAnsi="Arial" w:cs="Arial"/>
          <w:b/>
        </w:rPr>
        <w:t>XVII – Vistos ou Exames:</w:t>
      </w:r>
      <w:r w:rsidRPr="00037663">
        <w:rPr>
          <w:rFonts w:ascii="Arial" w:hAnsi="Arial" w:cs="Arial"/>
        </w:rPr>
        <w:t xml:space="preserve"> em qualquer planta em construção:</w:t>
      </w:r>
    </w:p>
    <w:p w:rsidR="00A84A96" w:rsidRPr="00037663" w:rsidRDefault="00A84A96" w:rsidP="00A84A96">
      <w:pPr>
        <w:numPr>
          <w:ilvl w:val="0"/>
          <w:numId w:val="30"/>
        </w:numPr>
        <w:tabs>
          <w:tab w:val="left" w:pos="851"/>
        </w:tabs>
        <w:ind w:left="1134" w:hanging="567"/>
        <w:jc w:val="both"/>
        <w:rPr>
          <w:rFonts w:ascii="Arial" w:hAnsi="Arial" w:cs="Arial"/>
        </w:rPr>
      </w:pPr>
      <w:r w:rsidRPr="00037663">
        <w:rPr>
          <w:rFonts w:ascii="Arial" w:hAnsi="Arial" w:cs="Arial"/>
        </w:rPr>
        <w:t>De muros – Cr$ 50,00;</w:t>
      </w:r>
    </w:p>
    <w:p w:rsidR="00A84A96" w:rsidRPr="00037663" w:rsidRDefault="00A84A96" w:rsidP="00A84A96">
      <w:pPr>
        <w:numPr>
          <w:ilvl w:val="0"/>
          <w:numId w:val="30"/>
        </w:numPr>
        <w:tabs>
          <w:tab w:val="left" w:pos="851"/>
        </w:tabs>
        <w:ind w:left="1134" w:hanging="567"/>
        <w:jc w:val="both"/>
        <w:rPr>
          <w:rFonts w:ascii="Arial" w:hAnsi="Arial" w:cs="Arial"/>
        </w:rPr>
      </w:pPr>
      <w:r w:rsidRPr="00037663">
        <w:rPr>
          <w:rFonts w:ascii="Arial" w:hAnsi="Arial" w:cs="Arial"/>
        </w:rPr>
        <w:t>De construção de madeira – Cr$ 100,00;</w:t>
      </w:r>
    </w:p>
    <w:p w:rsidR="00A84A96" w:rsidRPr="00037663" w:rsidRDefault="00A84A96" w:rsidP="00A84A96">
      <w:pPr>
        <w:numPr>
          <w:ilvl w:val="0"/>
          <w:numId w:val="30"/>
        </w:numPr>
        <w:tabs>
          <w:tab w:val="left" w:pos="851"/>
        </w:tabs>
        <w:ind w:left="1134" w:hanging="567"/>
        <w:jc w:val="both"/>
        <w:rPr>
          <w:rFonts w:ascii="Arial" w:hAnsi="Arial" w:cs="Arial"/>
        </w:rPr>
      </w:pPr>
      <w:r w:rsidRPr="00037663">
        <w:rPr>
          <w:rFonts w:ascii="Arial" w:hAnsi="Arial" w:cs="Arial"/>
        </w:rPr>
        <w:t>De construção de alvenaria, para cada pavimento – Cr$ 100,00.</w:t>
      </w:r>
    </w:p>
    <w:p w:rsidR="00A84A96" w:rsidRPr="00037663" w:rsidRDefault="00A84A96" w:rsidP="00A84A96">
      <w:pPr>
        <w:tabs>
          <w:tab w:val="left" w:pos="851"/>
        </w:tabs>
        <w:ind w:left="1134" w:hanging="850"/>
        <w:jc w:val="both"/>
        <w:rPr>
          <w:rFonts w:ascii="Arial" w:hAnsi="Arial" w:cs="Arial"/>
        </w:rPr>
      </w:pPr>
      <w:r w:rsidRPr="00037663">
        <w:rPr>
          <w:rFonts w:ascii="Arial" w:hAnsi="Arial" w:cs="Arial"/>
          <w:b/>
        </w:rPr>
        <w:t>Art.5º.</w:t>
      </w:r>
      <w:r>
        <w:rPr>
          <w:rFonts w:ascii="Arial" w:hAnsi="Arial" w:cs="Arial"/>
        </w:rPr>
        <w:t xml:space="preserve"> Fica o P</w:t>
      </w:r>
      <w:r w:rsidRPr="00037663">
        <w:rPr>
          <w:rFonts w:ascii="Arial" w:hAnsi="Arial" w:cs="Arial"/>
        </w:rPr>
        <w:t xml:space="preserve">oder </w:t>
      </w:r>
      <w:r>
        <w:rPr>
          <w:rFonts w:ascii="Arial" w:hAnsi="Arial" w:cs="Arial"/>
        </w:rPr>
        <w:t>E</w:t>
      </w:r>
      <w:r w:rsidRPr="00037663">
        <w:rPr>
          <w:rFonts w:ascii="Arial" w:hAnsi="Arial" w:cs="Arial"/>
        </w:rPr>
        <w:t>xecutivo autorizado a regulamentar em qualquer</w:t>
      </w:r>
      <w:r>
        <w:rPr>
          <w:rFonts w:ascii="Arial" w:hAnsi="Arial" w:cs="Arial"/>
        </w:rPr>
        <w:t xml:space="preserve"> tempo de execução da presente L</w:t>
      </w:r>
      <w:r w:rsidRPr="00037663">
        <w:rPr>
          <w:rFonts w:ascii="Arial" w:hAnsi="Arial" w:cs="Arial"/>
        </w:rPr>
        <w:t>ei.</w:t>
      </w:r>
    </w:p>
    <w:p w:rsidR="00A84A96" w:rsidRPr="00037663" w:rsidRDefault="00A84A96" w:rsidP="00A84A96">
      <w:pPr>
        <w:tabs>
          <w:tab w:val="left" w:pos="851"/>
        </w:tabs>
        <w:ind w:left="1134" w:hanging="850"/>
        <w:jc w:val="both"/>
        <w:rPr>
          <w:rFonts w:ascii="Arial" w:hAnsi="Arial" w:cs="Arial"/>
        </w:rPr>
      </w:pPr>
      <w:r w:rsidRPr="00037663">
        <w:rPr>
          <w:rFonts w:ascii="Arial" w:hAnsi="Arial" w:cs="Arial"/>
          <w:b/>
        </w:rPr>
        <w:t>Art.6º.</w:t>
      </w:r>
      <w:r>
        <w:rPr>
          <w:rFonts w:ascii="Arial" w:hAnsi="Arial" w:cs="Arial"/>
        </w:rPr>
        <w:t xml:space="preserve"> A presente L</w:t>
      </w:r>
      <w:r w:rsidRPr="00037663">
        <w:rPr>
          <w:rFonts w:ascii="Arial" w:hAnsi="Arial" w:cs="Arial"/>
        </w:rPr>
        <w:t>ei entrará em vigor na data de sua publicação, revogadas as disposições em contrário.</w:t>
      </w:r>
    </w:p>
    <w:p w:rsidR="00A84A96" w:rsidRPr="00037663" w:rsidRDefault="00A84A96" w:rsidP="00A84A96">
      <w:pPr>
        <w:tabs>
          <w:tab w:val="left" w:pos="851"/>
        </w:tabs>
        <w:ind w:left="1134" w:hanging="850"/>
        <w:jc w:val="both"/>
        <w:rPr>
          <w:rFonts w:ascii="Arial" w:hAnsi="Arial" w:cs="Arial"/>
        </w:rPr>
      </w:pPr>
    </w:p>
    <w:p w:rsidR="00A84A96" w:rsidRPr="00037663" w:rsidRDefault="00A84A96" w:rsidP="00A84A96">
      <w:pPr>
        <w:tabs>
          <w:tab w:val="left" w:pos="-1985"/>
        </w:tabs>
        <w:jc w:val="center"/>
        <w:rPr>
          <w:rFonts w:ascii="Arial" w:hAnsi="Arial" w:cs="Arial"/>
          <w:b/>
        </w:rPr>
      </w:pPr>
      <w:r w:rsidRPr="00037663">
        <w:rPr>
          <w:rFonts w:ascii="Arial" w:hAnsi="Arial" w:cs="Arial"/>
          <w:b/>
        </w:rPr>
        <w:t xml:space="preserve">Prefeitura Municipal de Rio dos Cedros, em 14 de </w:t>
      </w:r>
      <w:r>
        <w:rPr>
          <w:rFonts w:ascii="Arial" w:hAnsi="Arial" w:cs="Arial"/>
          <w:b/>
        </w:rPr>
        <w:t>A</w:t>
      </w:r>
      <w:r w:rsidRPr="00037663">
        <w:rPr>
          <w:rFonts w:ascii="Arial" w:hAnsi="Arial" w:cs="Arial"/>
          <w:b/>
        </w:rPr>
        <w:t>gosto de 1963.</w:t>
      </w:r>
    </w:p>
    <w:p w:rsidR="00A84A96" w:rsidRPr="00037663" w:rsidRDefault="00A84A96" w:rsidP="00A84A96">
      <w:pPr>
        <w:tabs>
          <w:tab w:val="left" w:pos="851"/>
        </w:tabs>
        <w:ind w:left="284"/>
        <w:jc w:val="both"/>
        <w:rPr>
          <w:rFonts w:ascii="Arial" w:hAnsi="Arial" w:cs="Arial"/>
          <w:b/>
        </w:rPr>
      </w:pPr>
    </w:p>
    <w:p w:rsidR="00A84A96" w:rsidRPr="00037663" w:rsidRDefault="00A84A96" w:rsidP="00A84A96">
      <w:pPr>
        <w:tabs>
          <w:tab w:val="left" w:pos="851"/>
        </w:tabs>
        <w:jc w:val="center"/>
        <w:rPr>
          <w:rFonts w:ascii="Arial" w:hAnsi="Arial" w:cs="Arial"/>
          <w:b/>
        </w:rPr>
      </w:pPr>
      <w:r w:rsidRPr="00037663">
        <w:rPr>
          <w:rFonts w:ascii="Arial" w:hAnsi="Arial" w:cs="Arial"/>
          <w:b/>
        </w:rPr>
        <w:t>ALFREDO BERRI</w:t>
      </w:r>
    </w:p>
    <w:p w:rsidR="00A84A96" w:rsidRPr="00037663" w:rsidRDefault="00A84A96" w:rsidP="00A84A96">
      <w:pPr>
        <w:tabs>
          <w:tab w:val="left" w:pos="-1985"/>
        </w:tabs>
        <w:jc w:val="center"/>
        <w:rPr>
          <w:rFonts w:ascii="Arial" w:hAnsi="Arial" w:cs="Arial"/>
          <w:b/>
          <w:u w:val="single"/>
        </w:rPr>
      </w:pPr>
      <w:r w:rsidRPr="00037663">
        <w:rPr>
          <w:rFonts w:ascii="Arial" w:hAnsi="Arial" w:cs="Arial"/>
          <w:b/>
          <w:u w:val="single"/>
        </w:rPr>
        <w:t>Prefeito Municipal</w:t>
      </w:r>
    </w:p>
    <w:p w:rsidR="00A84A96" w:rsidRPr="00037663" w:rsidRDefault="00A84A96" w:rsidP="00A84A96">
      <w:pPr>
        <w:tabs>
          <w:tab w:val="left" w:pos="851"/>
        </w:tabs>
        <w:ind w:left="284"/>
        <w:jc w:val="both"/>
        <w:rPr>
          <w:rFonts w:ascii="Arial" w:hAnsi="Arial" w:cs="Arial"/>
          <w:b/>
        </w:rPr>
      </w:pPr>
    </w:p>
    <w:p w:rsidR="00A84A96" w:rsidRPr="00037663" w:rsidRDefault="00A84A96" w:rsidP="00A84A96">
      <w:pPr>
        <w:tabs>
          <w:tab w:val="left" w:pos="851"/>
        </w:tabs>
        <w:jc w:val="center"/>
        <w:rPr>
          <w:rFonts w:ascii="Arial" w:hAnsi="Arial" w:cs="Arial"/>
        </w:rPr>
      </w:pPr>
      <w:r>
        <w:rPr>
          <w:rFonts w:ascii="Arial" w:hAnsi="Arial" w:cs="Arial"/>
        </w:rPr>
        <w:t>Registrada a presente L</w:t>
      </w:r>
      <w:r w:rsidRPr="00037663">
        <w:rPr>
          <w:rFonts w:ascii="Arial" w:hAnsi="Arial" w:cs="Arial"/>
        </w:rPr>
        <w:t xml:space="preserve">ei nesta secretaria e publicada no local de costume da Prefeitura Municipal, em 15 de </w:t>
      </w:r>
      <w:r>
        <w:rPr>
          <w:rFonts w:ascii="Arial" w:hAnsi="Arial" w:cs="Arial"/>
        </w:rPr>
        <w:t>A</w:t>
      </w:r>
      <w:r w:rsidRPr="00037663">
        <w:rPr>
          <w:rFonts w:ascii="Arial" w:hAnsi="Arial" w:cs="Arial"/>
        </w:rPr>
        <w:t>gosto de 1963.</w:t>
      </w:r>
    </w:p>
    <w:p w:rsidR="00A84A96" w:rsidRPr="00037663" w:rsidRDefault="00A84A96" w:rsidP="00A84A96">
      <w:pPr>
        <w:tabs>
          <w:tab w:val="left" w:pos="851"/>
        </w:tabs>
        <w:ind w:left="284"/>
        <w:jc w:val="both"/>
        <w:rPr>
          <w:rFonts w:ascii="Arial" w:hAnsi="Arial" w:cs="Arial"/>
        </w:rPr>
      </w:pPr>
    </w:p>
    <w:p w:rsidR="00A84A96" w:rsidRPr="00037663" w:rsidRDefault="00A84A96" w:rsidP="00A84A96">
      <w:pPr>
        <w:tabs>
          <w:tab w:val="left" w:pos="851"/>
        </w:tabs>
        <w:jc w:val="center"/>
        <w:rPr>
          <w:rFonts w:ascii="Arial" w:hAnsi="Arial" w:cs="Arial"/>
          <w:b/>
        </w:rPr>
      </w:pPr>
      <w:r w:rsidRPr="00037663">
        <w:rPr>
          <w:rFonts w:ascii="Arial" w:hAnsi="Arial" w:cs="Arial"/>
          <w:b/>
        </w:rPr>
        <w:t>ANTÔNIO MATTEDI</w:t>
      </w:r>
    </w:p>
    <w:p w:rsidR="00A84A96" w:rsidRPr="00037663" w:rsidRDefault="00A84A96" w:rsidP="00A84A96">
      <w:pPr>
        <w:tabs>
          <w:tab w:val="left" w:pos="851"/>
        </w:tabs>
        <w:jc w:val="center"/>
        <w:rPr>
          <w:rFonts w:ascii="Arial" w:hAnsi="Arial" w:cs="Arial"/>
          <w:b/>
        </w:rPr>
      </w:pPr>
      <w:r w:rsidRPr="00037663">
        <w:rPr>
          <w:rFonts w:ascii="Arial" w:hAnsi="Arial" w:cs="Arial"/>
          <w:b/>
          <w:u w:val="single"/>
        </w:rPr>
        <w:t>Secretário</w:t>
      </w:r>
    </w:p>
    <w:p w:rsidR="00A84A96" w:rsidRPr="00037663" w:rsidRDefault="00A84A96" w:rsidP="00A84A96">
      <w:pPr>
        <w:tabs>
          <w:tab w:val="left" w:pos="851"/>
        </w:tabs>
        <w:jc w:val="both"/>
        <w:rPr>
          <w:rFonts w:ascii="Arial" w:hAnsi="Arial" w:cs="Arial"/>
          <w:b/>
        </w:rPr>
      </w:pPr>
    </w:p>
    <w:p w:rsidR="00A84A96" w:rsidRPr="00037663" w:rsidRDefault="00A84A96" w:rsidP="00A84A96">
      <w:pPr>
        <w:ind w:left="720"/>
        <w:jc w:val="both"/>
        <w:rPr>
          <w:rFonts w:ascii="Arial" w:hAnsi="Arial" w:cs="Arial"/>
        </w:rPr>
      </w:pPr>
    </w:p>
    <w:p w:rsidR="00A84A96" w:rsidRPr="00037663" w:rsidRDefault="00A84A96" w:rsidP="00A84A96">
      <w:pPr>
        <w:ind w:left="1080" w:hanging="720"/>
        <w:jc w:val="both"/>
        <w:rPr>
          <w:rFonts w:ascii="Arial" w:hAnsi="Arial" w:cs="Arial"/>
        </w:rPr>
      </w:pPr>
    </w:p>
    <w:p w:rsidR="00A84A96" w:rsidRPr="00037663" w:rsidRDefault="00A84A96" w:rsidP="00A84A96">
      <w:pPr>
        <w:ind w:left="1080" w:hanging="720"/>
        <w:jc w:val="both"/>
        <w:rPr>
          <w:rFonts w:ascii="Arial" w:hAnsi="Arial" w:cs="Arial"/>
        </w:rPr>
      </w:pPr>
    </w:p>
    <w:p w:rsidR="00A84A96" w:rsidRPr="00037663" w:rsidRDefault="00A84A96" w:rsidP="00A84A96">
      <w:pPr>
        <w:ind w:left="1080" w:hanging="720"/>
        <w:jc w:val="both"/>
        <w:rPr>
          <w:rFonts w:ascii="Arial" w:hAnsi="Arial" w:cs="Arial"/>
        </w:rPr>
      </w:pPr>
    </w:p>
    <w:p w:rsidR="00A84A96" w:rsidRPr="00037663" w:rsidRDefault="00A84A96" w:rsidP="00A84A96">
      <w:pPr>
        <w:ind w:left="1080" w:hanging="720"/>
        <w:jc w:val="both"/>
        <w:rPr>
          <w:rFonts w:ascii="Arial" w:hAnsi="Arial" w:cs="Arial"/>
        </w:rPr>
      </w:pPr>
    </w:p>
    <w:p w:rsidR="00A84A96" w:rsidRPr="00037663" w:rsidRDefault="00A84A96" w:rsidP="00A84A96">
      <w:pPr>
        <w:ind w:left="1080" w:hanging="720"/>
        <w:jc w:val="both"/>
        <w:rPr>
          <w:rFonts w:ascii="Arial" w:hAnsi="Arial" w:cs="Arial"/>
        </w:rPr>
      </w:pPr>
    </w:p>
    <w:p w:rsidR="00A84A96" w:rsidRPr="00037663" w:rsidRDefault="00A84A96" w:rsidP="00A84A96">
      <w:pPr>
        <w:ind w:left="1080" w:hanging="720"/>
        <w:jc w:val="both"/>
        <w:rPr>
          <w:rFonts w:ascii="Arial" w:hAnsi="Arial" w:cs="Arial"/>
        </w:rPr>
      </w:pPr>
    </w:p>
    <w:p w:rsidR="00A84A96" w:rsidRPr="00037663" w:rsidRDefault="00A84A96" w:rsidP="00A84A96">
      <w:pPr>
        <w:ind w:left="1080" w:hanging="720"/>
        <w:jc w:val="both"/>
        <w:rPr>
          <w:rFonts w:ascii="Arial" w:hAnsi="Arial" w:cs="Arial"/>
        </w:rPr>
      </w:pPr>
    </w:p>
    <w:p w:rsidR="00A84A96" w:rsidRPr="00037663" w:rsidRDefault="00A84A96" w:rsidP="00A84A96">
      <w:pPr>
        <w:ind w:left="1080" w:hanging="720"/>
        <w:jc w:val="both"/>
        <w:rPr>
          <w:rFonts w:ascii="Arial" w:hAnsi="Arial" w:cs="Arial"/>
        </w:rPr>
      </w:pPr>
    </w:p>
    <w:p w:rsidR="00A84A96" w:rsidRPr="00037663" w:rsidRDefault="00A84A96" w:rsidP="00A84A96">
      <w:pPr>
        <w:ind w:left="1080" w:hanging="720"/>
        <w:jc w:val="both"/>
        <w:rPr>
          <w:rFonts w:ascii="Arial" w:hAnsi="Arial" w:cs="Arial"/>
        </w:rPr>
      </w:pPr>
    </w:p>
    <w:p w:rsidR="00A84A96" w:rsidRPr="00037663" w:rsidRDefault="00A84A96" w:rsidP="00A84A96">
      <w:pPr>
        <w:ind w:left="1080" w:hanging="720"/>
        <w:jc w:val="both"/>
        <w:rPr>
          <w:rFonts w:ascii="Arial" w:hAnsi="Arial" w:cs="Arial"/>
        </w:rPr>
      </w:pPr>
    </w:p>
    <w:p w:rsidR="00A84A96" w:rsidRPr="00037663" w:rsidRDefault="00A84A96" w:rsidP="00A84A96">
      <w:pPr>
        <w:ind w:left="1080" w:hanging="720"/>
        <w:jc w:val="both"/>
        <w:rPr>
          <w:rFonts w:ascii="Arial" w:hAnsi="Arial" w:cs="Arial"/>
        </w:rPr>
      </w:pPr>
    </w:p>
    <w:p w:rsidR="00A84A96" w:rsidRPr="00037663" w:rsidRDefault="00A84A96" w:rsidP="00A84A96">
      <w:pPr>
        <w:ind w:left="1080" w:hanging="720"/>
        <w:jc w:val="both"/>
        <w:rPr>
          <w:rFonts w:ascii="Arial" w:hAnsi="Arial" w:cs="Arial"/>
        </w:rPr>
      </w:pPr>
    </w:p>
    <w:p w:rsidR="00A84A96" w:rsidRPr="00037663" w:rsidRDefault="00A84A96" w:rsidP="00A84A96">
      <w:pPr>
        <w:ind w:left="1134"/>
        <w:jc w:val="both"/>
        <w:rPr>
          <w:rFonts w:ascii="Arial" w:hAnsi="Arial" w:cs="Arial"/>
          <w:b/>
        </w:rPr>
      </w:pPr>
      <w:r w:rsidRPr="00037663">
        <w:rPr>
          <w:rFonts w:ascii="Arial" w:hAnsi="Arial" w:cs="Arial"/>
          <w:b/>
        </w:rPr>
        <w:lastRenderedPageBreak/>
        <w:t>LEI Nº 16, DE 14 DE AGOSTO DE 1963.</w:t>
      </w:r>
    </w:p>
    <w:p w:rsidR="00A84A96" w:rsidRPr="00037663" w:rsidRDefault="00A84A96" w:rsidP="00A84A96">
      <w:pPr>
        <w:ind w:left="1134"/>
        <w:jc w:val="both"/>
        <w:rPr>
          <w:rFonts w:ascii="Arial" w:hAnsi="Arial" w:cs="Arial"/>
          <w:b/>
        </w:rPr>
      </w:pPr>
    </w:p>
    <w:p w:rsidR="00A84A96" w:rsidRPr="00037663" w:rsidRDefault="00A84A96" w:rsidP="00A84A96">
      <w:pPr>
        <w:ind w:left="1134"/>
        <w:jc w:val="both"/>
        <w:rPr>
          <w:rFonts w:ascii="Arial" w:hAnsi="Arial" w:cs="Arial"/>
          <w:b/>
        </w:rPr>
      </w:pPr>
      <w:r w:rsidRPr="00037663">
        <w:rPr>
          <w:rFonts w:ascii="Arial" w:hAnsi="Arial" w:cs="Arial"/>
          <w:b/>
        </w:rPr>
        <w:t>REGULA A INCIDÊNCIA E COBRANÇA DA TAXA DE FISCALIZAÇÃO E SERVIÇOS DIVERSOS E DÁ OUTRAS PROVIDÊNCIAS:</w:t>
      </w:r>
    </w:p>
    <w:p w:rsidR="00A84A96" w:rsidRPr="00037663" w:rsidRDefault="00A84A96" w:rsidP="00A84A96">
      <w:pPr>
        <w:ind w:left="1134"/>
        <w:jc w:val="both"/>
        <w:rPr>
          <w:rFonts w:ascii="Arial" w:hAnsi="Arial" w:cs="Arial"/>
          <w:b/>
        </w:rPr>
      </w:pPr>
    </w:p>
    <w:p w:rsidR="00A84A96" w:rsidRPr="00037663" w:rsidRDefault="00A84A96" w:rsidP="0031590E">
      <w:pPr>
        <w:ind w:firstLine="1134"/>
        <w:jc w:val="both"/>
        <w:rPr>
          <w:rFonts w:ascii="Arial" w:hAnsi="Arial" w:cs="Arial"/>
        </w:rPr>
      </w:pPr>
      <w:r w:rsidRPr="00037663">
        <w:rPr>
          <w:rFonts w:ascii="Arial" w:hAnsi="Arial" w:cs="Arial"/>
          <w:b/>
        </w:rPr>
        <w:t>ALFREDO BERRI,</w:t>
      </w:r>
      <w:r w:rsidRPr="00037663">
        <w:rPr>
          <w:rFonts w:ascii="Arial" w:hAnsi="Arial" w:cs="Arial"/>
        </w:rPr>
        <w:t xml:space="preserve"> Prefeito Municipal de Rio dos Cedros, Estado de Santa Catarina:</w:t>
      </w:r>
    </w:p>
    <w:p w:rsidR="00A84A96" w:rsidRPr="00037663" w:rsidRDefault="00A84A96" w:rsidP="00A84A96">
      <w:pPr>
        <w:ind w:left="1134"/>
        <w:jc w:val="both"/>
        <w:rPr>
          <w:rFonts w:ascii="Arial" w:hAnsi="Arial" w:cs="Arial"/>
        </w:rPr>
      </w:pPr>
    </w:p>
    <w:p w:rsidR="00A84A96" w:rsidRPr="00037663" w:rsidRDefault="00A84A96" w:rsidP="00A84A96">
      <w:pPr>
        <w:ind w:firstLine="1134"/>
        <w:jc w:val="both"/>
        <w:rPr>
          <w:rFonts w:ascii="Arial" w:hAnsi="Arial" w:cs="Arial"/>
        </w:rPr>
      </w:pPr>
      <w:r w:rsidRPr="00037663">
        <w:rPr>
          <w:rFonts w:ascii="Arial" w:hAnsi="Arial" w:cs="Arial"/>
        </w:rPr>
        <w:t xml:space="preserve">Faço saber a todos os habitantes deste </w:t>
      </w:r>
      <w:r>
        <w:rPr>
          <w:rFonts w:ascii="Arial" w:hAnsi="Arial" w:cs="Arial"/>
        </w:rPr>
        <w:t>M</w:t>
      </w:r>
      <w:r w:rsidRPr="00037663">
        <w:rPr>
          <w:rFonts w:ascii="Arial" w:hAnsi="Arial" w:cs="Arial"/>
        </w:rPr>
        <w:t>unicípio que a Câmara Municipal ap</w:t>
      </w:r>
      <w:r>
        <w:rPr>
          <w:rFonts w:ascii="Arial" w:hAnsi="Arial" w:cs="Arial"/>
        </w:rPr>
        <w:t>rovou e eu sanciono a seguinte L</w:t>
      </w:r>
      <w:r w:rsidRPr="00037663">
        <w:rPr>
          <w:rFonts w:ascii="Arial" w:hAnsi="Arial" w:cs="Arial"/>
        </w:rPr>
        <w:t>ei:</w:t>
      </w:r>
    </w:p>
    <w:p w:rsidR="00A84A96" w:rsidRPr="00037663" w:rsidRDefault="00A84A96" w:rsidP="00A84A96">
      <w:pPr>
        <w:ind w:left="1134"/>
        <w:jc w:val="both"/>
        <w:rPr>
          <w:rFonts w:ascii="Arial" w:hAnsi="Arial" w:cs="Arial"/>
        </w:rPr>
      </w:pPr>
    </w:p>
    <w:p w:rsidR="00A84A96" w:rsidRPr="00037663" w:rsidRDefault="00A84A96" w:rsidP="00A84A96">
      <w:pPr>
        <w:ind w:left="1134" w:hanging="850"/>
        <w:jc w:val="both"/>
        <w:rPr>
          <w:rFonts w:ascii="Arial" w:hAnsi="Arial" w:cs="Arial"/>
        </w:rPr>
      </w:pPr>
      <w:r w:rsidRPr="00037663">
        <w:rPr>
          <w:rFonts w:ascii="Arial" w:hAnsi="Arial" w:cs="Arial"/>
          <w:b/>
        </w:rPr>
        <w:t>Art.1º.</w:t>
      </w:r>
      <w:r>
        <w:rPr>
          <w:rFonts w:ascii="Arial" w:hAnsi="Arial" w:cs="Arial"/>
        </w:rPr>
        <w:t xml:space="preserve"> A Taxa de Fiscalização e Serviços D</w:t>
      </w:r>
      <w:r w:rsidRPr="00037663">
        <w:rPr>
          <w:rFonts w:ascii="Arial" w:hAnsi="Arial" w:cs="Arial"/>
        </w:rPr>
        <w:t>iversos incide sobre:</w:t>
      </w:r>
    </w:p>
    <w:p w:rsidR="00A84A96" w:rsidRPr="00037663" w:rsidRDefault="00A84A96" w:rsidP="00A84A96">
      <w:pPr>
        <w:numPr>
          <w:ilvl w:val="0"/>
          <w:numId w:val="31"/>
        </w:numPr>
        <w:tabs>
          <w:tab w:val="left" w:pos="851"/>
        </w:tabs>
        <w:ind w:left="1134" w:hanging="567"/>
        <w:jc w:val="both"/>
        <w:rPr>
          <w:rFonts w:ascii="Arial" w:hAnsi="Arial" w:cs="Arial"/>
        </w:rPr>
      </w:pPr>
      <w:r w:rsidRPr="00037663">
        <w:rPr>
          <w:rFonts w:ascii="Arial" w:hAnsi="Arial" w:cs="Arial"/>
        </w:rPr>
        <w:t xml:space="preserve">Aferição de balanças, pesos e medidas, de qualquer espécie, observadas as disposições </w:t>
      </w:r>
      <w:r>
        <w:rPr>
          <w:rFonts w:ascii="Arial" w:hAnsi="Arial" w:cs="Arial"/>
        </w:rPr>
        <w:t>da Lei F</w:t>
      </w:r>
      <w:r w:rsidRPr="00037663">
        <w:rPr>
          <w:rFonts w:ascii="Arial" w:hAnsi="Arial" w:cs="Arial"/>
        </w:rPr>
        <w:t>ederal sobre o assunto;</w:t>
      </w:r>
    </w:p>
    <w:p w:rsidR="00A84A96" w:rsidRPr="00037663" w:rsidRDefault="00A84A96" w:rsidP="00A84A96">
      <w:pPr>
        <w:numPr>
          <w:ilvl w:val="0"/>
          <w:numId w:val="31"/>
        </w:numPr>
        <w:tabs>
          <w:tab w:val="left" w:pos="851"/>
        </w:tabs>
        <w:ind w:left="1134" w:hanging="567"/>
        <w:jc w:val="both"/>
        <w:rPr>
          <w:rFonts w:ascii="Arial" w:hAnsi="Arial" w:cs="Arial"/>
        </w:rPr>
      </w:pPr>
      <w:r w:rsidRPr="00037663">
        <w:rPr>
          <w:rFonts w:ascii="Arial" w:hAnsi="Arial" w:cs="Arial"/>
        </w:rPr>
        <w:t>Fiscalização de obras em geral, construções, reconstruções, acréscimos, reparos, pinturas e demolições de prédios, muros, tapumes e calçadas;</w:t>
      </w:r>
    </w:p>
    <w:p w:rsidR="00A84A96" w:rsidRPr="00037663" w:rsidRDefault="00A84A96" w:rsidP="00A84A96">
      <w:pPr>
        <w:numPr>
          <w:ilvl w:val="0"/>
          <w:numId w:val="31"/>
        </w:numPr>
        <w:tabs>
          <w:tab w:val="left" w:pos="851"/>
        </w:tabs>
        <w:ind w:left="1134" w:hanging="567"/>
        <w:jc w:val="both"/>
        <w:rPr>
          <w:rFonts w:ascii="Arial" w:hAnsi="Arial" w:cs="Arial"/>
        </w:rPr>
      </w:pPr>
      <w:r w:rsidRPr="00037663">
        <w:rPr>
          <w:rFonts w:ascii="Arial" w:hAnsi="Arial" w:cs="Arial"/>
        </w:rPr>
        <w:t>Emplacamento de veículos e ambulantes;</w:t>
      </w:r>
    </w:p>
    <w:p w:rsidR="00A84A96" w:rsidRPr="00037663" w:rsidRDefault="00A84A96" w:rsidP="00A84A96">
      <w:pPr>
        <w:numPr>
          <w:ilvl w:val="0"/>
          <w:numId w:val="31"/>
        </w:numPr>
        <w:tabs>
          <w:tab w:val="left" w:pos="851"/>
        </w:tabs>
        <w:ind w:left="1134" w:hanging="567"/>
        <w:jc w:val="both"/>
        <w:rPr>
          <w:rFonts w:ascii="Arial" w:hAnsi="Arial" w:cs="Arial"/>
        </w:rPr>
      </w:pPr>
      <w:r w:rsidRPr="00037663">
        <w:rPr>
          <w:rFonts w:ascii="Arial" w:hAnsi="Arial" w:cs="Arial"/>
        </w:rPr>
        <w:t>Numeração de prédios;</w:t>
      </w:r>
    </w:p>
    <w:p w:rsidR="00A84A96" w:rsidRPr="00037663" w:rsidRDefault="00A84A96" w:rsidP="00A84A96">
      <w:pPr>
        <w:numPr>
          <w:ilvl w:val="0"/>
          <w:numId w:val="31"/>
        </w:numPr>
        <w:tabs>
          <w:tab w:val="left" w:pos="851"/>
        </w:tabs>
        <w:ind w:left="1134" w:hanging="567"/>
        <w:jc w:val="both"/>
        <w:rPr>
          <w:rFonts w:ascii="Arial" w:hAnsi="Arial" w:cs="Arial"/>
        </w:rPr>
      </w:pPr>
      <w:r w:rsidRPr="00037663">
        <w:rPr>
          <w:rFonts w:ascii="Arial" w:hAnsi="Arial" w:cs="Arial"/>
        </w:rPr>
        <w:t>Vistorias;</w:t>
      </w:r>
    </w:p>
    <w:p w:rsidR="00A84A96" w:rsidRPr="00037663" w:rsidRDefault="00A84A96" w:rsidP="00A84A96">
      <w:pPr>
        <w:numPr>
          <w:ilvl w:val="0"/>
          <w:numId w:val="31"/>
        </w:numPr>
        <w:tabs>
          <w:tab w:val="left" w:pos="851"/>
        </w:tabs>
        <w:ind w:left="1134" w:hanging="567"/>
        <w:jc w:val="both"/>
        <w:rPr>
          <w:rFonts w:ascii="Arial" w:hAnsi="Arial" w:cs="Arial"/>
        </w:rPr>
      </w:pPr>
      <w:r w:rsidRPr="00037663">
        <w:rPr>
          <w:rFonts w:ascii="Arial" w:hAnsi="Arial" w:cs="Arial"/>
        </w:rPr>
        <w:t>Alinhamentos e nivelamentos;</w:t>
      </w:r>
    </w:p>
    <w:p w:rsidR="00A84A96" w:rsidRPr="00037663" w:rsidRDefault="00A84A96" w:rsidP="00A84A96">
      <w:pPr>
        <w:numPr>
          <w:ilvl w:val="0"/>
          <w:numId w:val="31"/>
        </w:numPr>
        <w:tabs>
          <w:tab w:val="left" w:pos="851"/>
        </w:tabs>
        <w:ind w:left="1134" w:hanging="567"/>
        <w:jc w:val="both"/>
        <w:rPr>
          <w:rFonts w:ascii="Arial" w:hAnsi="Arial" w:cs="Arial"/>
        </w:rPr>
      </w:pPr>
      <w:r w:rsidRPr="00037663">
        <w:rPr>
          <w:rFonts w:ascii="Arial" w:hAnsi="Arial" w:cs="Arial"/>
        </w:rPr>
        <w:t>Medições cadastrais;</w:t>
      </w:r>
    </w:p>
    <w:p w:rsidR="00A84A96" w:rsidRPr="00037663" w:rsidRDefault="00A84A96" w:rsidP="00A84A96">
      <w:pPr>
        <w:numPr>
          <w:ilvl w:val="0"/>
          <w:numId w:val="31"/>
        </w:numPr>
        <w:tabs>
          <w:tab w:val="left" w:pos="851"/>
        </w:tabs>
        <w:ind w:left="1134" w:hanging="567"/>
        <w:jc w:val="both"/>
        <w:rPr>
          <w:rFonts w:ascii="Arial" w:hAnsi="Arial" w:cs="Arial"/>
        </w:rPr>
      </w:pPr>
      <w:r w:rsidRPr="00037663">
        <w:rPr>
          <w:rFonts w:ascii="Arial" w:hAnsi="Arial" w:cs="Arial"/>
        </w:rPr>
        <w:t>Depósito municipal;</w:t>
      </w:r>
    </w:p>
    <w:p w:rsidR="00A84A96" w:rsidRPr="00037663" w:rsidRDefault="00A84A96" w:rsidP="00A84A96">
      <w:pPr>
        <w:numPr>
          <w:ilvl w:val="0"/>
          <w:numId w:val="31"/>
        </w:numPr>
        <w:tabs>
          <w:tab w:val="left" w:pos="851"/>
        </w:tabs>
        <w:ind w:left="1134" w:hanging="567"/>
        <w:jc w:val="both"/>
        <w:rPr>
          <w:rFonts w:ascii="Arial" w:hAnsi="Arial" w:cs="Arial"/>
        </w:rPr>
      </w:pPr>
      <w:r w:rsidRPr="00037663">
        <w:rPr>
          <w:rFonts w:ascii="Arial" w:hAnsi="Arial" w:cs="Arial"/>
        </w:rPr>
        <w:t>Matrícula de cães e imunização.</w:t>
      </w:r>
    </w:p>
    <w:p w:rsidR="00A84A96" w:rsidRPr="00037663" w:rsidRDefault="00A84A96" w:rsidP="00A84A96">
      <w:pPr>
        <w:ind w:left="1134" w:hanging="850"/>
        <w:jc w:val="both"/>
        <w:rPr>
          <w:rFonts w:ascii="Arial" w:hAnsi="Arial" w:cs="Arial"/>
        </w:rPr>
      </w:pPr>
      <w:r w:rsidRPr="00037663">
        <w:rPr>
          <w:rFonts w:ascii="Arial" w:hAnsi="Arial" w:cs="Arial"/>
          <w:b/>
        </w:rPr>
        <w:t>Art.2º.</w:t>
      </w:r>
      <w:r w:rsidRPr="00037663">
        <w:rPr>
          <w:rFonts w:ascii="Arial" w:hAnsi="Arial" w:cs="Arial"/>
        </w:rPr>
        <w:t xml:space="preserve"> A Taxa de Fiscalização e Serviços Diversos, será arr</w:t>
      </w:r>
      <w:r>
        <w:rPr>
          <w:rFonts w:ascii="Arial" w:hAnsi="Arial" w:cs="Arial"/>
        </w:rPr>
        <w:t>ecadada de acordo com a Tabela A</w:t>
      </w:r>
      <w:r w:rsidRPr="00037663">
        <w:rPr>
          <w:rFonts w:ascii="Arial" w:hAnsi="Arial" w:cs="Arial"/>
        </w:rPr>
        <w:t xml:space="preserve">nexa </w:t>
      </w:r>
      <w:proofErr w:type="gramStart"/>
      <w:r w:rsidRPr="00037663">
        <w:rPr>
          <w:rFonts w:ascii="Arial" w:hAnsi="Arial" w:cs="Arial"/>
        </w:rPr>
        <w:t>à</w:t>
      </w:r>
      <w:proofErr w:type="gramEnd"/>
      <w:r w:rsidRPr="00037663">
        <w:rPr>
          <w:rFonts w:ascii="Arial" w:hAnsi="Arial" w:cs="Arial"/>
        </w:rPr>
        <w:t xml:space="preserve"> presente </w:t>
      </w:r>
      <w:r>
        <w:rPr>
          <w:rFonts w:ascii="Arial" w:hAnsi="Arial" w:cs="Arial"/>
        </w:rPr>
        <w:t>L</w:t>
      </w:r>
      <w:r w:rsidRPr="00037663">
        <w:rPr>
          <w:rFonts w:ascii="Arial" w:hAnsi="Arial" w:cs="Arial"/>
        </w:rPr>
        <w:t>ei, e que dela faz parte integrante.</w:t>
      </w:r>
    </w:p>
    <w:p w:rsidR="00A84A96" w:rsidRPr="00037663" w:rsidRDefault="00A84A96" w:rsidP="00A84A96">
      <w:pPr>
        <w:ind w:left="1134" w:hanging="850"/>
        <w:jc w:val="both"/>
        <w:rPr>
          <w:rFonts w:ascii="Arial" w:hAnsi="Arial" w:cs="Arial"/>
        </w:rPr>
      </w:pPr>
      <w:r w:rsidRPr="00037663">
        <w:rPr>
          <w:rFonts w:ascii="Arial" w:hAnsi="Arial" w:cs="Arial"/>
          <w:b/>
        </w:rPr>
        <w:t>Art.3º.</w:t>
      </w:r>
      <w:r w:rsidRPr="00037663">
        <w:rPr>
          <w:rFonts w:ascii="Arial" w:hAnsi="Arial" w:cs="Arial"/>
        </w:rPr>
        <w:t xml:space="preserve"> As balanças, pesos e medidas em uso nos estabelecimentos comerciais, industriais e similares e os utilizados para o comércio ambulante, serão aferidos anualmente pelos padrões que a Prefeitura possui.</w:t>
      </w:r>
    </w:p>
    <w:p w:rsidR="00A84A96" w:rsidRPr="00037663" w:rsidRDefault="00A84A96" w:rsidP="00A84A96">
      <w:pPr>
        <w:ind w:left="1134" w:hanging="850"/>
        <w:jc w:val="both"/>
        <w:rPr>
          <w:rFonts w:ascii="Arial" w:hAnsi="Arial" w:cs="Arial"/>
        </w:rPr>
      </w:pPr>
      <w:r w:rsidRPr="00037663">
        <w:rPr>
          <w:rFonts w:ascii="Arial" w:hAnsi="Arial" w:cs="Arial"/>
          <w:b/>
        </w:rPr>
        <w:t>Art.4º.</w:t>
      </w:r>
      <w:r w:rsidRPr="00037663">
        <w:rPr>
          <w:rFonts w:ascii="Arial" w:hAnsi="Arial" w:cs="Arial"/>
        </w:rPr>
        <w:t xml:space="preserve"> Os estabelecimentos ou ambulantes que adulterarem pesos ou medidas, incorrerão na multa de Cr$ 500,00 à Cr$ 1.000,00, redobrada na reincidência, além do pagamento da taxa de nova aferição.</w:t>
      </w:r>
    </w:p>
    <w:p w:rsidR="00A84A96" w:rsidRPr="00037663" w:rsidRDefault="00A84A96" w:rsidP="00A84A96">
      <w:pPr>
        <w:ind w:left="1134" w:hanging="850"/>
        <w:jc w:val="both"/>
        <w:rPr>
          <w:rFonts w:ascii="Arial" w:hAnsi="Arial" w:cs="Arial"/>
        </w:rPr>
      </w:pPr>
      <w:r w:rsidRPr="00037663">
        <w:rPr>
          <w:rFonts w:ascii="Arial" w:hAnsi="Arial" w:cs="Arial"/>
          <w:b/>
        </w:rPr>
        <w:t>Art.5º.</w:t>
      </w:r>
      <w:r w:rsidRPr="00037663">
        <w:rPr>
          <w:rFonts w:ascii="Arial" w:hAnsi="Arial" w:cs="Arial"/>
        </w:rPr>
        <w:t xml:space="preserve"> A aferição será feita pelo fiscal municipal, ou por pessoa designada para tal fim, em qualquer época que a Prefeitura determinar.</w:t>
      </w:r>
    </w:p>
    <w:p w:rsidR="00A84A96" w:rsidRPr="00037663" w:rsidRDefault="00A84A96" w:rsidP="00A84A96">
      <w:pPr>
        <w:ind w:left="1134" w:hanging="850"/>
        <w:jc w:val="both"/>
        <w:rPr>
          <w:rFonts w:ascii="Arial" w:hAnsi="Arial" w:cs="Arial"/>
        </w:rPr>
      </w:pPr>
      <w:r w:rsidRPr="00037663">
        <w:rPr>
          <w:rFonts w:ascii="Arial" w:hAnsi="Arial" w:cs="Arial"/>
          <w:b/>
        </w:rPr>
        <w:t>§1º.</w:t>
      </w:r>
      <w:r w:rsidRPr="00037663">
        <w:rPr>
          <w:rFonts w:ascii="Arial" w:hAnsi="Arial" w:cs="Arial"/>
        </w:rPr>
        <w:t xml:space="preserve"> Para efeito de fiscalização, o aferidor gravará, sempre que possível, com carimbo metálico, em todos os objetos aferidos, em algarismos, a data da aferição.</w:t>
      </w:r>
    </w:p>
    <w:p w:rsidR="00A84A96" w:rsidRPr="00037663" w:rsidRDefault="00A84A96" w:rsidP="00A84A96">
      <w:pPr>
        <w:ind w:left="1134" w:hanging="850"/>
        <w:jc w:val="both"/>
        <w:rPr>
          <w:rFonts w:ascii="Arial" w:hAnsi="Arial" w:cs="Arial"/>
        </w:rPr>
      </w:pPr>
      <w:r w:rsidRPr="00037663">
        <w:rPr>
          <w:rFonts w:ascii="Arial" w:hAnsi="Arial" w:cs="Arial"/>
          <w:b/>
        </w:rPr>
        <w:t>§2º.</w:t>
      </w:r>
      <w:r w:rsidRPr="00037663">
        <w:rPr>
          <w:rFonts w:ascii="Arial" w:hAnsi="Arial" w:cs="Arial"/>
        </w:rPr>
        <w:t xml:space="preserve"> As balanças, pesos e medidas que forem encontrados em uso nos estabelecimentos comerciais, industriais ou similares, ou em poder de ambulantes, sem terem sido aferidos no prazo legal, sujeitarão o seu proprietário a multa de Cr$ 100,00 à Cr$ 500,00 e o pagamento em dobro da taxa de aferição.</w:t>
      </w:r>
    </w:p>
    <w:p w:rsidR="00A84A96" w:rsidRPr="00037663" w:rsidRDefault="00A84A96" w:rsidP="00A84A96">
      <w:pPr>
        <w:ind w:left="1134" w:hanging="850"/>
        <w:jc w:val="both"/>
        <w:rPr>
          <w:rFonts w:ascii="Arial" w:hAnsi="Arial" w:cs="Arial"/>
          <w:b/>
          <w:vanish/>
          <w:specVanish/>
        </w:rPr>
      </w:pPr>
      <w:r w:rsidRPr="00037663">
        <w:rPr>
          <w:rFonts w:ascii="Arial" w:hAnsi="Arial" w:cs="Arial"/>
          <w:b/>
        </w:rPr>
        <w:t>Art.6º</w:t>
      </w:r>
    </w:p>
    <w:p w:rsidR="00A84A96" w:rsidRPr="00037663" w:rsidRDefault="00A84A96" w:rsidP="00A84A96">
      <w:pPr>
        <w:ind w:left="1080" w:hanging="720"/>
        <w:jc w:val="both"/>
        <w:rPr>
          <w:rFonts w:ascii="Arial" w:hAnsi="Arial" w:cs="Arial"/>
        </w:rPr>
      </w:pPr>
      <w:r w:rsidRPr="00037663">
        <w:rPr>
          <w:rFonts w:ascii="Arial" w:hAnsi="Arial" w:cs="Arial"/>
        </w:rPr>
        <w:t>.</w:t>
      </w:r>
      <w:r w:rsidRPr="00037663">
        <w:rPr>
          <w:rFonts w:ascii="Arial" w:hAnsi="Arial" w:cs="Arial"/>
          <w:b/>
        </w:rPr>
        <w:t xml:space="preserve"> </w:t>
      </w:r>
      <w:r w:rsidRPr="00037663">
        <w:rPr>
          <w:rFonts w:ascii="Arial" w:hAnsi="Arial" w:cs="Arial"/>
        </w:rPr>
        <w:t>Não é permitida a introdução no uso de novas balanças, pesos ou medidas, nos es</w:t>
      </w:r>
      <w:r>
        <w:rPr>
          <w:rFonts w:ascii="Arial" w:hAnsi="Arial" w:cs="Arial"/>
        </w:rPr>
        <w:t>tabelecimentos previstos nesta L</w:t>
      </w:r>
      <w:r w:rsidRPr="00037663">
        <w:rPr>
          <w:rFonts w:ascii="Arial" w:hAnsi="Arial" w:cs="Arial"/>
        </w:rPr>
        <w:t>ei, ou por ambulantes, sem prévia aferição da Prefeitura, devendo os interessados, nesse caso, solicitar o comparecimento do aferidor, que fará a aferição no devido tempo.</w:t>
      </w:r>
    </w:p>
    <w:p w:rsidR="00A84A96" w:rsidRPr="00037663" w:rsidRDefault="00A84A96" w:rsidP="00A84A96">
      <w:pPr>
        <w:ind w:left="1080" w:hanging="720"/>
        <w:jc w:val="both"/>
        <w:rPr>
          <w:rFonts w:ascii="Arial" w:hAnsi="Arial" w:cs="Arial"/>
        </w:rPr>
      </w:pPr>
      <w:r w:rsidRPr="00037663">
        <w:rPr>
          <w:rFonts w:ascii="Arial" w:hAnsi="Arial" w:cs="Arial"/>
          <w:b/>
        </w:rPr>
        <w:t>Art.7º.</w:t>
      </w:r>
      <w:r w:rsidRPr="00037663">
        <w:rPr>
          <w:rFonts w:ascii="Arial" w:hAnsi="Arial" w:cs="Arial"/>
        </w:rPr>
        <w:t xml:space="preserve"> As balanças, pesos e medidas em uso, devem estar permanentemente limpos, </w:t>
      </w:r>
      <w:proofErr w:type="gramStart"/>
      <w:r w:rsidRPr="00037663">
        <w:rPr>
          <w:rFonts w:ascii="Arial" w:hAnsi="Arial" w:cs="Arial"/>
        </w:rPr>
        <w:t>sob pena</w:t>
      </w:r>
      <w:proofErr w:type="gramEnd"/>
      <w:r w:rsidRPr="00037663">
        <w:rPr>
          <w:rFonts w:ascii="Arial" w:hAnsi="Arial" w:cs="Arial"/>
        </w:rPr>
        <w:t xml:space="preserve"> de multa de Cr$ 50,00 à Cr$ 100,00.</w:t>
      </w:r>
    </w:p>
    <w:p w:rsidR="00A84A96" w:rsidRPr="00037663" w:rsidRDefault="00A84A96" w:rsidP="00A84A96">
      <w:pPr>
        <w:ind w:left="1080" w:hanging="720"/>
        <w:jc w:val="both"/>
        <w:rPr>
          <w:rFonts w:ascii="Arial" w:hAnsi="Arial" w:cs="Arial"/>
        </w:rPr>
      </w:pPr>
      <w:r w:rsidRPr="00037663">
        <w:rPr>
          <w:rFonts w:ascii="Arial" w:hAnsi="Arial" w:cs="Arial"/>
          <w:b/>
        </w:rPr>
        <w:t>Art.8º.</w:t>
      </w:r>
      <w:r w:rsidRPr="00037663">
        <w:rPr>
          <w:rFonts w:ascii="Arial" w:hAnsi="Arial" w:cs="Arial"/>
        </w:rPr>
        <w:t xml:space="preserve"> O uso de pesos de ferro, pelos inconvenientes que apresentam, importará no pagamento em dobra da respectiva taxa de aferição, devendo ser </w:t>
      </w:r>
      <w:r w:rsidRPr="00037663">
        <w:rPr>
          <w:rFonts w:ascii="Arial" w:hAnsi="Arial" w:cs="Arial"/>
        </w:rPr>
        <w:lastRenderedPageBreak/>
        <w:t>adotados pesos de metal não corrosivo, desmontáveis, por serem de fácil aferição.</w:t>
      </w:r>
    </w:p>
    <w:p w:rsidR="00A84A96" w:rsidRPr="00037663" w:rsidRDefault="00A84A96" w:rsidP="00A84A96">
      <w:pPr>
        <w:ind w:left="1080" w:hanging="720"/>
        <w:jc w:val="both"/>
        <w:rPr>
          <w:rFonts w:ascii="Arial" w:hAnsi="Arial" w:cs="Arial"/>
        </w:rPr>
      </w:pPr>
      <w:r w:rsidRPr="00037663">
        <w:rPr>
          <w:rFonts w:ascii="Arial" w:hAnsi="Arial" w:cs="Arial"/>
          <w:b/>
        </w:rPr>
        <w:t xml:space="preserve">Art.9º. </w:t>
      </w:r>
      <w:r w:rsidRPr="00037663">
        <w:rPr>
          <w:rFonts w:ascii="Arial" w:hAnsi="Arial" w:cs="Arial"/>
        </w:rPr>
        <w:t>As balanças, pesos e medidas em uso, que por seus defeitos dificultarem a aferição, serão condenados pelo aferidor, devendo os mesmos, nesse caso, serem retirados, imediatamente de uso.</w:t>
      </w:r>
    </w:p>
    <w:p w:rsidR="00A84A96" w:rsidRPr="00037663" w:rsidRDefault="00A84A96" w:rsidP="00A84A96">
      <w:pPr>
        <w:ind w:left="1080" w:hanging="720"/>
        <w:jc w:val="both"/>
        <w:rPr>
          <w:rFonts w:ascii="Arial" w:hAnsi="Arial" w:cs="Arial"/>
        </w:rPr>
      </w:pPr>
      <w:r w:rsidRPr="00037663">
        <w:rPr>
          <w:rFonts w:ascii="Arial" w:hAnsi="Arial" w:cs="Arial"/>
          <w:b/>
        </w:rPr>
        <w:t>Art.10º.</w:t>
      </w:r>
      <w:r w:rsidRPr="00037663">
        <w:rPr>
          <w:rFonts w:ascii="Arial" w:hAnsi="Arial" w:cs="Arial"/>
        </w:rPr>
        <w:t xml:space="preserve"> As modistas, casas de confecção de luxo, lojas de fazendas, armarinhos, marcenarias, serrarias e mascates, pagarão a aferição ou escala métrica.</w:t>
      </w:r>
    </w:p>
    <w:p w:rsidR="00A84A96" w:rsidRPr="00037663" w:rsidRDefault="00A84A96" w:rsidP="00A84A96">
      <w:pPr>
        <w:ind w:left="1080" w:hanging="720"/>
        <w:jc w:val="both"/>
        <w:rPr>
          <w:rFonts w:ascii="Arial" w:hAnsi="Arial" w:cs="Arial"/>
        </w:rPr>
      </w:pPr>
      <w:r w:rsidRPr="00037663">
        <w:rPr>
          <w:rFonts w:ascii="Arial" w:hAnsi="Arial" w:cs="Arial"/>
          <w:b/>
        </w:rPr>
        <w:t xml:space="preserve">Art.11º. </w:t>
      </w:r>
      <w:r w:rsidRPr="00037663">
        <w:rPr>
          <w:rFonts w:ascii="Arial" w:hAnsi="Arial" w:cs="Arial"/>
        </w:rPr>
        <w:t>Os pombeiros, as farmácias e drogarias, as padarias, as ferrarias vendendo ferro e os picadores de lenhas, pagarão a taxa que lhes corresponde.</w:t>
      </w:r>
    </w:p>
    <w:p w:rsidR="00A84A96" w:rsidRPr="00037663" w:rsidRDefault="00A84A96" w:rsidP="00A84A96">
      <w:pPr>
        <w:ind w:left="1080" w:hanging="720"/>
        <w:jc w:val="both"/>
        <w:rPr>
          <w:rFonts w:ascii="Arial" w:hAnsi="Arial" w:cs="Arial"/>
        </w:rPr>
      </w:pPr>
      <w:r w:rsidRPr="00037663">
        <w:rPr>
          <w:rFonts w:ascii="Arial" w:hAnsi="Arial" w:cs="Arial"/>
          <w:b/>
        </w:rPr>
        <w:t>Art.12º.</w:t>
      </w:r>
      <w:r w:rsidRPr="00037663">
        <w:rPr>
          <w:rFonts w:ascii="Arial" w:hAnsi="Arial" w:cs="Arial"/>
        </w:rPr>
        <w:t xml:space="preserve"> A aferição anual será feita na época prevista em </w:t>
      </w:r>
      <w:r>
        <w:rPr>
          <w:rFonts w:ascii="Arial" w:hAnsi="Arial" w:cs="Arial"/>
        </w:rPr>
        <w:t>L</w:t>
      </w:r>
      <w:r w:rsidRPr="00037663">
        <w:rPr>
          <w:rFonts w:ascii="Arial" w:hAnsi="Arial" w:cs="Arial"/>
        </w:rPr>
        <w:t>ei.</w:t>
      </w:r>
    </w:p>
    <w:p w:rsidR="00A84A96" w:rsidRPr="00037663" w:rsidRDefault="00A84A96" w:rsidP="00A84A96">
      <w:pPr>
        <w:ind w:left="1080" w:hanging="720"/>
        <w:jc w:val="both"/>
        <w:rPr>
          <w:rFonts w:ascii="Arial" w:hAnsi="Arial" w:cs="Arial"/>
        </w:rPr>
      </w:pPr>
      <w:r w:rsidRPr="00037663">
        <w:rPr>
          <w:rFonts w:ascii="Arial" w:hAnsi="Arial" w:cs="Arial"/>
          <w:b/>
        </w:rPr>
        <w:t>Art.13º.</w:t>
      </w:r>
      <w:r w:rsidRPr="00037663">
        <w:rPr>
          <w:rFonts w:ascii="Arial" w:hAnsi="Arial" w:cs="Arial"/>
        </w:rPr>
        <w:t xml:space="preserve"> A vistoria anual das casas de diversões, e dos estabelecimentos comerciais e industriais, bem como a renovação da matricula de cães que terão lugar na época que for estabelecida no regulamento a ser baixado.</w:t>
      </w:r>
    </w:p>
    <w:p w:rsidR="00A84A96" w:rsidRPr="00037663" w:rsidRDefault="00A84A96" w:rsidP="00A84A96">
      <w:pPr>
        <w:ind w:left="1080" w:hanging="720"/>
        <w:jc w:val="both"/>
        <w:rPr>
          <w:rFonts w:ascii="Arial" w:hAnsi="Arial" w:cs="Arial"/>
        </w:rPr>
      </w:pPr>
      <w:r w:rsidRPr="00037663">
        <w:rPr>
          <w:rFonts w:ascii="Arial" w:hAnsi="Arial" w:cs="Arial"/>
          <w:b/>
        </w:rPr>
        <w:t xml:space="preserve">Art.14º. </w:t>
      </w:r>
      <w:r w:rsidRPr="00037663">
        <w:rPr>
          <w:rFonts w:ascii="Arial" w:hAnsi="Arial" w:cs="Arial"/>
        </w:rPr>
        <w:t xml:space="preserve">Nas vistorias e na concessão do </w:t>
      </w:r>
      <w:r w:rsidRPr="002D5250">
        <w:rPr>
          <w:rFonts w:ascii="Arial" w:hAnsi="Arial" w:cs="Arial"/>
          <w:i/>
        </w:rPr>
        <w:t>“Habite-se”</w:t>
      </w:r>
      <w:r w:rsidRPr="00037663">
        <w:rPr>
          <w:rFonts w:ascii="Arial" w:hAnsi="Arial" w:cs="Arial"/>
        </w:rPr>
        <w:t xml:space="preserve">, </w:t>
      </w:r>
      <w:proofErr w:type="gramStart"/>
      <w:r w:rsidRPr="00037663">
        <w:rPr>
          <w:rFonts w:ascii="Arial" w:hAnsi="Arial" w:cs="Arial"/>
        </w:rPr>
        <w:t>obedecido o</w:t>
      </w:r>
      <w:proofErr w:type="gramEnd"/>
      <w:r w:rsidRPr="00037663">
        <w:rPr>
          <w:rFonts w:ascii="Arial" w:hAnsi="Arial" w:cs="Arial"/>
        </w:rPr>
        <w:t xml:space="preserve"> regime de petição</w:t>
      </w:r>
      <w:r>
        <w:rPr>
          <w:rFonts w:ascii="Arial" w:hAnsi="Arial" w:cs="Arial"/>
        </w:rPr>
        <w:t>, será observado o disposto no Regulamento de H</w:t>
      </w:r>
      <w:r w:rsidRPr="00037663">
        <w:rPr>
          <w:rFonts w:ascii="Arial" w:hAnsi="Arial" w:cs="Arial"/>
        </w:rPr>
        <w:t>igiene do Estado, no que lhes disser respeito.</w:t>
      </w:r>
    </w:p>
    <w:p w:rsidR="00A84A96" w:rsidRPr="00037663" w:rsidRDefault="00A84A96" w:rsidP="00A84A96">
      <w:pPr>
        <w:ind w:left="1080" w:hanging="720"/>
        <w:jc w:val="both"/>
        <w:rPr>
          <w:rFonts w:ascii="Arial" w:hAnsi="Arial" w:cs="Arial"/>
        </w:rPr>
      </w:pPr>
      <w:r w:rsidRPr="00037663">
        <w:rPr>
          <w:rFonts w:ascii="Arial" w:hAnsi="Arial" w:cs="Arial"/>
          <w:b/>
        </w:rPr>
        <w:t xml:space="preserve">Art.15º. </w:t>
      </w:r>
      <w:r w:rsidRPr="00037663">
        <w:rPr>
          <w:rFonts w:ascii="Arial" w:hAnsi="Arial" w:cs="Arial"/>
        </w:rPr>
        <w:t xml:space="preserve">O cálculo para a arrecadação da Taxa de Fiscalização de obras em geral será feita pelo Departamento Municipal de Estradas de Rodagem e Obras Públicas, por onde deverá transitar, obrigatoriamente, quaisquer petições dessa natureza. </w:t>
      </w:r>
    </w:p>
    <w:p w:rsidR="00A84A96" w:rsidRPr="00037663" w:rsidRDefault="00A84A96" w:rsidP="00A84A96">
      <w:pPr>
        <w:ind w:left="1080" w:hanging="720"/>
        <w:jc w:val="both"/>
        <w:rPr>
          <w:rFonts w:ascii="Arial" w:hAnsi="Arial" w:cs="Arial"/>
        </w:rPr>
      </w:pPr>
      <w:r w:rsidRPr="00037663">
        <w:rPr>
          <w:rFonts w:ascii="Arial" w:hAnsi="Arial" w:cs="Arial"/>
          <w:b/>
        </w:rPr>
        <w:t>Art.16º.</w:t>
      </w:r>
      <w:r w:rsidRPr="00037663">
        <w:rPr>
          <w:rFonts w:ascii="Arial" w:hAnsi="Arial" w:cs="Arial"/>
        </w:rPr>
        <w:t xml:space="preserve"> O </w:t>
      </w:r>
      <w:r>
        <w:rPr>
          <w:rFonts w:ascii="Arial" w:hAnsi="Arial" w:cs="Arial"/>
        </w:rPr>
        <w:t>P</w:t>
      </w:r>
      <w:r w:rsidRPr="00037663">
        <w:rPr>
          <w:rFonts w:ascii="Arial" w:hAnsi="Arial" w:cs="Arial"/>
        </w:rPr>
        <w:t xml:space="preserve">oder Executivo regulamentará a execução da presente </w:t>
      </w:r>
      <w:r>
        <w:rPr>
          <w:rFonts w:ascii="Arial" w:hAnsi="Arial" w:cs="Arial"/>
        </w:rPr>
        <w:t>L</w:t>
      </w:r>
      <w:r w:rsidRPr="00037663">
        <w:rPr>
          <w:rFonts w:ascii="Arial" w:hAnsi="Arial" w:cs="Arial"/>
        </w:rPr>
        <w:t>ei, no que for considerar omissa.</w:t>
      </w:r>
    </w:p>
    <w:p w:rsidR="00A84A96" w:rsidRPr="00037663" w:rsidRDefault="00A84A96" w:rsidP="00A84A96">
      <w:pPr>
        <w:ind w:left="1080" w:hanging="720"/>
        <w:jc w:val="both"/>
        <w:rPr>
          <w:rFonts w:ascii="Arial" w:hAnsi="Arial" w:cs="Arial"/>
        </w:rPr>
      </w:pPr>
      <w:r w:rsidRPr="00037663">
        <w:rPr>
          <w:rFonts w:ascii="Arial" w:hAnsi="Arial" w:cs="Arial"/>
          <w:b/>
        </w:rPr>
        <w:t>Art.17º.</w:t>
      </w:r>
      <w:r>
        <w:rPr>
          <w:rFonts w:ascii="Arial" w:hAnsi="Arial" w:cs="Arial"/>
        </w:rPr>
        <w:t xml:space="preserve"> A presente L</w:t>
      </w:r>
      <w:r w:rsidRPr="00037663">
        <w:rPr>
          <w:rFonts w:ascii="Arial" w:hAnsi="Arial" w:cs="Arial"/>
        </w:rPr>
        <w:t>ei entrará em vigor na data de sua publicação, revogadas as disposições em contrário.</w:t>
      </w:r>
    </w:p>
    <w:p w:rsidR="00A84A96" w:rsidRPr="00037663" w:rsidRDefault="00A84A96" w:rsidP="00A84A96">
      <w:pPr>
        <w:ind w:left="1080" w:hanging="720"/>
        <w:jc w:val="both"/>
        <w:rPr>
          <w:rFonts w:ascii="Arial" w:hAnsi="Arial" w:cs="Arial"/>
        </w:rPr>
      </w:pPr>
    </w:p>
    <w:p w:rsidR="00A84A96" w:rsidRPr="00037663" w:rsidRDefault="00A84A96" w:rsidP="00A84A96">
      <w:pPr>
        <w:jc w:val="center"/>
        <w:rPr>
          <w:rFonts w:ascii="Arial" w:hAnsi="Arial" w:cs="Arial"/>
          <w:b/>
        </w:rPr>
      </w:pPr>
      <w:r w:rsidRPr="00037663">
        <w:rPr>
          <w:rFonts w:ascii="Arial" w:hAnsi="Arial" w:cs="Arial"/>
          <w:b/>
        </w:rPr>
        <w:t>Prefeitura Municipal de Rio dos Ce</w:t>
      </w:r>
      <w:r>
        <w:rPr>
          <w:rFonts w:ascii="Arial" w:hAnsi="Arial" w:cs="Arial"/>
          <w:b/>
        </w:rPr>
        <w:t>dros, em 14 de A</w:t>
      </w:r>
      <w:r w:rsidRPr="00037663">
        <w:rPr>
          <w:rFonts w:ascii="Arial" w:hAnsi="Arial" w:cs="Arial"/>
          <w:b/>
        </w:rPr>
        <w:t>gosto de 1963.</w:t>
      </w:r>
    </w:p>
    <w:p w:rsidR="00A84A96" w:rsidRPr="00037663" w:rsidRDefault="00A84A96" w:rsidP="00A84A96">
      <w:pPr>
        <w:ind w:left="1080" w:hanging="720"/>
        <w:jc w:val="both"/>
        <w:rPr>
          <w:rFonts w:ascii="Arial" w:hAnsi="Arial" w:cs="Arial"/>
          <w:b/>
        </w:rPr>
      </w:pPr>
    </w:p>
    <w:p w:rsidR="00A84A96" w:rsidRPr="00037663" w:rsidRDefault="00A84A96" w:rsidP="00A84A96">
      <w:pPr>
        <w:jc w:val="center"/>
        <w:rPr>
          <w:rFonts w:ascii="Arial" w:hAnsi="Arial" w:cs="Arial"/>
          <w:b/>
        </w:rPr>
      </w:pPr>
      <w:r w:rsidRPr="00037663">
        <w:rPr>
          <w:rFonts w:ascii="Arial" w:hAnsi="Arial" w:cs="Arial"/>
          <w:b/>
        </w:rPr>
        <w:t>ALFREDO BERRI</w:t>
      </w:r>
    </w:p>
    <w:p w:rsidR="00A84A96" w:rsidRPr="00037663" w:rsidRDefault="00A84A96" w:rsidP="00A84A96">
      <w:pPr>
        <w:jc w:val="center"/>
        <w:rPr>
          <w:rFonts w:ascii="Arial" w:hAnsi="Arial" w:cs="Arial"/>
          <w:b/>
          <w:u w:val="single"/>
        </w:rPr>
      </w:pPr>
      <w:r w:rsidRPr="00037663">
        <w:rPr>
          <w:rFonts w:ascii="Arial" w:hAnsi="Arial" w:cs="Arial"/>
          <w:b/>
          <w:u w:val="single"/>
        </w:rPr>
        <w:t>Prefeito Municipal</w:t>
      </w:r>
    </w:p>
    <w:p w:rsidR="00A84A96" w:rsidRPr="00037663" w:rsidRDefault="00A84A96" w:rsidP="00A84A96">
      <w:pPr>
        <w:ind w:left="1080" w:hanging="720"/>
        <w:jc w:val="both"/>
        <w:rPr>
          <w:rFonts w:ascii="Arial" w:hAnsi="Arial" w:cs="Arial"/>
          <w:b/>
        </w:rPr>
      </w:pPr>
    </w:p>
    <w:p w:rsidR="00A84A96" w:rsidRPr="00037663" w:rsidRDefault="00A84A96" w:rsidP="00A84A96">
      <w:pPr>
        <w:jc w:val="center"/>
        <w:rPr>
          <w:rFonts w:ascii="Arial" w:hAnsi="Arial" w:cs="Arial"/>
        </w:rPr>
      </w:pPr>
      <w:r>
        <w:rPr>
          <w:rFonts w:ascii="Arial" w:hAnsi="Arial" w:cs="Arial"/>
        </w:rPr>
        <w:t>Registrada a presente L</w:t>
      </w:r>
      <w:r w:rsidRPr="00037663">
        <w:rPr>
          <w:rFonts w:ascii="Arial" w:hAnsi="Arial" w:cs="Arial"/>
        </w:rPr>
        <w:t xml:space="preserve">ei nesta secretaria e publicada no local de costume da </w:t>
      </w:r>
      <w:r>
        <w:rPr>
          <w:rFonts w:ascii="Arial" w:hAnsi="Arial" w:cs="Arial"/>
        </w:rPr>
        <w:t>Prefeitura Municipal, em 15 de A</w:t>
      </w:r>
      <w:r w:rsidRPr="00037663">
        <w:rPr>
          <w:rFonts w:ascii="Arial" w:hAnsi="Arial" w:cs="Arial"/>
        </w:rPr>
        <w:t>gosto de 1963.</w:t>
      </w:r>
    </w:p>
    <w:p w:rsidR="00A84A96" w:rsidRPr="00037663" w:rsidRDefault="00A84A96" w:rsidP="00A84A96">
      <w:pPr>
        <w:ind w:left="1080" w:hanging="720"/>
        <w:jc w:val="both"/>
        <w:rPr>
          <w:rFonts w:ascii="Arial" w:hAnsi="Arial" w:cs="Arial"/>
        </w:rPr>
      </w:pPr>
    </w:p>
    <w:p w:rsidR="00A84A96" w:rsidRPr="00037663" w:rsidRDefault="00A84A96" w:rsidP="00A84A96">
      <w:pPr>
        <w:jc w:val="center"/>
        <w:rPr>
          <w:rFonts w:ascii="Arial" w:hAnsi="Arial" w:cs="Arial"/>
          <w:b/>
        </w:rPr>
      </w:pPr>
      <w:r w:rsidRPr="00037663">
        <w:rPr>
          <w:rFonts w:ascii="Arial" w:hAnsi="Arial" w:cs="Arial"/>
          <w:b/>
        </w:rPr>
        <w:t>ANTÔNIO MATTEDI</w:t>
      </w:r>
    </w:p>
    <w:p w:rsidR="00A84A96" w:rsidRPr="00037663" w:rsidRDefault="00A84A96" w:rsidP="00A84A96">
      <w:pPr>
        <w:jc w:val="center"/>
        <w:rPr>
          <w:rFonts w:ascii="Arial" w:hAnsi="Arial" w:cs="Arial"/>
          <w:b/>
          <w:u w:val="single"/>
        </w:rPr>
      </w:pPr>
      <w:r w:rsidRPr="00037663">
        <w:rPr>
          <w:rFonts w:ascii="Arial" w:hAnsi="Arial" w:cs="Arial"/>
          <w:b/>
          <w:u w:val="single"/>
        </w:rPr>
        <w:t>Secretário</w:t>
      </w:r>
    </w:p>
    <w:p w:rsidR="00A84A96" w:rsidRPr="00037663" w:rsidRDefault="00A84A96" w:rsidP="00A84A96">
      <w:pPr>
        <w:jc w:val="center"/>
        <w:rPr>
          <w:rFonts w:ascii="Arial" w:hAnsi="Arial" w:cs="Arial"/>
          <w:b/>
          <w:u w:val="single"/>
        </w:rPr>
      </w:pPr>
    </w:p>
    <w:p w:rsidR="00A84A96" w:rsidRPr="00037663" w:rsidRDefault="00A84A96" w:rsidP="00A84A96">
      <w:pPr>
        <w:jc w:val="center"/>
        <w:rPr>
          <w:rFonts w:ascii="Arial" w:hAnsi="Arial" w:cs="Arial"/>
          <w:b/>
        </w:rPr>
      </w:pPr>
      <w:r w:rsidRPr="00037663">
        <w:rPr>
          <w:rFonts w:ascii="Arial" w:hAnsi="Arial" w:cs="Arial"/>
          <w:b/>
        </w:rPr>
        <w:t>TABELA ANEXA A LEI Nº16, DE 14 DE AG</w:t>
      </w:r>
      <w:r>
        <w:rPr>
          <w:rFonts w:ascii="Arial" w:hAnsi="Arial" w:cs="Arial"/>
          <w:b/>
        </w:rPr>
        <w:t xml:space="preserve">OSTO DE </w:t>
      </w:r>
      <w:proofErr w:type="gramStart"/>
      <w:r>
        <w:rPr>
          <w:rFonts w:ascii="Arial" w:hAnsi="Arial" w:cs="Arial"/>
          <w:b/>
        </w:rPr>
        <w:t>1963</w:t>
      </w:r>
      <w:proofErr w:type="gramEnd"/>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7796"/>
        <w:gridCol w:w="1418"/>
      </w:tblGrid>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b/>
                <w:sz w:val="20"/>
              </w:rPr>
            </w:pPr>
          </w:p>
        </w:tc>
        <w:tc>
          <w:tcPr>
            <w:tcW w:w="7796" w:type="dxa"/>
            <w:shd w:val="clear" w:color="auto" w:fill="auto"/>
          </w:tcPr>
          <w:p w:rsidR="00A84A96" w:rsidRPr="00A21EC5" w:rsidRDefault="00A84A96" w:rsidP="002A48D0">
            <w:pPr>
              <w:numPr>
                <w:ilvl w:val="0"/>
                <w:numId w:val="32"/>
              </w:numPr>
              <w:jc w:val="both"/>
              <w:rPr>
                <w:rFonts w:ascii="Arial" w:hAnsi="Arial" w:cs="Arial"/>
                <w:b/>
                <w:sz w:val="20"/>
              </w:rPr>
            </w:pPr>
            <w:r w:rsidRPr="00A21EC5">
              <w:rPr>
                <w:rFonts w:ascii="Arial" w:hAnsi="Arial" w:cs="Arial"/>
                <w:b/>
                <w:sz w:val="20"/>
              </w:rPr>
              <w:t>Balanças</w:t>
            </w:r>
          </w:p>
        </w:tc>
        <w:tc>
          <w:tcPr>
            <w:tcW w:w="1418" w:type="dxa"/>
            <w:shd w:val="clear" w:color="auto" w:fill="auto"/>
            <w:vAlign w:val="center"/>
          </w:tcPr>
          <w:p w:rsidR="00A84A96" w:rsidRPr="00A21EC5" w:rsidRDefault="00A84A96" w:rsidP="002A48D0">
            <w:pPr>
              <w:jc w:val="center"/>
              <w:rPr>
                <w:rFonts w:ascii="Arial" w:hAnsi="Arial" w:cs="Arial"/>
                <w:b/>
                <w:sz w:val="20"/>
              </w:rPr>
            </w:pPr>
          </w:p>
        </w:tc>
      </w:tr>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01</w:t>
            </w:r>
          </w:p>
        </w:tc>
        <w:tc>
          <w:tcPr>
            <w:tcW w:w="7796" w:type="dxa"/>
            <w:shd w:val="clear" w:color="auto" w:fill="auto"/>
          </w:tcPr>
          <w:p w:rsidR="00A84A96" w:rsidRPr="00A21EC5" w:rsidRDefault="00A84A96" w:rsidP="002A48D0">
            <w:pPr>
              <w:jc w:val="both"/>
              <w:rPr>
                <w:rFonts w:ascii="Arial" w:hAnsi="Arial" w:cs="Arial"/>
                <w:sz w:val="20"/>
              </w:rPr>
            </w:pPr>
            <w:r w:rsidRPr="00A21EC5">
              <w:rPr>
                <w:rFonts w:ascii="Arial" w:hAnsi="Arial" w:cs="Arial"/>
                <w:sz w:val="20"/>
              </w:rPr>
              <w:t>Balanças de pratos – cada</w:t>
            </w:r>
          </w:p>
        </w:tc>
        <w:tc>
          <w:tcPr>
            <w:tcW w:w="1418"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Cr$ 100,00</w:t>
            </w:r>
          </w:p>
        </w:tc>
      </w:tr>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02</w:t>
            </w:r>
          </w:p>
        </w:tc>
        <w:tc>
          <w:tcPr>
            <w:tcW w:w="7796" w:type="dxa"/>
            <w:shd w:val="clear" w:color="auto" w:fill="auto"/>
          </w:tcPr>
          <w:p w:rsidR="00A84A96" w:rsidRPr="00A21EC5" w:rsidRDefault="00A84A96" w:rsidP="002A48D0">
            <w:pPr>
              <w:jc w:val="both"/>
              <w:rPr>
                <w:rFonts w:ascii="Arial" w:hAnsi="Arial" w:cs="Arial"/>
                <w:sz w:val="20"/>
              </w:rPr>
            </w:pPr>
            <w:r w:rsidRPr="00A21EC5">
              <w:rPr>
                <w:rFonts w:ascii="Arial" w:hAnsi="Arial" w:cs="Arial"/>
                <w:sz w:val="20"/>
              </w:rPr>
              <w:t>Balanças automáticas – cada</w:t>
            </w:r>
          </w:p>
        </w:tc>
        <w:tc>
          <w:tcPr>
            <w:tcW w:w="1418"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Cr$ 150,00</w:t>
            </w:r>
          </w:p>
        </w:tc>
      </w:tr>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03</w:t>
            </w:r>
          </w:p>
        </w:tc>
        <w:tc>
          <w:tcPr>
            <w:tcW w:w="7796" w:type="dxa"/>
            <w:shd w:val="clear" w:color="auto" w:fill="auto"/>
          </w:tcPr>
          <w:p w:rsidR="00A84A96" w:rsidRPr="00A21EC5" w:rsidRDefault="00A84A96" w:rsidP="002A48D0">
            <w:pPr>
              <w:jc w:val="both"/>
              <w:rPr>
                <w:rFonts w:ascii="Arial" w:hAnsi="Arial" w:cs="Arial"/>
                <w:sz w:val="20"/>
              </w:rPr>
            </w:pPr>
            <w:r w:rsidRPr="00A21EC5">
              <w:rPr>
                <w:rFonts w:ascii="Arial" w:hAnsi="Arial" w:cs="Arial"/>
                <w:sz w:val="20"/>
              </w:rPr>
              <w:t>Balanças decimais – cada</w:t>
            </w:r>
          </w:p>
        </w:tc>
        <w:tc>
          <w:tcPr>
            <w:tcW w:w="1418"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Cr$ 150,00</w:t>
            </w:r>
          </w:p>
        </w:tc>
      </w:tr>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04</w:t>
            </w:r>
          </w:p>
        </w:tc>
        <w:tc>
          <w:tcPr>
            <w:tcW w:w="7796" w:type="dxa"/>
            <w:shd w:val="clear" w:color="auto" w:fill="auto"/>
          </w:tcPr>
          <w:p w:rsidR="00A84A96" w:rsidRPr="00A21EC5" w:rsidRDefault="00A84A96" w:rsidP="002A48D0">
            <w:pPr>
              <w:jc w:val="both"/>
              <w:rPr>
                <w:rFonts w:ascii="Arial" w:hAnsi="Arial" w:cs="Arial"/>
                <w:sz w:val="20"/>
              </w:rPr>
            </w:pPr>
            <w:r w:rsidRPr="00A21EC5">
              <w:rPr>
                <w:rFonts w:ascii="Arial" w:hAnsi="Arial" w:cs="Arial"/>
                <w:sz w:val="20"/>
              </w:rPr>
              <w:t>Balanças centesimais – cada</w:t>
            </w:r>
          </w:p>
        </w:tc>
        <w:tc>
          <w:tcPr>
            <w:tcW w:w="1418"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Cr$ 200,00</w:t>
            </w:r>
          </w:p>
        </w:tc>
      </w:tr>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05</w:t>
            </w:r>
          </w:p>
        </w:tc>
        <w:tc>
          <w:tcPr>
            <w:tcW w:w="7796" w:type="dxa"/>
            <w:shd w:val="clear" w:color="auto" w:fill="auto"/>
          </w:tcPr>
          <w:p w:rsidR="00A84A96" w:rsidRPr="00A21EC5" w:rsidRDefault="00A84A96" w:rsidP="002A48D0">
            <w:pPr>
              <w:jc w:val="both"/>
              <w:rPr>
                <w:rFonts w:ascii="Arial" w:hAnsi="Arial" w:cs="Arial"/>
                <w:sz w:val="20"/>
              </w:rPr>
            </w:pPr>
            <w:r w:rsidRPr="00A21EC5">
              <w:rPr>
                <w:rFonts w:ascii="Arial" w:hAnsi="Arial" w:cs="Arial"/>
                <w:sz w:val="20"/>
              </w:rPr>
              <w:t>Balanças elétricas ou de grande capacidade – cada</w:t>
            </w:r>
          </w:p>
        </w:tc>
        <w:tc>
          <w:tcPr>
            <w:tcW w:w="1418"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Cr$ 500,00</w:t>
            </w:r>
          </w:p>
        </w:tc>
      </w:tr>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sz w:val="20"/>
              </w:rPr>
            </w:pPr>
          </w:p>
        </w:tc>
        <w:tc>
          <w:tcPr>
            <w:tcW w:w="7796" w:type="dxa"/>
            <w:shd w:val="clear" w:color="auto" w:fill="auto"/>
          </w:tcPr>
          <w:p w:rsidR="00A84A96" w:rsidRPr="00A21EC5" w:rsidRDefault="00A84A96" w:rsidP="002A48D0">
            <w:pPr>
              <w:jc w:val="both"/>
              <w:rPr>
                <w:rFonts w:ascii="Arial" w:hAnsi="Arial" w:cs="Arial"/>
                <w:i/>
                <w:sz w:val="20"/>
              </w:rPr>
            </w:pPr>
            <w:r w:rsidRPr="00A21EC5">
              <w:rPr>
                <w:rFonts w:ascii="Arial" w:hAnsi="Arial" w:cs="Arial"/>
                <w:i/>
                <w:sz w:val="20"/>
              </w:rPr>
              <w:t>Pesos</w:t>
            </w:r>
          </w:p>
        </w:tc>
        <w:tc>
          <w:tcPr>
            <w:tcW w:w="1418" w:type="dxa"/>
            <w:shd w:val="clear" w:color="auto" w:fill="auto"/>
            <w:vAlign w:val="center"/>
          </w:tcPr>
          <w:p w:rsidR="00A84A96" w:rsidRPr="00A21EC5" w:rsidRDefault="00A84A96" w:rsidP="002A48D0">
            <w:pPr>
              <w:jc w:val="center"/>
              <w:rPr>
                <w:rFonts w:ascii="Arial" w:hAnsi="Arial" w:cs="Arial"/>
                <w:sz w:val="20"/>
              </w:rPr>
            </w:pPr>
          </w:p>
        </w:tc>
      </w:tr>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06</w:t>
            </w:r>
          </w:p>
        </w:tc>
        <w:tc>
          <w:tcPr>
            <w:tcW w:w="7796" w:type="dxa"/>
            <w:shd w:val="clear" w:color="auto" w:fill="auto"/>
          </w:tcPr>
          <w:p w:rsidR="00A84A96" w:rsidRPr="00A21EC5" w:rsidRDefault="00A84A96" w:rsidP="002A48D0">
            <w:pPr>
              <w:jc w:val="both"/>
              <w:rPr>
                <w:rFonts w:ascii="Arial" w:hAnsi="Arial" w:cs="Arial"/>
                <w:sz w:val="20"/>
              </w:rPr>
            </w:pPr>
            <w:r w:rsidRPr="00A21EC5">
              <w:rPr>
                <w:rFonts w:ascii="Arial" w:hAnsi="Arial" w:cs="Arial"/>
                <w:sz w:val="20"/>
              </w:rPr>
              <w:t>Jogo de pesos até 10 quilos – cada jogo</w:t>
            </w:r>
          </w:p>
        </w:tc>
        <w:tc>
          <w:tcPr>
            <w:tcW w:w="1418"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Cr$ 100,00</w:t>
            </w:r>
          </w:p>
        </w:tc>
      </w:tr>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sz w:val="20"/>
              </w:rPr>
            </w:pPr>
          </w:p>
        </w:tc>
        <w:tc>
          <w:tcPr>
            <w:tcW w:w="7796" w:type="dxa"/>
            <w:shd w:val="clear" w:color="auto" w:fill="auto"/>
          </w:tcPr>
          <w:p w:rsidR="00A84A96" w:rsidRPr="00A21EC5" w:rsidRDefault="00A84A96" w:rsidP="002A48D0">
            <w:pPr>
              <w:jc w:val="both"/>
              <w:rPr>
                <w:rFonts w:ascii="Arial" w:hAnsi="Arial" w:cs="Arial"/>
                <w:i/>
                <w:sz w:val="20"/>
              </w:rPr>
            </w:pPr>
            <w:r w:rsidRPr="00A21EC5">
              <w:rPr>
                <w:rFonts w:ascii="Arial" w:hAnsi="Arial" w:cs="Arial"/>
                <w:i/>
                <w:sz w:val="20"/>
              </w:rPr>
              <w:t>Medidas de Capacidade</w:t>
            </w:r>
          </w:p>
        </w:tc>
        <w:tc>
          <w:tcPr>
            <w:tcW w:w="1418" w:type="dxa"/>
            <w:shd w:val="clear" w:color="auto" w:fill="auto"/>
            <w:vAlign w:val="center"/>
          </w:tcPr>
          <w:p w:rsidR="00A84A96" w:rsidRPr="00A21EC5" w:rsidRDefault="00A84A96" w:rsidP="002A48D0">
            <w:pPr>
              <w:jc w:val="center"/>
              <w:rPr>
                <w:rFonts w:ascii="Arial" w:hAnsi="Arial" w:cs="Arial"/>
                <w:sz w:val="20"/>
              </w:rPr>
            </w:pPr>
          </w:p>
        </w:tc>
      </w:tr>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07</w:t>
            </w:r>
          </w:p>
        </w:tc>
        <w:tc>
          <w:tcPr>
            <w:tcW w:w="7796" w:type="dxa"/>
            <w:shd w:val="clear" w:color="auto" w:fill="auto"/>
          </w:tcPr>
          <w:p w:rsidR="00A84A96" w:rsidRPr="00A21EC5" w:rsidRDefault="00A84A96" w:rsidP="002A48D0">
            <w:pPr>
              <w:jc w:val="both"/>
              <w:rPr>
                <w:rFonts w:ascii="Arial" w:hAnsi="Arial" w:cs="Arial"/>
                <w:sz w:val="20"/>
              </w:rPr>
            </w:pPr>
            <w:r w:rsidRPr="00A21EC5">
              <w:rPr>
                <w:rFonts w:ascii="Arial" w:hAnsi="Arial" w:cs="Arial"/>
                <w:sz w:val="20"/>
              </w:rPr>
              <w:t xml:space="preserve">Medidas até </w:t>
            </w:r>
            <w:smartTag w:uri="urn:schemas-microsoft-com:office:smarttags" w:element="metricconverter">
              <w:smartTagPr>
                <w:attr w:name="ProductID" w:val="1 litro"/>
              </w:smartTagPr>
              <w:r w:rsidRPr="00A21EC5">
                <w:rPr>
                  <w:rFonts w:ascii="Arial" w:hAnsi="Arial" w:cs="Arial"/>
                  <w:sz w:val="20"/>
                </w:rPr>
                <w:t>1 litro</w:t>
              </w:r>
            </w:smartTag>
            <w:r w:rsidRPr="00A21EC5">
              <w:rPr>
                <w:rFonts w:ascii="Arial" w:hAnsi="Arial" w:cs="Arial"/>
                <w:sz w:val="20"/>
              </w:rPr>
              <w:t xml:space="preserve"> – cada</w:t>
            </w:r>
          </w:p>
        </w:tc>
        <w:tc>
          <w:tcPr>
            <w:tcW w:w="1418"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Cr$ 20,00</w:t>
            </w:r>
          </w:p>
        </w:tc>
      </w:tr>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08</w:t>
            </w:r>
          </w:p>
        </w:tc>
        <w:tc>
          <w:tcPr>
            <w:tcW w:w="7796" w:type="dxa"/>
            <w:shd w:val="clear" w:color="auto" w:fill="auto"/>
          </w:tcPr>
          <w:p w:rsidR="00A84A96" w:rsidRPr="00A21EC5" w:rsidRDefault="00A84A96" w:rsidP="002A48D0">
            <w:pPr>
              <w:jc w:val="both"/>
              <w:rPr>
                <w:rFonts w:ascii="Arial" w:hAnsi="Arial" w:cs="Arial"/>
                <w:sz w:val="20"/>
              </w:rPr>
            </w:pPr>
            <w:r w:rsidRPr="00A21EC5">
              <w:rPr>
                <w:rFonts w:ascii="Arial" w:hAnsi="Arial" w:cs="Arial"/>
                <w:sz w:val="20"/>
              </w:rPr>
              <w:t xml:space="preserve">Medidas de 2 </w:t>
            </w:r>
            <w:proofErr w:type="gramStart"/>
            <w:r w:rsidRPr="00A21EC5">
              <w:rPr>
                <w:rFonts w:ascii="Arial" w:hAnsi="Arial" w:cs="Arial"/>
                <w:sz w:val="20"/>
              </w:rPr>
              <w:t>à</w:t>
            </w:r>
            <w:proofErr w:type="gramEnd"/>
            <w:r w:rsidRPr="00A21EC5">
              <w:rPr>
                <w:rFonts w:ascii="Arial" w:hAnsi="Arial" w:cs="Arial"/>
                <w:sz w:val="20"/>
              </w:rPr>
              <w:t xml:space="preserve"> </w:t>
            </w:r>
            <w:smartTag w:uri="urn:schemas-microsoft-com:office:smarttags" w:element="metricconverter">
              <w:smartTagPr>
                <w:attr w:name="ProductID" w:val="5 litros"/>
              </w:smartTagPr>
              <w:r w:rsidRPr="00A21EC5">
                <w:rPr>
                  <w:rFonts w:ascii="Arial" w:hAnsi="Arial" w:cs="Arial"/>
                  <w:sz w:val="20"/>
                </w:rPr>
                <w:t>5 litros</w:t>
              </w:r>
            </w:smartTag>
            <w:r w:rsidRPr="00A21EC5">
              <w:rPr>
                <w:rFonts w:ascii="Arial" w:hAnsi="Arial" w:cs="Arial"/>
                <w:sz w:val="20"/>
              </w:rPr>
              <w:t xml:space="preserve"> – cada</w:t>
            </w:r>
          </w:p>
        </w:tc>
        <w:tc>
          <w:tcPr>
            <w:tcW w:w="1418"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Cr$ 40,00</w:t>
            </w:r>
          </w:p>
        </w:tc>
      </w:tr>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09</w:t>
            </w:r>
          </w:p>
        </w:tc>
        <w:tc>
          <w:tcPr>
            <w:tcW w:w="7796" w:type="dxa"/>
            <w:shd w:val="clear" w:color="auto" w:fill="auto"/>
          </w:tcPr>
          <w:p w:rsidR="00A84A96" w:rsidRPr="00A21EC5" w:rsidRDefault="00A84A96" w:rsidP="002A48D0">
            <w:pPr>
              <w:jc w:val="both"/>
              <w:rPr>
                <w:rFonts w:ascii="Arial" w:hAnsi="Arial" w:cs="Arial"/>
                <w:sz w:val="20"/>
              </w:rPr>
            </w:pPr>
            <w:r w:rsidRPr="00A21EC5">
              <w:rPr>
                <w:rFonts w:ascii="Arial" w:hAnsi="Arial" w:cs="Arial"/>
                <w:sz w:val="20"/>
              </w:rPr>
              <w:t xml:space="preserve">Medidas de 6 </w:t>
            </w:r>
            <w:proofErr w:type="gramStart"/>
            <w:r w:rsidRPr="00A21EC5">
              <w:rPr>
                <w:rFonts w:ascii="Arial" w:hAnsi="Arial" w:cs="Arial"/>
                <w:sz w:val="20"/>
              </w:rPr>
              <w:t>à</w:t>
            </w:r>
            <w:proofErr w:type="gramEnd"/>
            <w:r w:rsidRPr="00A21EC5">
              <w:rPr>
                <w:rFonts w:ascii="Arial" w:hAnsi="Arial" w:cs="Arial"/>
                <w:sz w:val="20"/>
              </w:rPr>
              <w:t xml:space="preserve"> </w:t>
            </w:r>
            <w:smartTag w:uri="urn:schemas-microsoft-com:office:smarttags" w:element="metricconverter">
              <w:smartTagPr>
                <w:attr w:name="ProductID" w:val="10 litros"/>
              </w:smartTagPr>
              <w:r w:rsidRPr="00A21EC5">
                <w:rPr>
                  <w:rFonts w:ascii="Arial" w:hAnsi="Arial" w:cs="Arial"/>
                  <w:sz w:val="20"/>
                </w:rPr>
                <w:t>10 litros</w:t>
              </w:r>
            </w:smartTag>
            <w:r w:rsidRPr="00A21EC5">
              <w:rPr>
                <w:rFonts w:ascii="Arial" w:hAnsi="Arial" w:cs="Arial"/>
                <w:sz w:val="20"/>
              </w:rPr>
              <w:t xml:space="preserve"> – cada</w:t>
            </w:r>
          </w:p>
        </w:tc>
        <w:tc>
          <w:tcPr>
            <w:tcW w:w="1418"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Cr$ 70,00</w:t>
            </w:r>
          </w:p>
        </w:tc>
      </w:tr>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10</w:t>
            </w:r>
          </w:p>
        </w:tc>
        <w:tc>
          <w:tcPr>
            <w:tcW w:w="7796" w:type="dxa"/>
            <w:shd w:val="clear" w:color="auto" w:fill="auto"/>
          </w:tcPr>
          <w:p w:rsidR="00A84A96" w:rsidRPr="00A21EC5" w:rsidRDefault="00A84A96" w:rsidP="002A48D0">
            <w:pPr>
              <w:jc w:val="both"/>
              <w:rPr>
                <w:rFonts w:ascii="Arial" w:hAnsi="Arial" w:cs="Arial"/>
                <w:sz w:val="20"/>
              </w:rPr>
            </w:pPr>
            <w:r w:rsidRPr="00A21EC5">
              <w:rPr>
                <w:rFonts w:ascii="Arial" w:hAnsi="Arial" w:cs="Arial"/>
                <w:sz w:val="20"/>
              </w:rPr>
              <w:t xml:space="preserve">Medidas de 11 </w:t>
            </w:r>
            <w:proofErr w:type="gramStart"/>
            <w:r w:rsidRPr="00A21EC5">
              <w:rPr>
                <w:rFonts w:ascii="Arial" w:hAnsi="Arial" w:cs="Arial"/>
                <w:sz w:val="20"/>
              </w:rPr>
              <w:t>à</w:t>
            </w:r>
            <w:proofErr w:type="gramEnd"/>
            <w:r w:rsidRPr="00A21EC5">
              <w:rPr>
                <w:rFonts w:ascii="Arial" w:hAnsi="Arial" w:cs="Arial"/>
                <w:sz w:val="20"/>
              </w:rPr>
              <w:t xml:space="preserve"> </w:t>
            </w:r>
            <w:smartTag w:uri="urn:schemas-microsoft-com:office:smarttags" w:element="metricconverter">
              <w:smartTagPr>
                <w:attr w:name="ProductID" w:val="20 litros"/>
              </w:smartTagPr>
              <w:r w:rsidRPr="00A21EC5">
                <w:rPr>
                  <w:rFonts w:ascii="Arial" w:hAnsi="Arial" w:cs="Arial"/>
                  <w:sz w:val="20"/>
                </w:rPr>
                <w:t>20 litros</w:t>
              </w:r>
            </w:smartTag>
            <w:r w:rsidRPr="00A21EC5">
              <w:rPr>
                <w:rFonts w:ascii="Arial" w:hAnsi="Arial" w:cs="Arial"/>
                <w:sz w:val="20"/>
              </w:rPr>
              <w:t xml:space="preserve"> – cada</w:t>
            </w:r>
          </w:p>
        </w:tc>
        <w:tc>
          <w:tcPr>
            <w:tcW w:w="1418"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Cr$ 100,00</w:t>
            </w:r>
          </w:p>
        </w:tc>
      </w:tr>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11</w:t>
            </w:r>
          </w:p>
        </w:tc>
        <w:tc>
          <w:tcPr>
            <w:tcW w:w="7796" w:type="dxa"/>
            <w:shd w:val="clear" w:color="auto" w:fill="auto"/>
          </w:tcPr>
          <w:p w:rsidR="00A84A96" w:rsidRPr="00A21EC5" w:rsidRDefault="00A84A96" w:rsidP="002A48D0">
            <w:pPr>
              <w:jc w:val="both"/>
              <w:rPr>
                <w:rFonts w:ascii="Arial" w:hAnsi="Arial" w:cs="Arial"/>
                <w:sz w:val="20"/>
              </w:rPr>
            </w:pPr>
            <w:r w:rsidRPr="00A21EC5">
              <w:rPr>
                <w:rFonts w:ascii="Arial" w:hAnsi="Arial" w:cs="Arial"/>
                <w:sz w:val="20"/>
              </w:rPr>
              <w:t>Medidas superiores – cada</w:t>
            </w:r>
          </w:p>
        </w:tc>
        <w:tc>
          <w:tcPr>
            <w:tcW w:w="1418"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Cr$ 200,00</w:t>
            </w:r>
          </w:p>
        </w:tc>
      </w:tr>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sz w:val="20"/>
              </w:rPr>
            </w:pPr>
          </w:p>
        </w:tc>
        <w:tc>
          <w:tcPr>
            <w:tcW w:w="7796" w:type="dxa"/>
            <w:shd w:val="clear" w:color="auto" w:fill="auto"/>
          </w:tcPr>
          <w:p w:rsidR="00A84A96" w:rsidRPr="00A21EC5" w:rsidRDefault="00A84A96" w:rsidP="002A48D0">
            <w:pPr>
              <w:jc w:val="both"/>
              <w:rPr>
                <w:rFonts w:ascii="Arial" w:hAnsi="Arial" w:cs="Arial"/>
                <w:i/>
                <w:sz w:val="20"/>
              </w:rPr>
            </w:pPr>
            <w:r w:rsidRPr="00A21EC5">
              <w:rPr>
                <w:rFonts w:ascii="Arial" w:hAnsi="Arial" w:cs="Arial"/>
                <w:i/>
                <w:sz w:val="20"/>
              </w:rPr>
              <w:t>Medidas de Extensão</w:t>
            </w:r>
          </w:p>
        </w:tc>
        <w:tc>
          <w:tcPr>
            <w:tcW w:w="1418" w:type="dxa"/>
            <w:shd w:val="clear" w:color="auto" w:fill="auto"/>
            <w:vAlign w:val="center"/>
          </w:tcPr>
          <w:p w:rsidR="00A84A96" w:rsidRPr="00A21EC5" w:rsidRDefault="00A84A96" w:rsidP="002A48D0">
            <w:pPr>
              <w:jc w:val="center"/>
              <w:rPr>
                <w:rFonts w:ascii="Arial" w:hAnsi="Arial" w:cs="Arial"/>
                <w:sz w:val="20"/>
              </w:rPr>
            </w:pPr>
          </w:p>
        </w:tc>
      </w:tr>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12</w:t>
            </w:r>
          </w:p>
        </w:tc>
        <w:tc>
          <w:tcPr>
            <w:tcW w:w="7796" w:type="dxa"/>
            <w:shd w:val="clear" w:color="auto" w:fill="auto"/>
          </w:tcPr>
          <w:p w:rsidR="00A84A96" w:rsidRPr="00A21EC5" w:rsidRDefault="00A84A96" w:rsidP="002A48D0">
            <w:pPr>
              <w:jc w:val="both"/>
              <w:rPr>
                <w:rFonts w:ascii="Arial" w:hAnsi="Arial" w:cs="Arial"/>
                <w:sz w:val="20"/>
              </w:rPr>
            </w:pPr>
            <w:r w:rsidRPr="00A21EC5">
              <w:rPr>
                <w:rFonts w:ascii="Arial" w:hAnsi="Arial" w:cs="Arial"/>
                <w:sz w:val="20"/>
              </w:rPr>
              <w:t xml:space="preserve">Metro, fita métrica, trena ou contra medida – </w:t>
            </w:r>
            <w:proofErr w:type="gramStart"/>
            <w:r w:rsidRPr="00A21EC5">
              <w:rPr>
                <w:rFonts w:ascii="Arial" w:hAnsi="Arial" w:cs="Arial"/>
                <w:sz w:val="20"/>
              </w:rPr>
              <w:t>cada</w:t>
            </w:r>
            <w:proofErr w:type="gramEnd"/>
          </w:p>
        </w:tc>
        <w:tc>
          <w:tcPr>
            <w:tcW w:w="1418"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Cr$ 100,00</w:t>
            </w:r>
          </w:p>
        </w:tc>
      </w:tr>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13</w:t>
            </w:r>
          </w:p>
        </w:tc>
        <w:tc>
          <w:tcPr>
            <w:tcW w:w="7796" w:type="dxa"/>
            <w:shd w:val="clear" w:color="auto" w:fill="auto"/>
          </w:tcPr>
          <w:p w:rsidR="00A84A96" w:rsidRPr="00A21EC5" w:rsidRDefault="00A84A96" w:rsidP="002A48D0">
            <w:pPr>
              <w:jc w:val="both"/>
              <w:rPr>
                <w:rFonts w:ascii="Arial" w:hAnsi="Arial" w:cs="Arial"/>
                <w:sz w:val="20"/>
              </w:rPr>
            </w:pPr>
            <w:r w:rsidRPr="00A21EC5">
              <w:rPr>
                <w:rFonts w:ascii="Arial" w:hAnsi="Arial" w:cs="Arial"/>
                <w:sz w:val="20"/>
              </w:rPr>
              <w:t>Estéreo para lenha – cada</w:t>
            </w:r>
          </w:p>
        </w:tc>
        <w:tc>
          <w:tcPr>
            <w:tcW w:w="1418"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Cr$ 100,00</w:t>
            </w:r>
          </w:p>
        </w:tc>
      </w:tr>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sz w:val="20"/>
              </w:rPr>
            </w:pPr>
          </w:p>
        </w:tc>
        <w:tc>
          <w:tcPr>
            <w:tcW w:w="7796" w:type="dxa"/>
            <w:shd w:val="clear" w:color="auto" w:fill="auto"/>
          </w:tcPr>
          <w:p w:rsidR="00A84A96" w:rsidRPr="00A21EC5" w:rsidRDefault="00A84A96" w:rsidP="002A48D0">
            <w:pPr>
              <w:jc w:val="both"/>
              <w:rPr>
                <w:rFonts w:ascii="Arial" w:hAnsi="Arial" w:cs="Arial"/>
                <w:i/>
                <w:sz w:val="20"/>
              </w:rPr>
            </w:pPr>
            <w:r w:rsidRPr="00A21EC5">
              <w:rPr>
                <w:rFonts w:ascii="Arial" w:hAnsi="Arial" w:cs="Arial"/>
                <w:i/>
                <w:sz w:val="20"/>
              </w:rPr>
              <w:t>Diversos</w:t>
            </w:r>
          </w:p>
        </w:tc>
        <w:tc>
          <w:tcPr>
            <w:tcW w:w="1418" w:type="dxa"/>
            <w:shd w:val="clear" w:color="auto" w:fill="auto"/>
            <w:vAlign w:val="center"/>
          </w:tcPr>
          <w:p w:rsidR="00A84A96" w:rsidRPr="00A21EC5" w:rsidRDefault="00A84A96" w:rsidP="002A48D0">
            <w:pPr>
              <w:jc w:val="center"/>
              <w:rPr>
                <w:rFonts w:ascii="Arial" w:hAnsi="Arial" w:cs="Arial"/>
                <w:sz w:val="20"/>
              </w:rPr>
            </w:pPr>
          </w:p>
        </w:tc>
      </w:tr>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14</w:t>
            </w:r>
          </w:p>
        </w:tc>
        <w:tc>
          <w:tcPr>
            <w:tcW w:w="7796" w:type="dxa"/>
            <w:shd w:val="clear" w:color="auto" w:fill="auto"/>
          </w:tcPr>
          <w:p w:rsidR="00A84A96" w:rsidRPr="00A21EC5" w:rsidRDefault="00A84A96" w:rsidP="002A48D0">
            <w:pPr>
              <w:jc w:val="both"/>
              <w:rPr>
                <w:rFonts w:ascii="Arial" w:hAnsi="Arial" w:cs="Arial"/>
                <w:sz w:val="20"/>
              </w:rPr>
            </w:pPr>
            <w:r w:rsidRPr="00A21EC5">
              <w:rPr>
                <w:rFonts w:ascii="Arial" w:hAnsi="Arial" w:cs="Arial"/>
                <w:sz w:val="20"/>
              </w:rPr>
              <w:t>Bomba de gasolina – cada</w:t>
            </w:r>
          </w:p>
        </w:tc>
        <w:tc>
          <w:tcPr>
            <w:tcW w:w="1418"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Cr$ 500,00</w:t>
            </w:r>
          </w:p>
        </w:tc>
      </w:tr>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15</w:t>
            </w:r>
          </w:p>
        </w:tc>
        <w:tc>
          <w:tcPr>
            <w:tcW w:w="7796" w:type="dxa"/>
            <w:shd w:val="clear" w:color="auto" w:fill="auto"/>
          </w:tcPr>
          <w:p w:rsidR="00A84A96" w:rsidRPr="00A21EC5" w:rsidRDefault="00A84A96" w:rsidP="002A48D0">
            <w:pPr>
              <w:jc w:val="both"/>
              <w:rPr>
                <w:rFonts w:ascii="Arial" w:hAnsi="Arial" w:cs="Arial"/>
                <w:sz w:val="20"/>
              </w:rPr>
            </w:pPr>
            <w:r w:rsidRPr="00A21EC5">
              <w:rPr>
                <w:rFonts w:ascii="Arial" w:hAnsi="Arial" w:cs="Arial"/>
                <w:sz w:val="20"/>
              </w:rPr>
              <w:t>Taxa mínima para qualquer aferição.</w:t>
            </w:r>
          </w:p>
        </w:tc>
        <w:tc>
          <w:tcPr>
            <w:tcW w:w="1418"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Cr$ 100,00</w:t>
            </w:r>
          </w:p>
        </w:tc>
      </w:tr>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16</w:t>
            </w:r>
          </w:p>
        </w:tc>
        <w:tc>
          <w:tcPr>
            <w:tcW w:w="7796" w:type="dxa"/>
            <w:shd w:val="clear" w:color="auto" w:fill="auto"/>
          </w:tcPr>
          <w:p w:rsidR="00A84A96" w:rsidRPr="00A21EC5" w:rsidRDefault="00A84A96" w:rsidP="002A48D0">
            <w:pPr>
              <w:jc w:val="both"/>
              <w:rPr>
                <w:rFonts w:ascii="Arial" w:hAnsi="Arial" w:cs="Arial"/>
                <w:sz w:val="20"/>
              </w:rPr>
            </w:pPr>
            <w:r w:rsidRPr="00A21EC5">
              <w:rPr>
                <w:rFonts w:ascii="Arial" w:hAnsi="Arial" w:cs="Arial"/>
                <w:sz w:val="20"/>
              </w:rPr>
              <w:t>Pela diligência do aferidor no estabelecimento do contribuinte.</w:t>
            </w:r>
          </w:p>
        </w:tc>
        <w:tc>
          <w:tcPr>
            <w:tcW w:w="1418"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Cr$ 50,00</w:t>
            </w:r>
          </w:p>
        </w:tc>
      </w:tr>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b/>
                <w:sz w:val="20"/>
              </w:rPr>
            </w:pPr>
          </w:p>
        </w:tc>
        <w:tc>
          <w:tcPr>
            <w:tcW w:w="7796" w:type="dxa"/>
            <w:shd w:val="clear" w:color="auto" w:fill="auto"/>
          </w:tcPr>
          <w:p w:rsidR="00A84A96" w:rsidRPr="00A21EC5" w:rsidRDefault="00A84A96" w:rsidP="002A48D0">
            <w:pPr>
              <w:numPr>
                <w:ilvl w:val="0"/>
                <w:numId w:val="32"/>
              </w:numPr>
              <w:jc w:val="both"/>
              <w:rPr>
                <w:rFonts w:ascii="Arial" w:hAnsi="Arial" w:cs="Arial"/>
                <w:b/>
                <w:sz w:val="20"/>
              </w:rPr>
            </w:pPr>
            <w:r w:rsidRPr="00A21EC5">
              <w:rPr>
                <w:rFonts w:ascii="Arial" w:hAnsi="Arial" w:cs="Arial"/>
                <w:b/>
                <w:sz w:val="20"/>
              </w:rPr>
              <w:t>Fiscalização de Obras em Geral</w:t>
            </w:r>
          </w:p>
        </w:tc>
        <w:tc>
          <w:tcPr>
            <w:tcW w:w="1418" w:type="dxa"/>
            <w:shd w:val="clear" w:color="auto" w:fill="auto"/>
            <w:vAlign w:val="center"/>
          </w:tcPr>
          <w:p w:rsidR="00A84A96" w:rsidRPr="00A21EC5" w:rsidRDefault="00A84A96" w:rsidP="002A48D0">
            <w:pPr>
              <w:jc w:val="center"/>
              <w:rPr>
                <w:rFonts w:ascii="Arial" w:hAnsi="Arial" w:cs="Arial"/>
                <w:sz w:val="20"/>
              </w:rPr>
            </w:pPr>
          </w:p>
        </w:tc>
      </w:tr>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01</w:t>
            </w:r>
          </w:p>
        </w:tc>
        <w:tc>
          <w:tcPr>
            <w:tcW w:w="7796" w:type="dxa"/>
            <w:shd w:val="clear" w:color="auto" w:fill="auto"/>
          </w:tcPr>
          <w:p w:rsidR="00A84A96" w:rsidRPr="00A21EC5" w:rsidRDefault="00A84A96" w:rsidP="002A48D0">
            <w:pPr>
              <w:jc w:val="both"/>
              <w:rPr>
                <w:rFonts w:ascii="Arial" w:hAnsi="Arial" w:cs="Arial"/>
                <w:sz w:val="20"/>
              </w:rPr>
            </w:pPr>
            <w:r w:rsidRPr="00A21EC5">
              <w:rPr>
                <w:rFonts w:ascii="Arial" w:hAnsi="Arial" w:cs="Arial"/>
                <w:sz w:val="20"/>
              </w:rPr>
              <w:t>Construção, reconstrução, acréscimos e demolições, por obra, sobre o valor, dois acréscimos por cento.</w:t>
            </w:r>
          </w:p>
        </w:tc>
        <w:tc>
          <w:tcPr>
            <w:tcW w:w="1418"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Cr$ 0,2%</w:t>
            </w:r>
          </w:p>
        </w:tc>
      </w:tr>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02</w:t>
            </w:r>
          </w:p>
        </w:tc>
        <w:tc>
          <w:tcPr>
            <w:tcW w:w="7796" w:type="dxa"/>
            <w:shd w:val="clear" w:color="auto" w:fill="auto"/>
          </w:tcPr>
          <w:p w:rsidR="00A84A96" w:rsidRPr="00A21EC5" w:rsidRDefault="00A84A96" w:rsidP="002A48D0">
            <w:pPr>
              <w:jc w:val="both"/>
              <w:rPr>
                <w:rFonts w:ascii="Arial" w:hAnsi="Arial" w:cs="Arial"/>
                <w:sz w:val="20"/>
              </w:rPr>
            </w:pPr>
            <w:r w:rsidRPr="00A21EC5">
              <w:rPr>
                <w:rFonts w:ascii="Arial" w:hAnsi="Arial" w:cs="Arial"/>
                <w:sz w:val="20"/>
              </w:rPr>
              <w:t>Reparos e pinturas</w:t>
            </w:r>
          </w:p>
        </w:tc>
        <w:tc>
          <w:tcPr>
            <w:tcW w:w="1418"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Cr$ 100,00</w:t>
            </w:r>
          </w:p>
        </w:tc>
      </w:tr>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03</w:t>
            </w:r>
          </w:p>
        </w:tc>
        <w:tc>
          <w:tcPr>
            <w:tcW w:w="7796" w:type="dxa"/>
            <w:shd w:val="clear" w:color="auto" w:fill="auto"/>
          </w:tcPr>
          <w:p w:rsidR="00A84A96" w:rsidRPr="00A21EC5" w:rsidRDefault="00A84A96" w:rsidP="002A48D0">
            <w:pPr>
              <w:jc w:val="both"/>
              <w:rPr>
                <w:rFonts w:ascii="Arial" w:hAnsi="Arial" w:cs="Arial"/>
                <w:sz w:val="20"/>
              </w:rPr>
            </w:pPr>
            <w:r w:rsidRPr="00A21EC5">
              <w:rPr>
                <w:rFonts w:ascii="Arial" w:hAnsi="Arial" w:cs="Arial"/>
                <w:sz w:val="20"/>
              </w:rPr>
              <w:t>Demolições</w:t>
            </w:r>
          </w:p>
        </w:tc>
        <w:tc>
          <w:tcPr>
            <w:tcW w:w="1418"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Cr$ 200,00</w:t>
            </w:r>
          </w:p>
        </w:tc>
      </w:tr>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b/>
                <w:sz w:val="20"/>
              </w:rPr>
            </w:pPr>
          </w:p>
        </w:tc>
        <w:tc>
          <w:tcPr>
            <w:tcW w:w="7796" w:type="dxa"/>
            <w:shd w:val="clear" w:color="auto" w:fill="auto"/>
          </w:tcPr>
          <w:p w:rsidR="00A84A96" w:rsidRPr="00A21EC5" w:rsidRDefault="00A84A96" w:rsidP="002A48D0">
            <w:pPr>
              <w:numPr>
                <w:ilvl w:val="0"/>
                <w:numId w:val="32"/>
              </w:numPr>
              <w:jc w:val="both"/>
              <w:rPr>
                <w:rFonts w:ascii="Arial" w:hAnsi="Arial" w:cs="Arial"/>
                <w:b/>
                <w:sz w:val="20"/>
              </w:rPr>
            </w:pPr>
            <w:r w:rsidRPr="00A21EC5">
              <w:rPr>
                <w:rFonts w:ascii="Arial" w:hAnsi="Arial" w:cs="Arial"/>
                <w:b/>
                <w:sz w:val="20"/>
              </w:rPr>
              <w:t>Emplacamentos de Veículos</w:t>
            </w:r>
          </w:p>
        </w:tc>
        <w:tc>
          <w:tcPr>
            <w:tcW w:w="1418" w:type="dxa"/>
            <w:shd w:val="clear" w:color="auto" w:fill="auto"/>
            <w:vAlign w:val="center"/>
          </w:tcPr>
          <w:p w:rsidR="00A84A96" w:rsidRPr="00A21EC5" w:rsidRDefault="00A84A96" w:rsidP="002A48D0">
            <w:pPr>
              <w:jc w:val="center"/>
              <w:rPr>
                <w:rFonts w:ascii="Arial" w:hAnsi="Arial" w:cs="Arial"/>
                <w:sz w:val="20"/>
              </w:rPr>
            </w:pPr>
          </w:p>
        </w:tc>
      </w:tr>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01</w:t>
            </w:r>
          </w:p>
        </w:tc>
        <w:tc>
          <w:tcPr>
            <w:tcW w:w="7796" w:type="dxa"/>
            <w:shd w:val="clear" w:color="auto" w:fill="auto"/>
          </w:tcPr>
          <w:p w:rsidR="00A84A96" w:rsidRPr="00A21EC5" w:rsidRDefault="00A84A96" w:rsidP="002A48D0">
            <w:pPr>
              <w:jc w:val="both"/>
              <w:rPr>
                <w:rFonts w:ascii="Arial" w:hAnsi="Arial" w:cs="Arial"/>
                <w:sz w:val="20"/>
              </w:rPr>
            </w:pPr>
            <w:r w:rsidRPr="00A21EC5">
              <w:rPr>
                <w:rFonts w:ascii="Arial" w:hAnsi="Arial" w:cs="Arial"/>
                <w:sz w:val="20"/>
              </w:rPr>
              <w:t>Veículos para condução pessoal:</w:t>
            </w:r>
          </w:p>
        </w:tc>
        <w:tc>
          <w:tcPr>
            <w:tcW w:w="1418" w:type="dxa"/>
            <w:shd w:val="clear" w:color="auto" w:fill="auto"/>
            <w:vAlign w:val="center"/>
          </w:tcPr>
          <w:p w:rsidR="00A84A96" w:rsidRPr="00A21EC5" w:rsidRDefault="00A84A96" w:rsidP="002A48D0">
            <w:pPr>
              <w:jc w:val="center"/>
              <w:rPr>
                <w:rFonts w:ascii="Arial" w:hAnsi="Arial" w:cs="Arial"/>
                <w:sz w:val="20"/>
              </w:rPr>
            </w:pPr>
          </w:p>
        </w:tc>
      </w:tr>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sz w:val="20"/>
              </w:rPr>
            </w:pPr>
          </w:p>
        </w:tc>
        <w:tc>
          <w:tcPr>
            <w:tcW w:w="7796" w:type="dxa"/>
            <w:shd w:val="clear" w:color="auto" w:fill="auto"/>
          </w:tcPr>
          <w:p w:rsidR="00A84A96" w:rsidRPr="00A21EC5" w:rsidRDefault="00A84A96" w:rsidP="002A48D0">
            <w:pPr>
              <w:jc w:val="both"/>
              <w:rPr>
                <w:rFonts w:ascii="Arial" w:hAnsi="Arial" w:cs="Arial"/>
                <w:sz w:val="20"/>
              </w:rPr>
            </w:pPr>
            <w:r w:rsidRPr="00A21EC5">
              <w:rPr>
                <w:rFonts w:ascii="Arial" w:hAnsi="Arial" w:cs="Arial"/>
                <w:sz w:val="20"/>
              </w:rPr>
              <w:t xml:space="preserve">De </w:t>
            </w:r>
            <w:proofErr w:type="gramStart"/>
            <w:r w:rsidRPr="00A21EC5">
              <w:rPr>
                <w:rFonts w:ascii="Arial" w:hAnsi="Arial" w:cs="Arial"/>
                <w:sz w:val="20"/>
              </w:rPr>
              <w:t>2</w:t>
            </w:r>
            <w:proofErr w:type="gramEnd"/>
            <w:r w:rsidRPr="00A21EC5">
              <w:rPr>
                <w:rFonts w:ascii="Arial" w:hAnsi="Arial" w:cs="Arial"/>
                <w:sz w:val="20"/>
              </w:rPr>
              <w:t xml:space="preserve"> pessoas</w:t>
            </w:r>
          </w:p>
        </w:tc>
        <w:tc>
          <w:tcPr>
            <w:tcW w:w="1418"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Cr$ 10,00</w:t>
            </w:r>
          </w:p>
        </w:tc>
      </w:tr>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02</w:t>
            </w:r>
          </w:p>
        </w:tc>
        <w:tc>
          <w:tcPr>
            <w:tcW w:w="7796" w:type="dxa"/>
            <w:shd w:val="clear" w:color="auto" w:fill="auto"/>
          </w:tcPr>
          <w:p w:rsidR="00A84A96" w:rsidRPr="00A21EC5" w:rsidRDefault="00A84A96" w:rsidP="002A48D0">
            <w:pPr>
              <w:jc w:val="both"/>
              <w:rPr>
                <w:rFonts w:ascii="Arial" w:hAnsi="Arial" w:cs="Arial"/>
                <w:sz w:val="20"/>
              </w:rPr>
            </w:pPr>
            <w:r w:rsidRPr="00A21EC5">
              <w:rPr>
                <w:rFonts w:ascii="Arial" w:hAnsi="Arial" w:cs="Arial"/>
                <w:sz w:val="20"/>
              </w:rPr>
              <w:t>Veículos para carga:</w:t>
            </w:r>
          </w:p>
        </w:tc>
        <w:tc>
          <w:tcPr>
            <w:tcW w:w="1418" w:type="dxa"/>
            <w:shd w:val="clear" w:color="auto" w:fill="auto"/>
            <w:vAlign w:val="center"/>
          </w:tcPr>
          <w:p w:rsidR="00A84A96" w:rsidRPr="00A21EC5" w:rsidRDefault="00A84A96" w:rsidP="002A48D0">
            <w:pPr>
              <w:jc w:val="center"/>
              <w:rPr>
                <w:rFonts w:ascii="Arial" w:hAnsi="Arial" w:cs="Arial"/>
                <w:sz w:val="20"/>
              </w:rPr>
            </w:pPr>
          </w:p>
        </w:tc>
      </w:tr>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sz w:val="20"/>
              </w:rPr>
            </w:pPr>
          </w:p>
        </w:tc>
        <w:tc>
          <w:tcPr>
            <w:tcW w:w="7796" w:type="dxa"/>
            <w:shd w:val="clear" w:color="auto" w:fill="auto"/>
          </w:tcPr>
          <w:p w:rsidR="00A84A96" w:rsidRPr="00A21EC5" w:rsidRDefault="00A84A96" w:rsidP="002A48D0">
            <w:pPr>
              <w:jc w:val="both"/>
              <w:rPr>
                <w:rFonts w:ascii="Arial" w:hAnsi="Arial" w:cs="Arial"/>
                <w:sz w:val="20"/>
              </w:rPr>
            </w:pPr>
            <w:r w:rsidRPr="00A21EC5">
              <w:rPr>
                <w:rFonts w:ascii="Arial" w:hAnsi="Arial" w:cs="Arial"/>
                <w:sz w:val="20"/>
              </w:rPr>
              <w:t xml:space="preserve">De </w:t>
            </w:r>
            <w:proofErr w:type="gramStart"/>
            <w:r w:rsidRPr="00A21EC5">
              <w:rPr>
                <w:rFonts w:ascii="Arial" w:hAnsi="Arial" w:cs="Arial"/>
                <w:sz w:val="20"/>
              </w:rPr>
              <w:t>2</w:t>
            </w:r>
            <w:proofErr w:type="gramEnd"/>
            <w:r w:rsidRPr="00A21EC5">
              <w:rPr>
                <w:rFonts w:ascii="Arial" w:hAnsi="Arial" w:cs="Arial"/>
                <w:sz w:val="20"/>
              </w:rPr>
              <w:t xml:space="preserve"> rodas</w:t>
            </w:r>
          </w:p>
        </w:tc>
        <w:tc>
          <w:tcPr>
            <w:tcW w:w="1418"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Cr$ 20,00</w:t>
            </w:r>
          </w:p>
        </w:tc>
      </w:tr>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sz w:val="20"/>
              </w:rPr>
            </w:pPr>
          </w:p>
        </w:tc>
        <w:tc>
          <w:tcPr>
            <w:tcW w:w="7796" w:type="dxa"/>
            <w:shd w:val="clear" w:color="auto" w:fill="auto"/>
          </w:tcPr>
          <w:p w:rsidR="00A84A96" w:rsidRPr="00A21EC5" w:rsidRDefault="00A84A96" w:rsidP="002A48D0">
            <w:pPr>
              <w:jc w:val="both"/>
              <w:rPr>
                <w:rFonts w:ascii="Arial" w:hAnsi="Arial" w:cs="Arial"/>
                <w:sz w:val="20"/>
              </w:rPr>
            </w:pPr>
            <w:r w:rsidRPr="00A21EC5">
              <w:rPr>
                <w:rFonts w:ascii="Arial" w:hAnsi="Arial" w:cs="Arial"/>
                <w:sz w:val="20"/>
              </w:rPr>
              <w:t xml:space="preserve">De </w:t>
            </w:r>
            <w:proofErr w:type="gramStart"/>
            <w:r w:rsidRPr="00A21EC5">
              <w:rPr>
                <w:rFonts w:ascii="Arial" w:hAnsi="Arial" w:cs="Arial"/>
                <w:sz w:val="20"/>
              </w:rPr>
              <w:t>4</w:t>
            </w:r>
            <w:proofErr w:type="gramEnd"/>
            <w:r w:rsidRPr="00A21EC5">
              <w:rPr>
                <w:rFonts w:ascii="Arial" w:hAnsi="Arial" w:cs="Arial"/>
                <w:sz w:val="20"/>
              </w:rPr>
              <w:t xml:space="preserve"> rodas</w:t>
            </w:r>
          </w:p>
        </w:tc>
        <w:tc>
          <w:tcPr>
            <w:tcW w:w="1418"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Cr$ 30,00</w:t>
            </w:r>
          </w:p>
        </w:tc>
      </w:tr>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sz w:val="20"/>
              </w:rPr>
            </w:pPr>
          </w:p>
        </w:tc>
        <w:tc>
          <w:tcPr>
            <w:tcW w:w="7796" w:type="dxa"/>
            <w:shd w:val="clear" w:color="auto" w:fill="auto"/>
          </w:tcPr>
          <w:p w:rsidR="00A84A96" w:rsidRPr="00A21EC5" w:rsidRDefault="00A84A96" w:rsidP="002A48D0">
            <w:pPr>
              <w:jc w:val="both"/>
              <w:rPr>
                <w:rFonts w:ascii="Arial" w:hAnsi="Arial" w:cs="Arial"/>
                <w:sz w:val="20"/>
              </w:rPr>
            </w:pPr>
            <w:r w:rsidRPr="00A21EC5">
              <w:rPr>
                <w:rFonts w:ascii="Arial" w:hAnsi="Arial" w:cs="Arial"/>
                <w:sz w:val="20"/>
              </w:rPr>
              <w:t>Carreta de colono ou lavrador</w:t>
            </w:r>
          </w:p>
        </w:tc>
        <w:tc>
          <w:tcPr>
            <w:tcW w:w="1418"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Cr$ 10,00</w:t>
            </w:r>
          </w:p>
        </w:tc>
      </w:tr>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sz w:val="20"/>
              </w:rPr>
            </w:pPr>
          </w:p>
        </w:tc>
        <w:tc>
          <w:tcPr>
            <w:tcW w:w="7796" w:type="dxa"/>
            <w:shd w:val="clear" w:color="auto" w:fill="auto"/>
          </w:tcPr>
          <w:p w:rsidR="00A84A96" w:rsidRPr="00A21EC5" w:rsidRDefault="00A84A96" w:rsidP="002A48D0">
            <w:pPr>
              <w:jc w:val="both"/>
              <w:rPr>
                <w:rFonts w:ascii="Arial" w:hAnsi="Arial" w:cs="Arial"/>
                <w:sz w:val="20"/>
              </w:rPr>
            </w:pPr>
            <w:r w:rsidRPr="00A21EC5">
              <w:rPr>
                <w:rFonts w:ascii="Arial" w:hAnsi="Arial" w:cs="Arial"/>
                <w:sz w:val="20"/>
              </w:rPr>
              <w:t>Carretões</w:t>
            </w:r>
          </w:p>
        </w:tc>
        <w:tc>
          <w:tcPr>
            <w:tcW w:w="1418"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Cr$ 40,00</w:t>
            </w:r>
          </w:p>
        </w:tc>
      </w:tr>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b/>
                <w:sz w:val="20"/>
              </w:rPr>
            </w:pPr>
          </w:p>
        </w:tc>
        <w:tc>
          <w:tcPr>
            <w:tcW w:w="7796" w:type="dxa"/>
            <w:shd w:val="clear" w:color="auto" w:fill="auto"/>
          </w:tcPr>
          <w:p w:rsidR="00A84A96" w:rsidRPr="00A21EC5" w:rsidRDefault="00A84A96" w:rsidP="002A48D0">
            <w:pPr>
              <w:numPr>
                <w:ilvl w:val="0"/>
                <w:numId w:val="32"/>
              </w:numPr>
              <w:jc w:val="both"/>
              <w:rPr>
                <w:rFonts w:ascii="Arial" w:hAnsi="Arial" w:cs="Arial"/>
                <w:b/>
                <w:sz w:val="20"/>
              </w:rPr>
            </w:pPr>
            <w:r w:rsidRPr="00A21EC5">
              <w:rPr>
                <w:rFonts w:ascii="Arial" w:hAnsi="Arial" w:cs="Arial"/>
                <w:b/>
                <w:sz w:val="20"/>
              </w:rPr>
              <w:t>Emplacamentos Ambulantes</w:t>
            </w:r>
          </w:p>
        </w:tc>
        <w:tc>
          <w:tcPr>
            <w:tcW w:w="1418" w:type="dxa"/>
            <w:shd w:val="clear" w:color="auto" w:fill="auto"/>
            <w:vAlign w:val="center"/>
          </w:tcPr>
          <w:p w:rsidR="00A84A96" w:rsidRPr="00A21EC5" w:rsidRDefault="00A84A96" w:rsidP="002A48D0">
            <w:pPr>
              <w:jc w:val="center"/>
              <w:rPr>
                <w:rFonts w:ascii="Arial" w:hAnsi="Arial" w:cs="Arial"/>
                <w:sz w:val="20"/>
              </w:rPr>
            </w:pPr>
          </w:p>
        </w:tc>
      </w:tr>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01</w:t>
            </w:r>
          </w:p>
        </w:tc>
        <w:tc>
          <w:tcPr>
            <w:tcW w:w="7796" w:type="dxa"/>
            <w:shd w:val="clear" w:color="auto" w:fill="auto"/>
          </w:tcPr>
          <w:p w:rsidR="00A84A96" w:rsidRPr="00A21EC5" w:rsidRDefault="00A84A96" w:rsidP="002A48D0">
            <w:pPr>
              <w:jc w:val="both"/>
              <w:rPr>
                <w:rFonts w:ascii="Arial" w:hAnsi="Arial" w:cs="Arial"/>
                <w:sz w:val="20"/>
              </w:rPr>
            </w:pPr>
            <w:r w:rsidRPr="00A21EC5">
              <w:rPr>
                <w:rFonts w:ascii="Arial" w:hAnsi="Arial" w:cs="Arial"/>
                <w:sz w:val="20"/>
              </w:rPr>
              <w:t>Cada emplacamento</w:t>
            </w:r>
          </w:p>
        </w:tc>
        <w:tc>
          <w:tcPr>
            <w:tcW w:w="1418"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Cr$ 20,00</w:t>
            </w:r>
          </w:p>
        </w:tc>
      </w:tr>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b/>
                <w:sz w:val="20"/>
              </w:rPr>
            </w:pPr>
          </w:p>
        </w:tc>
        <w:tc>
          <w:tcPr>
            <w:tcW w:w="7796" w:type="dxa"/>
            <w:shd w:val="clear" w:color="auto" w:fill="auto"/>
          </w:tcPr>
          <w:p w:rsidR="00A84A96" w:rsidRPr="00A21EC5" w:rsidRDefault="00A84A96" w:rsidP="002A48D0">
            <w:pPr>
              <w:numPr>
                <w:ilvl w:val="0"/>
                <w:numId w:val="32"/>
              </w:numPr>
              <w:jc w:val="both"/>
              <w:rPr>
                <w:rFonts w:ascii="Arial" w:hAnsi="Arial" w:cs="Arial"/>
                <w:b/>
                <w:sz w:val="20"/>
              </w:rPr>
            </w:pPr>
            <w:r w:rsidRPr="00A21EC5">
              <w:rPr>
                <w:rFonts w:ascii="Arial" w:hAnsi="Arial" w:cs="Arial"/>
                <w:b/>
                <w:sz w:val="20"/>
              </w:rPr>
              <w:t>Emplacamentos de Prédios</w:t>
            </w:r>
          </w:p>
        </w:tc>
        <w:tc>
          <w:tcPr>
            <w:tcW w:w="1418" w:type="dxa"/>
            <w:shd w:val="clear" w:color="auto" w:fill="auto"/>
            <w:vAlign w:val="center"/>
          </w:tcPr>
          <w:p w:rsidR="00A84A96" w:rsidRPr="00A21EC5" w:rsidRDefault="00A84A96" w:rsidP="002A48D0">
            <w:pPr>
              <w:jc w:val="center"/>
              <w:rPr>
                <w:rFonts w:ascii="Arial" w:hAnsi="Arial" w:cs="Arial"/>
                <w:b/>
                <w:sz w:val="20"/>
              </w:rPr>
            </w:pPr>
          </w:p>
        </w:tc>
      </w:tr>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01</w:t>
            </w:r>
          </w:p>
        </w:tc>
        <w:tc>
          <w:tcPr>
            <w:tcW w:w="7796" w:type="dxa"/>
            <w:shd w:val="clear" w:color="auto" w:fill="auto"/>
          </w:tcPr>
          <w:p w:rsidR="00A84A96" w:rsidRPr="00A21EC5" w:rsidRDefault="00A84A96" w:rsidP="002A48D0">
            <w:pPr>
              <w:jc w:val="both"/>
              <w:rPr>
                <w:rFonts w:ascii="Arial" w:hAnsi="Arial" w:cs="Arial"/>
                <w:sz w:val="20"/>
              </w:rPr>
            </w:pPr>
            <w:r w:rsidRPr="00A21EC5">
              <w:rPr>
                <w:rFonts w:ascii="Arial" w:hAnsi="Arial" w:cs="Arial"/>
                <w:sz w:val="20"/>
              </w:rPr>
              <w:t>Casa residencial</w:t>
            </w:r>
          </w:p>
        </w:tc>
        <w:tc>
          <w:tcPr>
            <w:tcW w:w="1418"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Cr$ 50,00</w:t>
            </w:r>
          </w:p>
        </w:tc>
      </w:tr>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02</w:t>
            </w:r>
          </w:p>
        </w:tc>
        <w:tc>
          <w:tcPr>
            <w:tcW w:w="7796" w:type="dxa"/>
            <w:shd w:val="clear" w:color="auto" w:fill="auto"/>
          </w:tcPr>
          <w:p w:rsidR="00A84A96" w:rsidRPr="00A21EC5" w:rsidRDefault="00A84A96" w:rsidP="002A48D0">
            <w:pPr>
              <w:jc w:val="both"/>
              <w:rPr>
                <w:rFonts w:ascii="Arial" w:hAnsi="Arial" w:cs="Arial"/>
                <w:sz w:val="20"/>
              </w:rPr>
            </w:pPr>
            <w:r w:rsidRPr="00A21EC5">
              <w:rPr>
                <w:rFonts w:ascii="Arial" w:hAnsi="Arial" w:cs="Arial"/>
                <w:sz w:val="20"/>
              </w:rPr>
              <w:t>Casas comerciais, fábricas e outras.</w:t>
            </w:r>
          </w:p>
        </w:tc>
        <w:tc>
          <w:tcPr>
            <w:tcW w:w="1418"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Cr$ 100,00</w:t>
            </w:r>
          </w:p>
        </w:tc>
      </w:tr>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b/>
                <w:sz w:val="20"/>
              </w:rPr>
            </w:pPr>
          </w:p>
        </w:tc>
        <w:tc>
          <w:tcPr>
            <w:tcW w:w="7796" w:type="dxa"/>
            <w:shd w:val="clear" w:color="auto" w:fill="auto"/>
          </w:tcPr>
          <w:p w:rsidR="00A84A96" w:rsidRPr="00A21EC5" w:rsidRDefault="00A84A96" w:rsidP="002A48D0">
            <w:pPr>
              <w:numPr>
                <w:ilvl w:val="0"/>
                <w:numId w:val="32"/>
              </w:numPr>
              <w:jc w:val="both"/>
              <w:rPr>
                <w:rFonts w:ascii="Arial" w:hAnsi="Arial" w:cs="Arial"/>
                <w:b/>
                <w:sz w:val="20"/>
              </w:rPr>
            </w:pPr>
            <w:r w:rsidRPr="00A21EC5">
              <w:rPr>
                <w:rFonts w:ascii="Arial" w:hAnsi="Arial" w:cs="Arial"/>
                <w:b/>
                <w:sz w:val="20"/>
              </w:rPr>
              <w:t>Vistorias</w:t>
            </w:r>
          </w:p>
        </w:tc>
        <w:tc>
          <w:tcPr>
            <w:tcW w:w="1418" w:type="dxa"/>
            <w:shd w:val="clear" w:color="auto" w:fill="auto"/>
            <w:vAlign w:val="center"/>
          </w:tcPr>
          <w:p w:rsidR="00A84A96" w:rsidRPr="00A21EC5" w:rsidRDefault="00A84A96" w:rsidP="002A48D0">
            <w:pPr>
              <w:jc w:val="center"/>
              <w:rPr>
                <w:rFonts w:ascii="Arial" w:hAnsi="Arial" w:cs="Arial"/>
                <w:b/>
                <w:sz w:val="20"/>
              </w:rPr>
            </w:pPr>
          </w:p>
        </w:tc>
      </w:tr>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01</w:t>
            </w:r>
          </w:p>
        </w:tc>
        <w:tc>
          <w:tcPr>
            <w:tcW w:w="7796" w:type="dxa"/>
            <w:shd w:val="clear" w:color="auto" w:fill="auto"/>
          </w:tcPr>
          <w:p w:rsidR="00A84A96" w:rsidRPr="00A21EC5" w:rsidRDefault="00A84A96" w:rsidP="002A48D0">
            <w:pPr>
              <w:jc w:val="both"/>
              <w:rPr>
                <w:rFonts w:ascii="Arial" w:hAnsi="Arial" w:cs="Arial"/>
                <w:sz w:val="20"/>
              </w:rPr>
            </w:pPr>
            <w:r w:rsidRPr="00A21EC5">
              <w:rPr>
                <w:rFonts w:ascii="Arial" w:hAnsi="Arial" w:cs="Arial"/>
                <w:sz w:val="20"/>
              </w:rPr>
              <w:t>Por prédio e pavimento, a requerimento.</w:t>
            </w:r>
          </w:p>
        </w:tc>
        <w:tc>
          <w:tcPr>
            <w:tcW w:w="1418"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Cr$ 100,00</w:t>
            </w:r>
          </w:p>
        </w:tc>
      </w:tr>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02</w:t>
            </w:r>
          </w:p>
        </w:tc>
        <w:tc>
          <w:tcPr>
            <w:tcW w:w="7796" w:type="dxa"/>
            <w:shd w:val="clear" w:color="auto" w:fill="auto"/>
          </w:tcPr>
          <w:p w:rsidR="00A84A96" w:rsidRPr="00A21EC5" w:rsidRDefault="00A84A96" w:rsidP="002A48D0">
            <w:pPr>
              <w:jc w:val="both"/>
              <w:rPr>
                <w:rFonts w:ascii="Arial" w:hAnsi="Arial" w:cs="Arial"/>
                <w:sz w:val="20"/>
              </w:rPr>
            </w:pPr>
            <w:r w:rsidRPr="00A21EC5">
              <w:rPr>
                <w:rFonts w:ascii="Arial" w:hAnsi="Arial" w:cs="Arial"/>
                <w:sz w:val="20"/>
              </w:rPr>
              <w:t>Procedidas “ex-ofício”</w:t>
            </w:r>
          </w:p>
        </w:tc>
        <w:tc>
          <w:tcPr>
            <w:tcW w:w="1418"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Cr$ 200,00</w:t>
            </w:r>
          </w:p>
        </w:tc>
      </w:tr>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03</w:t>
            </w:r>
          </w:p>
        </w:tc>
        <w:tc>
          <w:tcPr>
            <w:tcW w:w="7796" w:type="dxa"/>
            <w:shd w:val="clear" w:color="auto" w:fill="auto"/>
          </w:tcPr>
          <w:p w:rsidR="00A84A96" w:rsidRPr="00A21EC5" w:rsidRDefault="00A84A96" w:rsidP="002A48D0">
            <w:pPr>
              <w:jc w:val="both"/>
              <w:rPr>
                <w:rFonts w:ascii="Arial" w:hAnsi="Arial" w:cs="Arial"/>
                <w:sz w:val="20"/>
              </w:rPr>
            </w:pPr>
            <w:r w:rsidRPr="00A21EC5">
              <w:rPr>
                <w:rFonts w:ascii="Arial" w:hAnsi="Arial" w:cs="Arial"/>
                <w:sz w:val="20"/>
              </w:rPr>
              <w:t>Anual das casas de diversão e dos estabelecimentos industriais e comerciais.</w:t>
            </w:r>
          </w:p>
        </w:tc>
        <w:tc>
          <w:tcPr>
            <w:tcW w:w="1418"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Cr$ 200,00</w:t>
            </w:r>
          </w:p>
        </w:tc>
      </w:tr>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b/>
                <w:sz w:val="20"/>
              </w:rPr>
            </w:pPr>
          </w:p>
        </w:tc>
        <w:tc>
          <w:tcPr>
            <w:tcW w:w="7796" w:type="dxa"/>
            <w:shd w:val="clear" w:color="auto" w:fill="auto"/>
          </w:tcPr>
          <w:p w:rsidR="00A84A96" w:rsidRPr="00A21EC5" w:rsidRDefault="00A84A96" w:rsidP="002A48D0">
            <w:pPr>
              <w:numPr>
                <w:ilvl w:val="0"/>
                <w:numId w:val="32"/>
              </w:numPr>
              <w:jc w:val="both"/>
              <w:rPr>
                <w:rFonts w:ascii="Arial" w:hAnsi="Arial" w:cs="Arial"/>
                <w:b/>
                <w:sz w:val="20"/>
              </w:rPr>
            </w:pPr>
            <w:r w:rsidRPr="00A21EC5">
              <w:rPr>
                <w:rFonts w:ascii="Arial" w:hAnsi="Arial" w:cs="Arial"/>
                <w:b/>
                <w:sz w:val="20"/>
              </w:rPr>
              <w:t>Habite-se</w:t>
            </w:r>
          </w:p>
        </w:tc>
        <w:tc>
          <w:tcPr>
            <w:tcW w:w="1418" w:type="dxa"/>
            <w:shd w:val="clear" w:color="auto" w:fill="auto"/>
            <w:vAlign w:val="center"/>
          </w:tcPr>
          <w:p w:rsidR="00A84A96" w:rsidRPr="00A21EC5" w:rsidRDefault="00A84A96" w:rsidP="002A48D0">
            <w:pPr>
              <w:jc w:val="center"/>
              <w:rPr>
                <w:rFonts w:ascii="Arial" w:hAnsi="Arial" w:cs="Arial"/>
                <w:b/>
                <w:sz w:val="20"/>
              </w:rPr>
            </w:pPr>
          </w:p>
        </w:tc>
      </w:tr>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01</w:t>
            </w:r>
          </w:p>
        </w:tc>
        <w:tc>
          <w:tcPr>
            <w:tcW w:w="7796" w:type="dxa"/>
            <w:shd w:val="clear" w:color="auto" w:fill="auto"/>
          </w:tcPr>
          <w:p w:rsidR="00A84A96" w:rsidRPr="00A21EC5" w:rsidRDefault="00A84A96" w:rsidP="002A48D0">
            <w:pPr>
              <w:jc w:val="both"/>
              <w:rPr>
                <w:rFonts w:ascii="Arial" w:hAnsi="Arial" w:cs="Arial"/>
                <w:sz w:val="20"/>
              </w:rPr>
            </w:pPr>
            <w:r w:rsidRPr="00A21EC5">
              <w:rPr>
                <w:rFonts w:ascii="Arial" w:hAnsi="Arial" w:cs="Arial"/>
                <w:sz w:val="20"/>
              </w:rPr>
              <w:t>Casas residenciais</w:t>
            </w:r>
          </w:p>
        </w:tc>
        <w:tc>
          <w:tcPr>
            <w:tcW w:w="1418"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Cr$ 100,00</w:t>
            </w:r>
          </w:p>
        </w:tc>
      </w:tr>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02</w:t>
            </w:r>
          </w:p>
        </w:tc>
        <w:tc>
          <w:tcPr>
            <w:tcW w:w="7796" w:type="dxa"/>
            <w:shd w:val="clear" w:color="auto" w:fill="auto"/>
          </w:tcPr>
          <w:p w:rsidR="00A84A96" w:rsidRPr="00A21EC5" w:rsidRDefault="00A84A96" w:rsidP="002A48D0">
            <w:pPr>
              <w:jc w:val="both"/>
              <w:rPr>
                <w:rFonts w:ascii="Arial" w:hAnsi="Arial" w:cs="Arial"/>
                <w:sz w:val="20"/>
              </w:rPr>
            </w:pPr>
            <w:r w:rsidRPr="00A21EC5">
              <w:rPr>
                <w:rFonts w:ascii="Arial" w:hAnsi="Arial" w:cs="Arial"/>
                <w:sz w:val="20"/>
              </w:rPr>
              <w:t>Casas comerciais, fábricas e outras.</w:t>
            </w:r>
          </w:p>
        </w:tc>
        <w:tc>
          <w:tcPr>
            <w:tcW w:w="1418"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Cr$ 200,00</w:t>
            </w:r>
          </w:p>
        </w:tc>
      </w:tr>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03</w:t>
            </w:r>
          </w:p>
        </w:tc>
        <w:tc>
          <w:tcPr>
            <w:tcW w:w="7796" w:type="dxa"/>
            <w:shd w:val="clear" w:color="auto" w:fill="auto"/>
          </w:tcPr>
          <w:p w:rsidR="00A84A96" w:rsidRPr="00A21EC5" w:rsidRDefault="00A84A96" w:rsidP="002A48D0">
            <w:pPr>
              <w:jc w:val="both"/>
              <w:rPr>
                <w:rFonts w:ascii="Arial" w:hAnsi="Arial" w:cs="Arial"/>
                <w:sz w:val="20"/>
              </w:rPr>
            </w:pPr>
            <w:r w:rsidRPr="00A21EC5">
              <w:rPr>
                <w:rFonts w:ascii="Arial" w:hAnsi="Arial" w:cs="Arial"/>
                <w:sz w:val="20"/>
              </w:rPr>
              <w:t>Para outros fins</w:t>
            </w:r>
          </w:p>
        </w:tc>
        <w:tc>
          <w:tcPr>
            <w:tcW w:w="1418"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Cr$ 100,00</w:t>
            </w:r>
          </w:p>
        </w:tc>
      </w:tr>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b/>
                <w:sz w:val="20"/>
              </w:rPr>
            </w:pPr>
          </w:p>
        </w:tc>
        <w:tc>
          <w:tcPr>
            <w:tcW w:w="7796" w:type="dxa"/>
            <w:shd w:val="clear" w:color="auto" w:fill="auto"/>
          </w:tcPr>
          <w:p w:rsidR="00A84A96" w:rsidRPr="00A21EC5" w:rsidRDefault="00A84A96" w:rsidP="002A48D0">
            <w:pPr>
              <w:numPr>
                <w:ilvl w:val="0"/>
                <w:numId w:val="32"/>
              </w:numPr>
              <w:jc w:val="both"/>
              <w:rPr>
                <w:rFonts w:ascii="Arial" w:hAnsi="Arial" w:cs="Arial"/>
                <w:b/>
                <w:sz w:val="20"/>
              </w:rPr>
            </w:pPr>
            <w:r w:rsidRPr="00A21EC5">
              <w:rPr>
                <w:rFonts w:ascii="Arial" w:hAnsi="Arial" w:cs="Arial"/>
                <w:b/>
                <w:sz w:val="20"/>
              </w:rPr>
              <w:t>Alinhamentos e Nivelamentos</w:t>
            </w:r>
          </w:p>
        </w:tc>
        <w:tc>
          <w:tcPr>
            <w:tcW w:w="1418" w:type="dxa"/>
            <w:shd w:val="clear" w:color="auto" w:fill="auto"/>
            <w:vAlign w:val="center"/>
          </w:tcPr>
          <w:p w:rsidR="00A84A96" w:rsidRPr="00A21EC5" w:rsidRDefault="00A84A96" w:rsidP="002A48D0">
            <w:pPr>
              <w:jc w:val="center"/>
              <w:rPr>
                <w:rFonts w:ascii="Arial" w:hAnsi="Arial" w:cs="Arial"/>
                <w:b/>
                <w:sz w:val="20"/>
              </w:rPr>
            </w:pPr>
          </w:p>
        </w:tc>
      </w:tr>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01</w:t>
            </w:r>
          </w:p>
        </w:tc>
        <w:tc>
          <w:tcPr>
            <w:tcW w:w="7796" w:type="dxa"/>
            <w:shd w:val="clear" w:color="auto" w:fill="auto"/>
          </w:tcPr>
          <w:p w:rsidR="00A84A96" w:rsidRPr="00A21EC5" w:rsidRDefault="00A84A96" w:rsidP="002A48D0">
            <w:pPr>
              <w:jc w:val="both"/>
              <w:rPr>
                <w:rFonts w:ascii="Arial" w:hAnsi="Arial" w:cs="Arial"/>
                <w:sz w:val="20"/>
              </w:rPr>
            </w:pPr>
            <w:r w:rsidRPr="00A21EC5">
              <w:rPr>
                <w:rFonts w:ascii="Arial" w:hAnsi="Arial" w:cs="Arial"/>
                <w:sz w:val="20"/>
              </w:rPr>
              <w:t>Demarcação de alinhamento de prédios, muros e cercas, por metro linear de frente.</w:t>
            </w:r>
          </w:p>
        </w:tc>
        <w:tc>
          <w:tcPr>
            <w:tcW w:w="1418"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Cr$ 10,00</w:t>
            </w:r>
          </w:p>
        </w:tc>
      </w:tr>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02</w:t>
            </w:r>
          </w:p>
        </w:tc>
        <w:tc>
          <w:tcPr>
            <w:tcW w:w="7796" w:type="dxa"/>
            <w:shd w:val="clear" w:color="auto" w:fill="auto"/>
          </w:tcPr>
          <w:p w:rsidR="00A84A96" w:rsidRPr="00A21EC5" w:rsidRDefault="00A84A96" w:rsidP="002A48D0">
            <w:pPr>
              <w:jc w:val="both"/>
              <w:rPr>
                <w:rFonts w:ascii="Arial" w:hAnsi="Arial" w:cs="Arial"/>
                <w:sz w:val="20"/>
              </w:rPr>
            </w:pPr>
            <w:r w:rsidRPr="00A21EC5">
              <w:rPr>
                <w:rFonts w:ascii="Arial" w:hAnsi="Arial" w:cs="Arial"/>
                <w:sz w:val="20"/>
              </w:rPr>
              <w:t>Nivelamento para obras em geral, por metro linear de frente.</w:t>
            </w:r>
          </w:p>
        </w:tc>
        <w:tc>
          <w:tcPr>
            <w:tcW w:w="1418"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Cr$ 20,00</w:t>
            </w:r>
          </w:p>
        </w:tc>
      </w:tr>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b/>
                <w:sz w:val="20"/>
              </w:rPr>
            </w:pPr>
          </w:p>
        </w:tc>
        <w:tc>
          <w:tcPr>
            <w:tcW w:w="7796" w:type="dxa"/>
            <w:shd w:val="clear" w:color="auto" w:fill="auto"/>
          </w:tcPr>
          <w:p w:rsidR="00A84A96" w:rsidRPr="00A21EC5" w:rsidRDefault="00A84A96" w:rsidP="002A48D0">
            <w:pPr>
              <w:numPr>
                <w:ilvl w:val="0"/>
                <w:numId w:val="32"/>
              </w:numPr>
              <w:jc w:val="both"/>
              <w:rPr>
                <w:rFonts w:ascii="Arial" w:hAnsi="Arial" w:cs="Arial"/>
                <w:b/>
                <w:sz w:val="20"/>
              </w:rPr>
            </w:pPr>
            <w:r w:rsidRPr="00A21EC5">
              <w:rPr>
                <w:rFonts w:ascii="Arial" w:hAnsi="Arial" w:cs="Arial"/>
                <w:b/>
                <w:sz w:val="20"/>
              </w:rPr>
              <w:t>Medições Cadastrais</w:t>
            </w:r>
          </w:p>
        </w:tc>
        <w:tc>
          <w:tcPr>
            <w:tcW w:w="1418" w:type="dxa"/>
            <w:shd w:val="clear" w:color="auto" w:fill="auto"/>
            <w:vAlign w:val="center"/>
          </w:tcPr>
          <w:p w:rsidR="00A84A96" w:rsidRPr="00A21EC5" w:rsidRDefault="00A84A96" w:rsidP="002A48D0">
            <w:pPr>
              <w:jc w:val="center"/>
              <w:rPr>
                <w:rFonts w:ascii="Arial" w:hAnsi="Arial" w:cs="Arial"/>
                <w:b/>
                <w:sz w:val="20"/>
              </w:rPr>
            </w:pPr>
          </w:p>
        </w:tc>
      </w:tr>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01</w:t>
            </w:r>
          </w:p>
        </w:tc>
        <w:tc>
          <w:tcPr>
            <w:tcW w:w="7796" w:type="dxa"/>
            <w:shd w:val="clear" w:color="auto" w:fill="auto"/>
          </w:tcPr>
          <w:p w:rsidR="00A84A96" w:rsidRPr="00A21EC5" w:rsidRDefault="00A84A96" w:rsidP="002A48D0">
            <w:pPr>
              <w:jc w:val="both"/>
              <w:rPr>
                <w:rFonts w:ascii="Arial" w:hAnsi="Arial" w:cs="Arial"/>
                <w:sz w:val="20"/>
              </w:rPr>
            </w:pPr>
            <w:r w:rsidRPr="00A21EC5">
              <w:rPr>
                <w:rFonts w:ascii="Arial" w:hAnsi="Arial" w:cs="Arial"/>
                <w:sz w:val="20"/>
              </w:rPr>
              <w:t>Por metro linear</w:t>
            </w:r>
          </w:p>
        </w:tc>
        <w:tc>
          <w:tcPr>
            <w:tcW w:w="1418"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Cr$ 1,00</w:t>
            </w:r>
          </w:p>
        </w:tc>
      </w:tr>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02</w:t>
            </w:r>
          </w:p>
        </w:tc>
        <w:tc>
          <w:tcPr>
            <w:tcW w:w="7796" w:type="dxa"/>
            <w:shd w:val="clear" w:color="auto" w:fill="auto"/>
          </w:tcPr>
          <w:p w:rsidR="00A84A96" w:rsidRPr="00A21EC5" w:rsidRDefault="00A84A96" w:rsidP="002A48D0">
            <w:pPr>
              <w:jc w:val="both"/>
              <w:rPr>
                <w:rFonts w:ascii="Arial" w:hAnsi="Arial" w:cs="Arial"/>
                <w:sz w:val="20"/>
              </w:rPr>
            </w:pPr>
            <w:r w:rsidRPr="00A21EC5">
              <w:rPr>
                <w:rFonts w:ascii="Arial" w:hAnsi="Arial" w:cs="Arial"/>
                <w:sz w:val="20"/>
              </w:rPr>
              <w:t>Taxa mínima para qualquer medição</w:t>
            </w:r>
          </w:p>
        </w:tc>
        <w:tc>
          <w:tcPr>
            <w:tcW w:w="1418"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Cr$ 100,00</w:t>
            </w:r>
          </w:p>
        </w:tc>
      </w:tr>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b/>
                <w:sz w:val="20"/>
              </w:rPr>
            </w:pPr>
          </w:p>
        </w:tc>
        <w:tc>
          <w:tcPr>
            <w:tcW w:w="7796" w:type="dxa"/>
            <w:shd w:val="clear" w:color="auto" w:fill="auto"/>
          </w:tcPr>
          <w:p w:rsidR="00A84A96" w:rsidRPr="00A21EC5" w:rsidRDefault="00A84A96" w:rsidP="002A48D0">
            <w:pPr>
              <w:numPr>
                <w:ilvl w:val="0"/>
                <w:numId w:val="32"/>
              </w:numPr>
              <w:jc w:val="both"/>
              <w:rPr>
                <w:rFonts w:ascii="Arial" w:hAnsi="Arial" w:cs="Arial"/>
                <w:b/>
                <w:sz w:val="20"/>
              </w:rPr>
            </w:pPr>
            <w:r w:rsidRPr="00A21EC5">
              <w:rPr>
                <w:rFonts w:ascii="Arial" w:hAnsi="Arial" w:cs="Arial"/>
                <w:b/>
                <w:sz w:val="20"/>
              </w:rPr>
              <w:t>Depósito Municipal</w:t>
            </w:r>
          </w:p>
        </w:tc>
        <w:tc>
          <w:tcPr>
            <w:tcW w:w="1418" w:type="dxa"/>
            <w:shd w:val="clear" w:color="auto" w:fill="auto"/>
            <w:vAlign w:val="center"/>
          </w:tcPr>
          <w:p w:rsidR="00A84A96" w:rsidRPr="00A21EC5" w:rsidRDefault="00A84A96" w:rsidP="002A48D0">
            <w:pPr>
              <w:jc w:val="center"/>
              <w:rPr>
                <w:rFonts w:ascii="Arial" w:hAnsi="Arial" w:cs="Arial"/>
                <w:b/>
                <w:sz w:val="20"/>
              </w:rPr>
            </w:pPr>
          </w:p>
        </w:tc>
      </w:tr>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01</w:t>
            </w:r>
          </w:p>
        </w:tc>
        <w:tc>
          <w:tcPr>
            <w:tcW w:w="7796" w:type="dxa"/>
            <w:shd w:val="clear" w:color="auto" w:fill="auto"/>
          </w:tcPr>
          <w:p w:rsidR="00A84A96" w:rsidRPr="00A21EC5" w:rsidRDefault="00A84A96" w:rsidP="002A48D0">
            <w:pPr>
              <w:jc w:val="both"/>
              <w:rPr>
                <w:rFonts w:ascii="Arial" w:hAnsi="Arial" w:cs="Arial"/>
                <w:sz w:val="20"/>
              </w:rPr>
            </w:pPr>
            <w:r w:rsidRPr="00A21EC5">
              <w:rPr>
                <w:rFonts w:ascii="Arial" w:hAnsi="Arial" w:cs="Arial"/>
                <w:sz w:val="20"/>
              </w:rPr>
              <w:t>Por cabeça de gado maior apreendido nas ruas da cidade e vilas, além das despesas de manutenção.</w:t>
            </w:r>
          </w:p>
        </w:tc>
        <w:tc>
          <w:tcPr>
            <w:tcW w:w="1418"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Cr$ 100,00</w:t>
            </w:r>
          </w:p>
        </w:tc>
      </w:tr>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02</w:t>
            </w:r>
          </w:p>
        </w:tc>
        <w:tc>
          <w:tcPr>
            <w:tcW w:w="7796" w:type="dxa"/>
            <w:shd w:val="clear" w:color="auto" w:fill="auto"/>
          </w:tcPr>
          <w:p w:rsidR="00A84A96" w:rsidRPr="00A21EC5" w:rsidRDefault="00A84A96" w:rsidP="002A48D0">
            <w:pPr>
              <w:jc w:val="both"/>
              <w:rPr>
                <w:rFonts w:ascii="Arial" w:hAnsi="Arial" w:cs="Arial"/>
                <w:sz w:val="20"/>
              </w:rPr>
            </w:pPr>
            <w:r w:rsidRPr="00A21EC5">
              <w:rPr>
                <w:rFonts w:ascii="Arial" w:hAnsi="Arial" w:cs="Arial"/>
                <w:sz w:val="20"/>
              </w:rPr>
              <w:t>Por cabeça de gado menor, cães e outros apreendidos nas ruas da cidade e vilas, além das despesas de manutenção.</w:t>
            </w:r>
          </w:p>
        </w:tc>
        <w:tc>
          <w:tcPr>
            <w:tcW w:w="1418"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Cr$ 50,0</w:t>
            </w:r>
          </w:p>
        </w:tc>
      </w:tr>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03</w:t>
            </w:r>
          </w:p>
        </w:tc>
        <w:tc>
          <w:tcPr>
            <w:tcW w:w="7796" w:type="dxa"/>
            <w:shd w:val="clear" w:color="auto" w:fill="auto"/>
          </w:tcPr>
          <w:p w:rsidR="00A84A96" w:rsidRPr="00A21EC5" w:rsidRDefault="00A84A96" w:rsidP="002A48D0">
            <w:pPr>
              <w:jc w:val="both"/>
              <w:rPr>
                <w:rFonts w:ascii="Arial" w:hAnsi="Arial" w:cs="Arial"/>
                <w:sz w:val="20"/>
              </w:rPr>
            </w:pPr>
            <w:r w:rsidRPr="00A21EC5">
              <w:rPr>
                <w:rFonts w:ascii="Arial" w:hAnsi="Arial" w:cs="Arial"/>
                <w:sz w:val="20"/>
              </w:rPr>
              <w:t>Por veículo apreendido, além da respectiva multa:</w:t>
            </w:r>
          </w:p>
        </w:tc>
        <w:tc>
          <w:tcPr>
            <w:tcW w:w="1418" w:type="dxa"/>
            <w:shd w:val="clear" w:color="auto" w:fill="auto"/>
            <w:vAlign w:val="center"/>
          </w:tcPr>
          <w:p w:rsidR="00A84A96" w:rsidRPr="00A21EC5" w:rsidRDefault="00A84A96" w:rsidP="002A48D0">
            <w:pPr>
              <w:jc w:val="center"/>
              <w:rPr>
                <w:rFonts w:ascii="Arial" w:hAnsi="Arial" w:cs="Arial"/>
                <w:sz w:val="20"/>
              </w:rPr>
            </w:pPr>
          </w:p>
        </w:tc>
      </w:tr>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sz w:val="20"/>
              </w:rPr>
            </w:pPr>
          </w:p>
        </w:tc>
        <w:tc>
          <w:tcPr>
            <w:tcW w:w="7796" w:type="dxa"/>
            <w:shd w:val="clear" w:color="auto" w:fill="auto"/>
          </w:tcPr>
          <w:p w:rsidR="00A84A96" w:rsidRPr="00A21EC5" w:rsidRDefault="00A84A96" w:rsidP="002A48D0">
            <w:pPr>
              <w:jc w:val="both"/>
              <w:rPr>
                <w:rFonts w:ascii="Arial" w:hAnsi="Arial" w:cs="Arial"/>
                <w:sz w:val="20"/>
              </w:rPr>
            </w:pPr>
            <w:r w:rsidRPr="00A21EC5">
              <w:rPr>
                <w:rFonts w:ascii="Arial" w:hAnsi="Arial" w:cs="Arial"/>
                <w:sz w:val="20"/>
              </w:rPr>
              <w:t xml:space="preserve">De </w:t>
            </w:r>
            <w:proofErr w:type="gramStart"/>
            <w:r w:rsidRPr="00A21EC5">
              <w:rPr>
                <w:rFonts w:ascii="Arial" w:hAnsi="Arial" w:cs="Arial"/>
                <w:sz w:val="20"/>
              </w:rPr>
              <w:t>2</w:t>
            </w:r>
            <w:proofErr w:type="gramEnd"/>
            <w:r w:rsidRPr="00A21EC5">
              <w:rPr>
                <w:rFonts w:ascii="Arial" w:hAnsi="Arial" w:cs="Arial"/>
                <w:sz w:val="20"/>
              </w:rPr>
              <w:t xml:space="preserve"> rodas</w:t>
            </w:r>
          </w:p>
        </w:tc>
        <w:tc>
          <w:tcPr>
            <w:tcW w:w="1418"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Cr$ 100,00</w:t>
            </w:r>
          </w:p>
        </w:tc>
      </w:tr>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sz w:val="20"/>
              </w:rPr>
            </w:pPr>
          </w:p>
        </w:tc>
        <w:tc>
          <w:tcPr>
            <w:tcW w:w="7796" w:type="dxa"/>
            <w:shd w:val="clear" w:color="auto" w:fill="auto"/>
          </w:tcPr>
          <w:p w:rsidR="00A84A96" w:rsidRPr="00A21EC5" w:rsidRDefault="00A84A96" w:rsidP="002A48D0">
            <w:pPr>
              <w:jc w:val="both"/>
              <w:rPr>
                <w:rFonts w:ascii="Arial" w:hAnsi="Arial" w:cs="Arial"/>
                <w:sz w:val="20"/>
              </w:rPr>
            </w:pPr>
            <w:r w:rsidRPr="00A21EC5">
              <w:rPr>
                <w:rFonts w:ascii="Arial" w:hAnsi="Arial" w:cs="Arial"/>
                <w:sz w:val="20"/>
              </w:rPr>
              <w:t xml:space="preserve">De </w:t>
            </w:r>
            <w:proofErr w:type="gramStart"/>
            <w:r w:rsidRPr="00A21EC5">
              <w:rPr>
                <w:rFonts w:ascii="Arial" w:hAnsi="Arial" w:cs="Arial"/>
                <w:sz w:val="20"/>
              </w:rPr>
              <w:t>4</w:t>
            </w:r>
            <w:proofErr w:type="gramEnd"/>
            <w:r w:rsidRPr="00A21EC5">
              <w:rPr>
                <w:rFonts w:ascii="Arial" w:hAnsi="Arial" w:cs="Arial"/>
                <w:sz w:val="20"/>
              </w:rPr>
              <w:t xml:space="preserve"> rodas</w:t>
            </w:r>
          </w:p>
        </w:tc>
        <w:tc>
          <w:tcPr>
            <w:tcW w:w="1418"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Cr$ 200,00</w:t>
            </w:r>
          </w:p>
        </w:tc>
      </w:tr>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04</w:t>
            </w:r>
          </w:p>
        </w:tc>
        <w:tc>
          <w:tcPr>
            <w:tcW w:w="7796" w:type="dxa"/>
            <w:shd w:val="clear" w:color="auto" w:fill="auto"/>
          </w:tcPr>
          <w:p w:rsidR="00A84A96" w:rsidRPr="00A21EC5" w:rsidRDefault="00A84A96" w:rsidP="002A48D0">
            <w:pPr>
              <w:jc w:val="both"/>
              <w:rPr>
                <w:rFonts w:ascii="Arial" w:hAnsi="Arial" w:cs="Arial"/>
                <w:sz w:val="20"/>
              </w:rPr>
            </w:pPr>
            <w:r w:rsidRPr="00A21EC5">
              <w:rPr>
                <w:rFonts w:ascii="Arial" w:hAnsi="Arial" w:cs="Arial"/>
                <w:sz w:val="20"/>
              </w:rPr>
              <w:t>Sobre o valor de mercadorias apreendidas</w:t>
            </w:r>
          </w:p>
        </w:tc>
        <w:tc>
          <w:tcPr>
            <w:tcW w:w="1418"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5%</w:t>
            </w:r>
          </w:p>
        </w:tc>
      </w:tr>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b/>
                <w:sz w:val="20"/>
              </w:rPr>
            </w:pPr>
          </w:p>
        </w:tc>
        <w:tc>
          <w:tcPr>
            <w:tcW w:w="7796" w:type="dxa"/>
            <w:shd w:val="clear" w:color="auto" w:fill="auto"/>
          </w:tcPr>
          <w:p w:rsidR="00A84A96" w:rsidRPr="00A21EC5" w:rsidRDefault="00A84A96" w:rsidP="002A48D0">
            <w:pPr>
              <w:numPr>
                <w:ilvl w:val="0"/>
                <w:numId w:val="32"/>
              </w:numPr>
              <w:jc w:val="both"/>
              <w:rPr>
                <w:rFonts w:ascii="Arial" w:hAnsi="Arial" w:cs="Arial"/>
                <w:b/>
                <w:sz w:val="20"/>
              </w:rPr>
            </w:pPr>
            <w:r w:rsidRPr="00A21EC5">
              <w:rPr>
                <w:rFonts w:ascii="Arial" w:hAnsi="Arial" w:cs="Arial"/>
                <w:b/>
                <w:sz w:val="20"/>
              </w:rPr>
              <w:t>Matrícula de Cães e Imunização</w:t>
            </w:r>
          </w:p>
        </w:tc>
        <w:tc>
          <w:tcPr>
            <w:tcW w:w="1418" w:type="dxa"/>
            <w:shd w:val="clear" w:color="auto" w:fill="auto"/>
            <w:vAlign w:val="center"/>
          </w:tcPr>
          <w:p w:rsidR="00A84A96" w:rsidRPr="00A21EC5" w:rsidRDefault="00A84A96" w:rsidP="002A48D0">
            <w:pPr>
              <w:jc w:val="center"/>
              <w:rPr>
                <w:rFonts w:ascii="Arial" w:hAnsi="Arial" w:cs="Arial"/>
                <w:b/>
                <w:sz w:val="20"/>
              </w:rPr>
            </w:pPr>
          </w:p>
        </w:tc>
      </w:tr>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01</w:t>
            </w:r>
          </w:p>
        </w:tc>
        <w:tc>
          <w:tcPr>
            <w:tcW w:w="7796" w:type="dxa"/>
            <w:shd w:val="clear" w:color="auto" w:fill="auto"/>
          </w:tcPr>
          <w:p w:rsidR="00A84A96" w:rsidRPr="00A21EC5" w:rsidRDefault="00A84A96" w:rsidP="002A48D0">
            <w:pPr>
              <w:jc w:val="both"/>
              <w:rPr>
                <w:rFonts w:ascii="Arial" w:hAnsi="Arial" w:cs="Arial"/>
                <w:sz w:val="20"/>
              </w:rPr>
            </w:pPr>
            <w:r w:rsidRPr="00A21EC5">
              <w:rPr>
                <w:rFonts w:ascii="Arial" w:hAnsi="Arial" w:cs="Arial"/>
                <w:sz w:val="20"/>
              </w:rPr>
              <w:t>Matrícula de cães</w:t>
            </w:r>
          </w:p>
        </w:tc>
        <w:tc>
          <w:tcPr>
            <w:tcW w:w="1418"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Cr$ 50,00</w:t>
            </w:r>
          </w:p>
        </w:tc>
      </w:tr>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02</w:t>
            </w:r>
          </w:p>
        </w:tc>
        <w:tc>
          <w:tcPr>
            <w:tcW w:w="7796" w:type="dxa"/>
            <w:shd w:val="clear" w:color="auto" w:fill="auto"/>
          </w:tcPr>
          <w:p w:rsidR="00A84A96" w:rsidRPr="00A21EC5" w:rsidRDefault="00A84A96" w:rsidP="002A48D0">
            <w:pPr>
              <w:jc w:val="both"/>
              <w:rPr>
                <w:rFonts w:ascii="Arial" w:hAnsi="Arial" w:cs="Arial"/>
                <w:sz w:val="20"/>
              </w:rPr>
            </w:pPr>
            <w:r w:rsidRPr="00A21EC5">
              <w:rPr>
                <w:rFonts w:ascii="Arial" w:hAnsi="Arial" w:cs="Arial"/>
                <w:sz w:val="20"/>
              </w:rPr>
              <w:t>Renovação de matrícula de cães</w:t>
            </w:r>
          </w:p>
        </w:tc>
        <w:tc>
          <w:tcPr>
            <w:tcW w:w="1418"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Cr$ 30,00</w:t>
            </w:r>
          </w:p>
        </w:tc>
      </w:tr>
      <w:tr w:rsidR="00A84A96" w:rsidRPr="00A21EC5" w:rsidTr="002A48D0">
        <w:trPr>
          <w:jc w:val="center"/>
        </w:trPr>
        <w:tc>
          <w:tcPr>
            <w:tcW w:w="534"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03</w:t>
            </w:r>
          </w:p>
        </w:tc>
        <w:tc>
          <w:tcPr>
            <w:tcW w:w="7796" w:type="dxa"/>
            <w:shd w:val="clear" w:color="auto" w:fill="auto"/>
          </w:tcPr>
          <w:p w:rsidR="00A84A96" w:rsidRPr="00A21EC5" w:rsidRDefault="00A84A96" w:rsidP="002A48D0">
            <w:pPr>
              <w:jc w:val="both"/>
              <w:rPr>
                <w:rFonts w:ascii="Arial" w:hAnsi="Arial" w:cs="Arial"/>
                <w:sz w:val="20"/>
              </w:rPr>
            </w:pPr>
            <w:r w:rsidRPr="00A21EC5">
              <w:rPr>
                <w:rFonts w:ascii="Arial" w:hAnsi="Arial" w:cs="Arial"/>
                <w:sz w:val="20"/>
              </w:rPr>
              <w:t>Imunização de animais</w:t>
            </w:r>
          </w:p>
        </w:tc>
        <w:tc>
          <w:tcPr>
            <w:tcW w:w="1418" w:type="dxa"/>
            <w:shd w:val="clear" w:color="auto" w:fill="auto"/>
            <w:vAlign w:val="center"/>
          </w:tcPr>
          <w:p w:rsidR="00A84A96" w:rsidRPr="00A21EC5" w:rsidRDefault="00A84A96" w:rsidP="002A48D0">
            <w:pPr>
              <w:jc w:val="center"/>
              <w:rPr>
                <w:rFonts w:ascii="Arial" w:hAnsi="Arial" w:cs="Arial"/>
                <w:sz w:val="20"/>
              </w:rPr>
            </w:pPr>
            <w:r w:rsidRPr="00A21EC5">
              <w:rPr>
                <w:rFonts w:ascii="Arial" w:hAnsi="Arial" w:cs="Arial"/>
                <w:sz w:val="20"/>
              </w:rPr>
              <w:t>Cr$ 30,00</w:t>
            </w:r>
          </w:p>
        </w:tc>
      </w:tr>
    </w:tbl>
    <w:p w:rsidR="00A84A96" w:rsidRPr="00037663" w:rsidRDefault="00A84A96" w:rsidP="00A84A96">
      <w:pPr>
        <w:jc w:val="center"/>
        <w:rPr>
          <w:rFonts w:ascii="Arial" w:hAnsi="Arial" w:cs="Arial"/>
          <w:b/>
        </w:rPr>
      </w:pPr>
    </w:p>
    <w:p w:rsidR="00A84A96" w:rsidRPr="00037663" w:rsidRDefault="00A84A96" w:rsidP="00A84A96">
      <w:pPr>
        <w:jc w:val="center"/>
        <w:rPr>
          <w:rFonts w:ascii="Arial" w:hAnsi="Arial" w:cs="Arial"/>
          <w:b/>
        </w:rPr>
      </w:pPr>
      <w:r w:rsidRPr="00037663">
        <w:rPr>
          <w:rFonts w:ascii="Arial" w:hAnsi="Arial" w:cs="Arial"/>
          <w:b/>
        </w:rPr>
        <w:t xml:space="preserve">Prefeitura Municipal de Rio dos Cedros, em 14 de </w:t>
      </w:r>
      <w:r>
        <w:rPr>
          <w:rFonts w:ascii="Arial" w:hAnsi="Arial" w:cs="Arial"/>
          <w:b/>
        </w:rPr>
        <w:t>A</w:t>
      </w:r>
      <w:r w:rsidRPr="00037663">
        <w:rPr>
          <w:rFonts w:ascii="Arial" w:hAnsi="Arial" w:cs="Arial"/>
          <w:b/>
        </w:rPr>
        <w:t>gosto de 1963.</w:t>
      </w:r>
    </w:p>
    <w:p w:rsidR="00A84A96" w:rsidRPr="00037663" w:rsidRDefault="00A84A96" w:rsidP="00A84A96">
      <w:pPr>
        <w:jc w:val="center"/>
        <w:rPr>
          <w:rFonts w:ascii="Arial" w:hAnsi="Arial" w:cs="Arial"/>
          <w:b/>
        </w:rPr>
      </w:pPr>
    </w:p>
    <w:p w:rsidR="00A84A96" w:rsidRPr="00037663" w:rsidRDefault="00A84A96" w:rsidP="00A84A96">
      <w:pPr>
        <w:jc w:val="center"/>
        <w:rPr>
          <w:rFonts w:ascii="Arial" w:hAnsi="Arial" w:cs="Arial"/>
          <w:b/>
        </w:rPr>
      </w:pPr>
      <w:r w:rsidRPr="00037663">
        <w:rPr>
          <w:rFonts w:ascii="Arial" w:hAnsi="Arial" w:cs="Arial"/>
          <w:b/>
        </w:rPr>
        <w:t>ALFREDO BERRI</w:t>
      </w:r>
    </w:p>
    <w:p w:rsidR="00A84A96" w:rsidRPr="00037663" w:rsidRDefault="00D136FA" w:rsidP="00A84A96">
      <w:pPr>
        <w:jc w:val="center"/>
        <w:rPr>
          <w:rFonts w:ascii="Arial" w:hAnsi="Arial" w:cs="Arial"/>
          <w:b/>
          <w:u w:val="single"/>
        </w:rPr>
      </w:pPr>
      <w:r>
        <w:rPr>
          <w:rFonts w:ascii="Arial" w:hAnsi="Arial" w:cs="Arial"/>
          <w:b/>
          <w:u w:val="single"/>
        </w:rPr>
        <w:t>Prefeito Municipal</w:t>
      </w:r>
    </w:p>
    <w:p w:rsidR="00A84A96" w:rsidRPr="00037663" w:rsidRDefault="00A84A96" w:rsidP="00A84A96">
      <w:pPr>
        <w:ind w:left="1134"/>
        <w:jc w:val="both"/>
        <w:rPr>
          <w:rFonts w:ascii="Arial" w:hAnsi="Arial" w:cs="Arial"/>
          <w:b/>
        </w:rPr>
      </w:pPr>
      <w:r w:rsidRPr="00037663">
        <w:rPr>
          <w:rFonts w:ascii="Arial" w:hAnsi="Arial" w:cs="Arial"/>
          <w:b/>
        </w:rPr>
        <w:lastRenderedPageBreak/>
        <w:t>LEI Nº 17, DE 04 DE SETEMBRO DE 1963.</w:t>
      </w:r>
    </w:p>
    <w:p w:rsidR="00A84A96" w:rsidRPr="00037663" w:rsidRDefault="00A84A96" w:rsidP="00A84A96">
      <w:pPr>
        <w:ind w:left="1134"/>
        <w:jc w:val="both"/>
        <w:rPr>
          <w:rFonts w:ascii="Arial" w:hAnsi="Arial" w:cs="Arial"/>
          <w:b/>
        </w:rPr>
      </w:pPr>
    </w:p>
    <w:p w:rsidR="00A84A96" w:rsidRPr="00037663" w:rsidRDefault="00A84A96" w:rsidP="00A84A96">
      <w:pPr>
        <w:ind w:left="1134"/>
        <w:jc w:val="both"/>
        <w:rPr>
          <w:rFonts w:ascii="Arial" w:hAnsi="Arial" w:cs="Arial"/>
          <w:b/>
        </w:rPr>
      </w:pPr>
      <w:r w:rsidRPr="00037663">
        <w:rPr>
          <w:rFonts w:ascii="Arial" w:hAnsi="Arial" w:cs="Arial"/>
          <w:b/>
        </w:rPr>
        <w:t>DISPÕE SOBRE A INCIDÊNCIA, O LANÇAMENTO E A COBRANÇA DO IMPOSTO SOBRE INDÚSTRIAS E PROFISSÕES E DÁ OUTRAS PROVIDÊNCIAS:</w:t>
      </w:r>
    </w:p>
    <w:p w:rsidR="00A84A96" w:rsidRPr="00037663" w:rsidRDefault="00A84A96" w:rsidP="00A84A96">
      <w:pPr>
        <w:ind w:left="1134"/>
        <w:jc w:val="both"/>
        <w:rPr>
          <w:rFonts w:ascii="Arial" w:hAnsi="Arial" w:cs="Arial"/>
          <w:b/>
        </w:rPr>
      </w:pPr>
    </w:p>
    <w:p w:rsidR="00A84A96" w:rsidRPr="00037663" w:rsidRDefault="00A84A96" w:rsidP="0031590E">
      <w:pPr>
        <w:ind w:firstLine="1134"/>
        <w:jc w:val="both"/>
        <w:rPr>
          <w:rFonts w:ascii="Arial" w:hAnsi="Arial" w:cs="Arial"/>
        </w:rPr>
      </w:pPr>
      <w:r w:rsidRPr="00037663">
        <w:rPr>
          <w:rFonts w:ascii="Arial" w:hAnsi="Arial" w:cs="Arial"/>
          <w:b/>
        </w:rPr>
        <w:t>ALFREDO BERRI,</w:t>
      </w:r>
      <w:r w:rsidRPr="00037663">
        <w:rPr>
          <w:rFonts w:ascii="Arial" w:hAnsi="Arial" w:cs="Arial"/>
        </w:rPr>
        <w:t xml:space="preserve"> Prefeito Municipal de Rio dos Cedros, Estado de Santa Catarina:</w:t>
      </w:r>
    </w:p>
    <w:p w:rsidR="00A84A96" w:rsidRPr="00037663" w:rsidRDefault="00A84A96" w:rsidP="00A84A96">
      <w:pPr>
        <w:ind w:left="1134"/>
        <w:jc w:val="both"/>
        <w:rPr>
          <w:rFonts w:ascii="Arial" w:hAnsi="Arial" w:cs="Arial"/>
        </w:rPr>
      </w:pPr>
    </w:p>
    <w:p w:rsidR="00A84A96" w:rsidRPr="00037663" w:rsidRDefault="00A84A96" w:rsidP="00A84A96">
      <w:pPr>
        <w:ind w:firstLine="1134"/>
        <w:jc w:val="both"/>
        <w:rPr>
          <w:rFonts w:ascii="Arial" w:hAnsi="Arial" w:cs="Arial"/>
        </w:rPr>
      </w:pPr>
      <w:r w:rsidRPr="00037663">
        <w:rPr>
          <w:rFonts w:ascii="Arial" w:hAnsi="Arial" w:cs="Arial"/>
        </w:rPr>
        <w:t>Faço sab</w:t>
      </w:r>
      <w:r>
        <w:rPr>
          <w:rFonts w:ascii="Arial" w:hAnsi="Arial" w:cs="Arial"/>
        </w:rPr>
        <w:t>er a todos os habitantes deste M</w:t>
      </w:r>
      <w:r w:rsidRPr="00037663">
        <w:rPr>
          <w:rFonts w:ascii="Arial" w:hAnsi="Arial" w:cs="Arial"/>
        </w:rPr>
        <w:t>unicípio que a Câmara Municipal ap</w:t>
      </w:r>
      <w:r>
        <w:rPr>
          <w:rFonts w:ascii="Arial" w:hAnsi="Arial" w:cs="Arial"/>
        </w:rPr>
        <w:t>rovou e eu sanciono a seguinte L</w:t>
      </w:r>
      <w:r w:rsidRPr="00037663">
        <w:rPr>
          <w:rFonts w:ascii="Arial" w:hAnsi="Arial" w:cs="Arial"/>
        </w:rPr>
        <w:t>ei:</w:t>
      </w:r>
    </w:p>
    <w:p w:rsidR="00A84A96" w:rsidRPr="00037663" w:rsidRDefault="00A84A96" w:rsidP="00A84A96">
      <w:pPr>
        <w:ind w:left="1134"/>
        <w:jc w:val="both"/>
        <w:rPr>
          <w:rFonts w:ascii="Arial" w:hAnsi="Arial" w:cs="Arial"/>
        </w:rPr>
      </w:pPr>
    </w:p>
    <w:p w:rsidR="00A84A96" w:rsidRPr="00037663" w:rsidRDefault="00A84A96" w:rsidP="00A84A96">
      <w:pPr>
        <w:jc w:val="center"/>
        <w:rPr>
          <w:rFonts w:ascii="Arial" w:hAnsi="Arial" w:cs="Arial"/>
          <w:b/>
        </w:rPr>
      </w:pPr>
      <w:r w:rsidRPr="00037663">
        <w:rPr>
          <w:rFonts w:ascii="Arial" w:hAnsi="Arial" w:cs="Arial"/>
          <w:b/>
        </w:rPr>
        <w:t>CAPÍTULO I</w:t>
      </w:r>
    </w:p>
    <w:p w:rsidR="00A84A96" w:rsidRPr="00037663" w:rsidRDefault="00A84A96" w:rsidP="00A84A96">
      <w:pPr>
        <w:ind w:left="1134"/>
        <w:jc w:val="both"/>
        <w:rPr>
          <w:rFonts w:ascii="Arial" w:hAnsi="Arial" w:cs="Arial"/>
          <w:b/>
        </w:rPr>
      </w:pPr>
    </w:p>
    <w:p w:rsidR="00A84A96" w:rsidRPr="00037663" w:rsidRDefault="00A84A96" w:rsidP="00A84A96">
      <w:pPr>
        <w:jc w:val="center"/>
        <w:rPr>
          <w:rFonts w:ascii="Arial" w:hAnsi="Arial" w:cs="Arial"/>
          <w:b/>
        </w:rPr>
      </w:pPr>
      <w:r w:rsidRPr="00037663">
        <w:rPr>
          <w:rFonts w:ascii="Arial" w:hAnsi="Arial" w:cs="Arial"/>
          <w:b/>
        </w:rPr>
        <w:t>Do Imposto e Sua Incidência</w:t>
      </w:r>
    </w:p>
    <w:p w:rsidR="00A84A96" w:rsidRPr="00037663" w:rsidRDefault="00A84A96" w:rsidP="00A84A96">
      <w:pPr>
        <w:ind w:left="1134"/>
        <w:jc w:val="both"/>
        <w:rPr>
          <w:rFonts w:ascii="Arial" w:hAnsi="Arial" w:cs="Arial"/>
          <w:b/>
        </w:rPr>
      </w:pPr>
    </w:p>
    <w:p w:rsidR="00A84A96" w:rsidRPr="00037663" w:rsidRDefault="00A84A96" w:rsidP="00A84A96">
      <w:pPr>
        <w:ind w:left="1134" w:hanging="850"/>
        <w:jc w:val="both"/>
        <w:rPr>
          <w:rFonts w:ascii="Arial" w:hAnsi="Arial" w:cs="Arial"/>
        </w:rPr>
      </w:pPr>
      <w:r w:rsidRPr="00037663">
        <w:rPr>
          <w:rFonts w:ascii="Arial" w:hAnsi="Arial" w:cs="Arial"/>
          <w:b/>
        </w:rPr>
        <w:t>Art.1º.</w:t>
      </w:r>
      <w:r>
        <w:rPr>
          <w:rFonts w:ascii="Arial" w:hAnsi="Arial" w:cs="Arial"/>
        </w:rPr>
        <w:t xml:space="preserve"> O Imposto S</w:t>
      </w:r>
      <w:r w:rsidRPr="00037663">
        <w:rPr>
          <w:rFonts w:ascii="Arial" w:hAnsi="Arial" w:cs="Arial"/>
        </w:rPr>
        <w:t>obre Indústr</w:t>
      </w:r>
      <w:r>
        <w:rPr>
          <w:rFonts w:ascii="Arial" w:hAnsi="Arial" w:cs="Arial"/>
        </w:rPr>
        <w:t>ias e Profissões, atribuído ao M</w:t>
      </w:r>
      <w:r w:rsidRPr="00037663">
        <w:rPr>
          <w:rFonts w:ascii="Arial" w:hAnsi="Arial" w:cs="Arial"/>
        </w:rPr>
        <w:t xml:space="preserve">unicípio pela Constituição Federal, artigo 29º, </w:t>
      </w:r>
      <w:r>
        <w:rPr>
          <w:rFonts w:ascii="Arial" w:hAnsi="Arial" w:cs="Arial"/>
        </w:rPr>
        <w:t>N</w:t>
      </w:r>
      <w:r w:rsidRPr="00037663">
        <w:rPr>
          <w:rFonts w:ascii="Arial" w:hAnsi="Arial" w:cs="Arial"/>
        </w:rPr>
        <w:t>º III, recai sobre todas as pessoas físicas ou jurídicas</w:t>
      </w:r>
      <w:r>
        <w:rPr>
          <w:rFonts w:ascii="Arial" w:hAnsi="Arial" w:cs="Arial"/>
        </w:rPr>
        <w:t xml:space="preserve"> que exploram no território do M</w:t>
      </w:r>
      <w:r w:rsidRPr="00037663">
        <w:rPr>
          <w:rFonts w:ascii="Arial" w:hAnsi="Arial" w:cs="Arial"/>
        </w:rPr>
        <w:t>unicípio a indústria ou o comércio, em qualquer de suas modalidades, ainda que sem estabelecimento ou localização fixa, e por todos aqueles que exerçam qualquer profissão, arte, ofício ou função.</w:t>
      </w:r>
    </w:p>
    <w:p w:rsidR="00A84A96" w:rsidRPr="00037663" w:rsidRDefault="00A84A96" w:rsidP="00A84A96">
      <w:pPr>
        <w:ind w:left="1134" w:hanging="850"/>
        <w:jc w:val="both"/>
        <w:rPr>
          <w:rFonts w:ascii="Arial" w:hAnsi="Arial" w:cs="Arial"/>
        </w:rPr>
      </w:pPr>
      <w:r w:rsidRPr="00037663">
        <w:rPr>
          <w:rFonts w:ascii="Arial" w:hAnsi="Arial" w:cs="Arial"/>
          <w:b/>
        </w:rPr>
        <w:t>Art.2º.</w:t>
      </w:r>
      <w:r>
        <w:rPr>
          <w:rFonts w:ascii="Arial" w:hAnsi="Arial" w:cs="Arial"/>
        </w:rPr>
        <w:t xml:space="preserve"> A cota do I</w:t>
      </w:r>
      <w:r w:rsidRPr="00037663">
        <w:rPr>
          <w:rFonts w:ascii="Arial" w:hAnsi="Arial" w:cs="Arial"/>
        </w:rPr>
        <w:t xml:space="preserve">mposto </w:t>
      </w:r>
      <w:r>
        <w:rPr>
          <w:rFonts w:ascii="Arial" w:hAnsi="Arial" w:cs="Arial"/>
        </w:rPr>
        <w:t>S</w:t>
      </w:r>
      <w:r w:rsidRPr="00037663">
        <w:rPr>
          <w:rFonts w:ascii="Arial" w:hAnsi="Arial" w:cs="Arial"/>
        </w:rPr>
        <w:t>obre Indústrias e Profissões é cobrada de todos os estabelecimentos comerciais, profissionais ou similares, legalmente constituídos e registrados, e terá por base o movimento global das vendas no ano anterior.</w:t>
      </w:r>
    </w:p>
    <w:p w:rsidR="00A84A96" w:rsidRPr="00037663" w:rsidRDefault="00A84A96" w:rsidP="00A84A96">
      <w:pPr>
        <w:ind w:left="1134" w:hanging="850"/>
        <w:jc w:val="both"/>
        <w:rPr>
          <w:rFonts w:ascii="Arial" w:hAnsi="Arial" w:cs="Arial"/>
        </w:rPr>
      </w:pPr>
      <w:r w:rsidRPr="00037663">
        <w:rPr>
          <w:rFonts w:ascii="Arial" w:hAnsi="Arial" w:cs="Arial"/>
          <w:b/>
        </w:rPr>
        <w:t>Parágrafo Único</w:t>
      </w:r>
      <w:r w:rsidR="00BB4AE8">
        <w:rPr>
          <w:rFonts w:ascii="Arial" w:hAnsi="Arial" w:cs="Arial"/>
          <w:b/>
        </w:rPr>
        <w:t>.</w:t>
      </w:r>
      <w:r w:rsidRPr="00037663">
        <w:rPr>
          <w:rFonts w:ascii="Arial" w:hAnsi="Arial" w:cs="Arial"/>
          <w:b/>
        </w:rPr>
        <w:t xml:space="preserve"> </w:t>
      </w:r>
      <w:r w:rsidRPr="00037663">
        <w:rPr>
          <w:rFonts w:ascii="Arial" w:hAnsi="Arial" w:cs="Arial"/>
        </w:rPr>
        <w:t>As profissões liberais, bem c</w:t>
      </w:r>
      <w:r>
        <w:rPr>
          <w:rFonts w:ascii="Arial" w:hAnsi="Arial" w:cs="Arial"/>
        </w:rPr>
        <w:t>omo todas aquelas que por L</w:t>
      </w:r>
      <w:r w:rsidRPr="00037663">
        <w:rPr>
          <w:rFonts w:ascii="Arial" w:hAnsi="Arial" w:cs="Arial"/>
        </w:rPr>
        <w:t>ei não dispensadas da obrigatoriedade escrita do movimento de vendas, ficam sujeitas à uma taxa fixa de acordo com o ramo de atividade.</w:t>
      </w:r>
    </w:p>
    <w:p w:rsidR="00A84A96" w:rsidRPr="00037663" w:rsidRDefault="00A84A96" w:rsidP="00A84A96">
      <w:pPr>
        <w:ind w:left="1134" w:hanging="850"/>
        <w:jc w:val="both"/>
        <w:rPr>
          <w:rFonts w:ascii="Arial" w:hAnsi="Arial" w:cs="Arial"/>
        </w:rPr>
      </w:pPr>
      <w:r w:rsidRPr="00037663">
        <w:rPr>
          <w:rFonts w:ascii="Arial" w:hAnsi="Arial" w:cs="Arial"/>
          <w:b/>
        </w:rPr>
        <w:t>Art.3º.</w:t>
      </w:r>
      <w:r w:rsidRPr="00037663">
        <w:rPr>
          <w:rFonts w:ascii="Arial" w:hAnsi="Arial" w:cs="Arial"/>
        </w:rPr>
        <w:t xml:space="preserve"> Estão igualmente sujeitos ao </w:t>
      </w:r>
      <w:r>
        <w:rPr>
          <w:rFonts w:ascii="Arial" w:hAnsi="Arial" w:cs="Arial"/>
        </w:rPr>
        <w:t>Imposto S</w:t>
      </w:r>
      <w:r w:rsidRPr="00037663">
        <w:rPr>
          <w:rFonts w:ascii="Arial" w:hAnsi="Arial" w:cs="Arial"/>
        </w:rPr>
        <w:t>obre Indústrias e Profissões:</w:t>
      </w:r>
    </w:p>
    <w:p w:rsidR="00A84A96" w:rsidRPr="00037663" w:rsidRDefault="00A84A96" w:rsidP="00A84A96">
      <w:pPr>
        <w:numPr>
          <w:ilvl w:val="0"/>
          <w:numId w:val="33"/>
        </w:numPr>
        <w:tabs>
          <w:tab w:val="left" w:pos="851"/>
        </w:tabs>
        <w:ind w:left="1134" w:hanging="567"/>
        <w:jc w:val="both"/>
        <w:rPr>
          <w:rFonts w:ascii="Arial" w:hAnsi="Arial" w:cs="Arial"/>
        </w:rPr>
      </w:pPr>
      <w:r w:rsidRPr="00037663">
        <w:rPr>
          <w:rFonts w:ascii="Arial" w:hAnsi="Arial" w:cs="Arial"/>
        </w:rPr>
        <w:t>Os médicos, dentistas e veterinários militares, que exercitarem a clínica civil;</w:t>
      </w:r>
    </w:p>
    <w:p w:rsidR="00A84A96" w:rsidRPr="00037663" w:rsidRDefault="00A84A96" w:rsidP="00A84A96">
      <w:pPr>
        <w:numPr>
          <w:ilvl w:val="0"/>
          <w:numId w:val="33"/>
        </w:numPr>
        <w:tabs>
          <w:tab w:val="left" w:pos="851"/>
        </w:tabs>
        <w:ind w:left="1134" w:hanging="567"/>
        <w:jc w:val="both"/>
        <w:rPr>
          <w:rFonts w:ascii="Arial" w:hAnsi="Arial" w:cs="Arial"/>
        </w:rPr>
      </w:pPr>
      <w:r w:rsidRPr="00037663">
        <w:rPr>
          <w:rFonts w:ascii="Arial" w:hAnsi="Arial" w:cs="Arial"/>
        </w:rPr>
        <w:t>As agências de estabelecimentos de crédito (bancos);</w:t>
      </w:r>
    </w:p>
    <w:p w:rsidR="00A84A96" w:rsidRPr="00037663" w:rsidRDefault="00A84A96" w:rsidP="00A84A96">
      <w:pPr>
        <w:numPr>
          <w:ilvl w:val="0"/>
          <w:numId w:val="33"/>
        </w:numPr>
        <w:tabs>
          <w:tab w:val="left" w:pos="851"/>
        </w:tabs>
        <w:ind w:left="1134" w:hanging="567"/>
        <w:jc w:val="both"/>
        <w:rPr>
          <w:rFonts w:ascii="Arial" w:hAnsi="Arial" w:cs="Arial"/>
        </w:rPr>
      </w:pPr>
      <w:r w:rsidRPr="00037663">
        <w:rPr>
          <w:rFonts w:ascii="Arial" w:hAnsi="Arial" w:cs="Arial"/>
        </w:rPr>
        <w:t xml:space="preserve">Os estabelecimentos comerciais, de quaisquer empresas, sociedades ou companhias, </w:t>
      </w:r>
      <w:proofErr w:type="gramStart"/>
      <w:r w:rsidRPr="00037663">
        <w:rPr>
          <w:rFonts w:ascii="Arial" w:hAnsi="Arial" w:cs="Arial"/>
        </w:rPr>
        <w:t>seja</w:t>
      </w:r>
      <w:proofErr w:type="gramEnd"/>
      <w:r w:rsidRPr="00037663">
        <w:rPr>
          <w:rFonts w:ascii="Arial" w:hAnsi="Arial" w:cs="Arial"/>
        </w:rPr>
        <w:t xml:space="preserve"> qual for o ponto em que se acham situados, ainda mesmo que funcionem em terrenos ou prédios ocupados pelas dependências dessas entidades e sejam os gêneros vendidos aos respectivos empregados ou associados;</w:t>
      </w:r>
    </w:p>
    <w:p w:rsidR="00A84A96" w:rsidRPr="00037663" w:rsidRDefault="00A84A96" w:rsidP="00A84A96">
      <w:pPr>
        <w:numPr>
          <w:ilvl w:val="0"/>
          <w:numId w:val="33"/>
        </w:numPr>
        <w:tabs>
          <w:tab w:val="left" w:pos="851"/>
        </w:tabs>
        <w:ind w:left="1134" w:hanging="567"/>
        <w:jc w:val="both"/>
        <w:rPr>
          <w:rFonts w:ascii="Arial" w:hAnsi="Arial" w:cs="Arial"/>
        </w:rPr>
      </w:pPr>
      <w:r w:rsidRPr="00037663">
        <w:rPr>
          <w:rFonts w:ascii="Arial" w:hAnsi="Arial" w:cs="Arial"/>
        </w:rPr>
        <w:t>O que compra tropa para revender, por conta própria;</w:t>
      </w:r>
    </w:p>
    <w:p w:rsidR="00A84A96" w:rsidRPr="00037663" w:rsidRDefault="00A84A96" w:rsidP="00A84A96">
      <w:pPr>
        <w:numPr>
          <w:ilvl w:val="0"/>
          <w:numId w:val="33"/>
        </w:numPr>
        <w:tabs>
          <w:tab w:val="left" w:pos="851"/>
        </w:tabs>
        <w:ind w:left="1134" w:hanging="567"/>
        <w:jc w:val="both"/>
        <w:rPr>
          <w:rFonts w:ascii="Arial" w:hAnsi="Arial" w:cs="Arial"/>
        </w:rPr>
      </w:pPr>
      <w:r w:rsidRPr="00037663">
        <w:rPr>
          <w:rFonts w:ascii="Arial" w:hAnsi="Arial" w:cs="Arial"/>
        </w:rPr>
        <w:t>Os que exercitarem mais de uma indústria ou profissão;</w:t>
      </w:r>
    </w:p>
    <w:p w:rsidR="00A84A96" w:rsidRPr="00037663" w:rsidRDefault="00A84A96" w:rsidP="00A84A96">
      <w:pPr>
        <w:numPr>
          <w:ilvl w:val="0"/>
          <w:numId w:val="33"/>
        </w:numPr>
        <w:tabs>
          <w:tab w:val="left" w:pos="851"/>
        </w:tabs>
        <w:ind w:left="1134" w:hanging="567"/>
        <w:jc w:val="both"/>
        <w:rPr>
          <w:rFonts w:ascii="Arial" w:hAnsi="Arial" w:cs="Arial"/>
        </w:rPr>
      </w:pPr>
      <w:r w:rsidRPr="00037663">
        <w:rPr>
          <w:rFonts w:ascii="Arial" w:hAnsi="Arial" w:cs="Arial"/>
        </w:rPr>
        <w:t xml:space="preserve">Os agentes de companhias de seguro, de empresas de transporte ou navegação, tantas vezes quantas forem </w:t>
      </w:r>
      <w:proofErr w:type="gramStart"/>
      <w:r w:rsidRPr="00037663">
        <w:rPr>
          <w:rFonts w:ascii="Arial" w:hAnsi="Arial" w:cs="Arial"/>
        </w:rPr>
        <w:t>as</w:t>
      </w:r>
      <w:proofErr w:type="gramEnd"/>
      <w:r w:rsidRPr="00037663">
        <w:rPr>
          <w:rFonts w:ascii="Arial" w:hAnsi="Arial" w:cs="Arial"/>
        </w:rPr>
        <w:t xml:space="preserve"> companhias ou empresas que representem;</w:t>
      </w:r>
    </w:p>
    <w:p w:rsidR="00A84A96" w:rsidRPr="00037663" w:rsidRDefault="00A84A96" w:rsidP="00A84A96">
      <w:pPr>
        <w:numPr>
          <w:ilvl w:val="0"/>
          <w:numId w:val="33"/>
        </w:numPr>
        <w:tabs>
          <w:tab w:val="left" w:pos="851"/>
        </w:tabs>
        <w:ind w:left="1134" w:hanging="567"/>
        <w:jc w:val="both"/>
        <w:rPr>
          <w:rFonts w:ascii="Arial" w:hAnsi="Arial" w:cs="Arial"/>
        </w:rPr>
      </w:pPr>
      <w:r w:rsidRPr="00037663">
        <w:rPr>
          <w:rFonts w:ascii="Arial" w:hAnsi="Arial" w:cs="Arial"/>
        </w:rPr>
        <w:t>As companhias, sociedades ou firmas que exerçam o comércio de lubrificantes e combustíveis, que serão tributados pela forma estabelecida no artigo quarto.</w:t>
      </w:r>
    </w:p>
    <w:p w:rsidR="00A84A96" w:rsidRPr="00037663" w:rsidRDefault="00A84A96" w:rsidP="00A84A96">
      <w:pPr>
        <w:ind w:left="1134" w:hanging="850"/>
        <w:jc w:val="both"/>
        <w:rPr>
          <w:rFonts w:ascii="Arial" w:hAnsi="Arial" w:cs="Arial"/>
        </w:rPr>
      </w:pPr>
      <w:r w:rsidRPr="00037663">
        <w:rPr>
          <w:rFonts w:ascii="Arial" w:hAnsi="Arial" w:cs="Arial"/>
          <w:b/>
        </w:rPr>
        <w:t>Art.4º.</w:t>
      </w:r>
      <w:r>
        <w:rPr>
          <w:rFonts w:ascii="Arial" w:hAnsi="Arial" w:cs="Arial"/>
        </w:rPr>
        <w:t xml:space="preserve"> A cotação do I</w:t>
      </w:r>
      <w:r w:rsidRPr="00037663">
        <w:rPr>
          <w:rFonts w:ascii="Arial" w:hAnsi="Arial" w:cs="Arial"/>
        </w:rPr>
        <w:t xml:space="preserve">mposto </w:t>
      </w:r>
      <w:r>
        <w:rPr>
          <w:rFonts w:ascii="Arial" w:hAnsi="Arial" w:cs="Arial"/>
        </w:rPr>
        <w:t>S</w:t>
      </w:r>
      <w:r w:rsidRPr="00037663">
        <w:rPr>
          <w:rFonts w:ascii="Arial" w:hAnsi="Arial" w:cs="Arial"/>
        </w:rPr>
        <w:t>obre Indústrias e Profissõe</w:t>
      </w:r>
      <w:r>
        <w:rPr>
          <w:rFonts w:ascii="Arial" w:hAnsi="Arial" w:cs="Arial"/>
        </w:rPr>
        <w:t>s será exigida de acordo com a T</w:t>
      </w:r>
      <w:r w:rsidRPr="00037663">
        <w:rPr>
          <w:rFonts w:ascii="Arial" w:hAnsi="Arial" w:cs="Arial"/>
        </w:rPr>
        <w:t xml:space="preserve">abela </w:t>
      </w:r>
      <w:r>
        <w:rPr>
          <w:rFonts w:ascii="Arial" w:hAnsi="Arial" w:cs="Arial"/>
        </w:rPr>
        <w:t>A</w:t>
      </w:r>
      <w:r w:rsidRPr="00037663">
        <w:rPr>
          <w:rFonts w:ascii="Arial" w:hAnsi="Arial" w:cs="Arial"/>
        </w:rPr>
        <w:t>nexa.</w:t>
      </w:r>
    </w:p>
    <w:p w:rsidR="00A84A96" w:rsidRPr="00037663" w:rsidRDefault="00A84A96" w:rsidP="00A84A96">
      <w:pPr>
        <w:ind w:left="1134" w:hanging="850"/>
        <w:jc w:val="both"/>
        <w:rPr>
          <w:rFonts w:ascii="Arial" w:hAnsi="Arial" w:cs="Arial"/>
        </w:rPr>
      </w:pPr>
      <w:r w:rsidRPr="00037663">
        <w:rPr>
          <w:rFonts w:ascii="Arial" w:hAnsi="Arial" w:cs="Arial"/>
          <w:b/>
        </w:rPr>
        <w:t>Art.5º.</w:t>
      </w:r>
      <w:r w:rsidRPr="00037663">
        <w:rPr>
          <w:rFonts w:ascii="Arial" w:hAnsi="Arial" w:cs="Arial"/>
        </w:rPr>
        <w:t xml:space="preserve"> As indústrias e profissões não compreendidas na tabela de cotação</w:t>
      </w:r>
      <w:proofErr w:type="gramStart"/>
      <w:r w:rsidRPr="00037663">
        <w:rPr>
          <w:rFonts w:ascii="Arial" w:hAnsi="Arial" w:cs="Arial"/>
        </w:rPr>
        <w:t>, serão</w:t>
      </w:r>
      <w:proofErr w:type="gramEnd"/>
      <w:r w:rsidRPr="00037663">
        <w:rPr>
          <w:rFonts w:ascii="Arial" w:hAnsi="Arial" w:cs="Arial"/>
        </w:rPr>
        <w:t xml:space="preserve"> assemelhadas a alguma das tributadas, observados os requisitos regulamentares da classificação.</w:t>
      </w:r>
    </w:p>
    <w:p w:rsidR="00A84A96" w:rsidRPr="00037663" w:rsidRDefault="00A84A96" w:rsidP="00A84A96">
      <w:pPr>
        <w:ind w:left="1134" w:hanging="850"/>
        <w:jc w:val="both"/>
        <w:rPr>
          <w:rFonts w:ascii="Arial" w:hAnsi="Arial" w:cs="Arial"/>
        </w:rPr>
      </w:pPr>
      <w:r w:rsidRPr="00037663">
        <w:rPr>
          <w:rFonts w:ascii="Arial" w:hAnsi="Arial" w:cs="Arial"/>
          <w:b/>
        </w:rPr>
        <w:lastRenderedPageBreak/>
        <w:t>Art.6º.</w:t>
      </w:r>
      <w:r w:rsidRPr="00037663">
        <w:rPr>
          <w:rFonts w:ascii="Arial" w:hAnsi="Arial" w:cs="Arial"/>
        </w:rPr>
        <w:t xml:space="preserve"> Toda filial de qualquer espécie de estabelecimento cuja matriz esteja ou não situada no </w:t>
      </w:r>
      <w:r>
        <w:rPr>
          <w:rFonts w:ascii="Arial" w:hAnsi="Arial" w:cs="Arial"/>
        </w:rPr>
        <w:t>M</w:t>
      </w:r>
      <w:r w:rsidRPr="00037663">
        <w:rPr>
          <w:rFonts w:ascii="Arial" w:hAnsi="Arial" w:cs="Arial"/>
        </w:rPr>
        <w:t xml:space="preserve">unicípio, pagará imposto devido de acordo com a </w:t>
      </w:r>
      <w:r>
        <w:rPr>
          <w:rFonts w:ascii="Arial" w:hAnsi="Arial" w:cs="Arial"/>
        </w:rPr>
        <w:t>T</w:t>
      </w:r>
      <w:r w:rsidRPr="00037663">
        <w:rPr>
          <w:rFonts w:ascii="Arial" w:hAnsi="Arial" w:cs="Arial"/>
        </w:rPr>
        <w:t xml:space="preserve">abela </w:t>
      </w:r>
      <w:r>
        <w:rPr>
          <w:rFonts w:ascii="Arial" w:hAnsi="Arial" w:cs="Arial"/>
        </w:rPr>
        <w:t>A</w:t>
      </w:r>
      <w:r w:rsidRPr="00037663">
        <w:rPr>
          <w:rFonts w:ascii="Arial" w:hAnsi="Arial" w:cs="Arial"/>
        </w:rPr>
        <w:t>nexa.</w:t>
      </w:r>
    </w:p>
    <w:p w:rsidR="00A84A96" w:rsidRPr="00037663" w:rsidRDefault="00A84A96" w:rsidP="00A84A96">
      <w:pPr>
        <w:ind w:left="284"/>
        <w:jc w:val="both"/>
        <w:rPr>
          <w:rFonts w:ascii="Arial" w:hAnsi="Arial" w:cs="Arial"/>
        </w:rPr>
      </w:pPr>
    </w:p>
    <w:p w:rsidR="00A84A96" w:rsidRPr="00037663" w:rsidRDefault="00A84A96" w:rsidP="00A84A96">
      <w:pPr>
        <w:jc w:val="center"/>
        <w:rPr>
          <w:rFonts w:ascii="Arial" w:hAnsi="Arial" w:cs="Arial"/>
          <w:b/>
        </w:rPr>
      </w:pPr>
      <w:r w:rsidRPr="00037663">
        <w:rPr>
          <w:rFonts w:ascii="Arial" w:hAnsi="Arial" w:cs="Arial"/>
          <w:b/>
        </w:rPr>
        <w:t>CAPÍTULO II</w:t>
      </w:r>
    </w:p>
    <w:p w:rsidR="00A84A96" w:rsidRPr="00037663" w:rsidRDefault="00A84A96" w:rsidP="00A84A96">
      <w:pPr>
        <w:ind w:left="284"/>
        <w:jc w:val="both"/>
        <w:rPr>
          <w:rFonts w:ascii="Arial" w:hAnsi="Arial" w:cs="Arial"/>
          <w:b/>
        </w:rPr>
      </w:pPr>
    </w:p>
    <w:p w:rsidR="00A84A96" w:rsidRPr="00037663" w:rsidRDefault="00A84A96" w:rsidP="00A84A96">
      <w:pPr>
        <w:jc w:val="center"/>
        <w:rPr>
          <w:rFonts w:ascii="Arial" w:hAnsi="Arial" w:cs="Arial"/>
          <w:b/>
        </w:rPr>
      </w:pPr>
      <w:r w:rsidRPr="00037663">
        <w:rPr>
          <w:rFonts w:ascii="Arial" w:hAnsi="Arial" w:cs="Arial"/>
          <w:b/>
        </w:rPr>
        <w:t>Das Isenções</w:t>
      </w:r>
    </w:p>
    <w:p w:rsidR="00A84A96" w:rsidRPr="00037663" w:rsidRDefault="00A84A96" w:rsidP="00A84A96">
      <w:pPr>
        <w:jc w:val="center"/>
        <w:rPr>
          <w:rFonts w:ascii="Arial" w:hAnsi="Arial" w:cs="Arial"/>
          <w:b/>
        </w:rPr>
      </w:pPr>
    </w:p>
    <w:p w:rsidR="00A84A96" w:rsidRPr="00037663" w:rsidRDefault="00A84A96" w:rsidP="00A84A96">
      <w:pPr>
        <w:ind w:left="1134" w:hanging="850"/>
        <w:jc w:val="both"/>
        <w:rPr>
          <w:rFonts w:ascii="Arial" w:hAnsi="Arial" w:cs="Arial"/>
        </w:rPr>
      </w:pPr>
      <w:r w:rsidRPr="00037663">
        <w:rPr>
          <w:rFonts w:ascii="Arial" w:hAnsi="Arial" w:cs="Arial"/>
          <w:b/>
        </w:rPr>
        <w:t>Art.7º.</w:t>
      </w:r>
      <w:r>
        <w:rPr>
          <w:rFonts w:ascii="Arial" w:hAnsi="Arial" w:cs="Arial"/>
        </w:rPr>
        <w:t xml:space="preserve"> São isentos do Imposto S</w:t>
      </w:r>
      <w:r w:rsidRPr="00037663">
        <w:rPr>
          <w:rFonts w:ascii="Arial" w:hAnsi="Arial" w:cs="Arial"/>
        </w:rPr>
        <w:t>obre Indústrias e Profissões:</w:t>
      </w:r>
    </w:p>
    <w:p w:rsidR="00A84A96" w:rsidRPr="00037663" w:rsidRDefault="00A84A96" w:rsidP="00A84A96">
      <w:pPr>
        <w:numPr>
          <w:ilvl w:val="0"/>
          <w:numId w:val="34"/>
        </w:numPr>
        <w:tabs>
          <w:tab w:val="left" w:pos="851"/>
        </w:tabs>
        <w:ind w:left="1134" w:hanging="567"/>
        <w:jc w:val="both"/>
        <w:rPr>
          <w:rFonts w:ascii="Arial" w:hAnsi="Arial" w:cs="Arial"/>
        </w:rPr>
      </w:pPr>
      <w:r w:rsidRPr="00037663">
        <w:rPr>
          <w:rFonts w:ascii="Arial" w:hAnsi="Arial" w:cs="Arial"/>
        </w:rPr>
        <w:t xml:space="preserve">Os criadores e lavradores, possuidores de </w:t>
      </w:r>
      <w:proofErr w:type="gramStart"/>
      <w:r w:rsidRPr="00037663">
        <w:rPr>
          <w:rFonts w:ascii="Arial" w:hAnsi="Arial" w:cs="Arial"/>
        </w:rPr>
        <w:t>pequenos engenhos para beneficiamento dos produtos da própria lavoura, compreendido</w:t>
      </w:r>
      <w:proofErr w:type="gramEnd"/>
      <w:r w:rsidRPr="00037663">
        <w:rPr>
          <w:rFonts w:ascii="Arial" w:hAnsi="Arial" w:cs="Arial"/>
        </w:rPr>
        <w:t xml:space="preserve"> o fabrico de açúcar, farinha, polvilhos e semelhantes;</w:t>
      </w:r>
    </w:p>
    <w:p w:rsidR="00A84A96" w:rsidRPr="00037663" w:rsidRDefault="00A84A96" w:rsidP="00A84A96">
      <w:pPr>
        <w:numPr>
          <w:ilvl w:val="0"/>
          <w:numId w:val="34"/>
        </w:numPr>
        <w:tabs>
          <w:tab w:val="left" w:pos="851"/>
        </w:tabs>
        <w:ind w:left="1134" w:hanging="567"/>
        <w:jc w:val="both"/>
        <w:rPr>
          <w:rFonts w:ascii="Arial" w:hAnsi="Arial" w:cs="Arial"/>
        </w:rPr>
      </w:pPr>
      <w:r w:rsidRPr="00037663">
        <w:rPr>
          <w:rFonts w:ascii="Arial" w:hAnsi="Arial" w:cs="Arial"/>
        </w:rPr>
        <w:t>Os artistas sem estabelecimento, os professores, os escritores, os operários, os jornalistas, os repórteres e os agentes de jornais e revistas;</w:t>
      </w:r>
    </w:p>
    <w:p w:rsidR="00A84A96" w:rsidRPr="00037663" w:rsidRDefault="00A84A96" w:rsidP="00A84A96">
      <w:pPr>
        <w:numPr>
          <w:ilvl w:val="0"/>
          <w:numId w:val="34"/>
        </w:numPr>
        <w:tabs>
          <w:tab w:val="left" w:pos="851"/>
        </w:tabs>
        <w:ind w:left="1134" w:hanging="567"/>
        <w:jc w:val="both"/>
        <w:rPr>
          <w:rFonts w:ascii="Arial" w:hAnsi="Arial" w:cs="Arial"/>
        </w:rPr>
      </w:pPr>
      <w:r w:rsidRPr="00037663">
        <w:rPr>
          <w:rFonts w:ascii="Arial" w:hAnsi="Arial" w:cs="Arial"/>
        </w:rPr>
        <w:t>As casas de quitandas e bancas em mercados que se limitarem, exclusivamente, a vender verduras, frutas, aves, ovos e flores;</w:t>
      </w:r>
    </w:p>
    <w:p w:rsidR="00A84A96" w:rsidRPr="00037663" w:rsidRDefault="00A84A96" w:rsidP="00A84A96">
      <w:pPr>
        <w:numPr>
          <w:ilvl w:val="0"/>
          <w:numId w:val="34"/>
        </w:numPr>
        <w:tabs>
          <w:tab w:val="left" w:pos="851"/>
        </w:tabs>
        <w:ind w:left="1134" w:hanging="567"/>
        <w:jc w:val="both"/>
        <w:rPr>
          <w:rFonts w:ascii="Arial" w:hAnsi="Arial" w:cs="Arial"/>
        </w:rPr>
      </w:pPr>
      <w:r w:rsidRPr="00037663">
        <w:rPr>
          <w:rFonts w:ascii="Arial" w:hAnsi="Arial" w:cs="Arial"/>
        </w:rPr>
        <w:t>Os lavradores e pequenos ambulantes que se limitarem a vender verduras frutas, aves e ovos, quando o comércio for praticado pelos mesmos;</w:t>
      </w:r>
    </w:p>
    <w:p w:rsidR="00A84A96" w:rsidRPr="00037663" w:rsidRDefault="00A84A96" w:rsidP="00A84A96">
      <w:pPr>
        <w:numPr>
          <w:ilvl w:val="0"/>
          <w:numId w:val="34"/>
        </w:numPr>
        <w:tabs>
          <w:tab w:val="left" w:pos="851"/>
        </w:tabs>
        <w:ind w:left="1134" w:hanging="567"/>
        <w:jc w:val="both"/>
        <w:rPr>
          <w:rFonts w:ascii="Arial" w:hAnsi="Arial" w:cs="Arial"/>
        </w:rPr>
      </w:pPr>
      <w:r w:rsidRPr="00037663">
        <w:rPr>
          <w:rFonts w:ascii="Arial" w:hAnsi="Arial" w:cs="Arial"/>
        </w:rPr>
        <w:t xml:space="preserve">Os pequenos vendedores </w:t>
      </w:r>
      <w:proofErr w:type="gramStart"/>
      <w:r w:rsidRPr="00037663">
        <w:rPr>
          <w:rFonts w:ascii="Arial" w:hAnsi="Arial" w:cs="Arial"/>
        </w:rPr>
        <w:t>ambulantes de frutas, doces e artefatos de indústria doméstica</w:t>
      </w:r>
      <w:proofErr w:type="gramEnd"/>
      <w:r w:rsidRPr="00037663">
        <w:rPr>
          <w:rFonts w:ascii="Arial" w:hAnsi="Arial" w:cs="Arial"/>
        </w:rPr>
        <w:t>;</w:t>
      </w:r>
    </w:p>
    <w:p w:rsidR="00A84A96" w:rsidRPr="00037663" w:rsidRDefault="00A84A96" w:rsidP="00A84A96">
      <w:pPr>
        <w:numPr>
          <w:ilvl w:val="0"/>
          <w:numId w:val="34"/>
        </w:numPr>
        <w:tabs>
          <w:tab w:val="left" w:pos="851"/>
        </w:tabs>
        <w:ind w:left="1134" w:hanging="567"/>
        <w:jc w:val="both"/>
        <w:rPr>
          <w:rFonts w:ascii="Arial" w:hAnsi="Arial" w:cs="Arial"/>
        </w:rPr>
      </w:pPr>
      <w:r w:rsidRPr="00037663">
        <w:rPr>
          <w:rFonts w:ascii="Arial" w:hAnsi="Arial" w:cs="Arial"/>
        </w:rPr>
        <w:t>Os membros do Corpo Di</w:t>
      </w:r>
      <w:r>
        <w:rPr>
          <w:rFonts w:ascii="Arial" w:hAnsi="Arial" w:cs="Arial"/>
        </w:rPr>
        <w:t>plomático, Agentes Consulares, F</w:t>
      </w:r>
      <w:r w:rsidRPr="00037663">
        <w:rPr>
          <w:rFonts w:ascii="Arial" w:hAnsi="Arial" w:cs="Arial"/>
        </w:rPr>
        <w:t xml:space="preserve">uncionários </w:t>
      </w:r>
      <w:r>
        <w:rPr>
          <w:rFonts w:ascii="Arial" w:hAnsi="Arial" w:cs="Arial"/>
        </w:rPr>
        <w:t>P</w:t>
      </w:r>
      <w:r w:rsidRPr="00037663">
        <w:rPr>
          <w:rFonts w:ascii="Arial" w:hAnsi="Arial" w:cs="Arial"/>
        </w:rPr>
        <w:t xml:space="preserve">úblicos, </w:t>
      </w:r>
      <w:r>
        <w:rPr>
          <w:rFonts w:ascii="Arial" w:hAnsi="Arial" w:cs="Arial"/>
        </w:rPr>
        <w:t>Magistrados e S</w:t>
      </w:r>
      <w:r w:rsidRPr="00037663">
        <w:rPr>
          <w:rFonts w:ascii="Arial" w:hAnsi="Arial" w:cs="Arial"/>
        </w:rPr>
        <w:t xml:space="preserve">erventuários da </w:t>
      </w:r>
      <w:r>
        <w:rPr>
          <w:rFonts w:ascii="Arial" w:hAnsi="Arial" w:cs="Arial"/>
        </w:rPr>
        <w:t>J</w:t>
      </w:r>
      <w:r w:rsidRPr="00037663">
        <w:rPr>
          <w:rFonts w:ascii="Arial" w:hAnsi="Arial" w:cs="Arial"/>
        </w:rPr>
        <w:t>ustiça, desde que só percebam vencimento dos cofres públicos;</w:t>
      </w:r>
    </w:p>
    <w:p w:rsidR="00A84A96" w:rsidRPr="00037663" w:rsidRDefault="00A84A96" w:rsidP="00A84A96">
      <w:pPr>
        <w:numPr>
          <w:ilvl w:val="0"/>
          <w:numId w:val="34"/>
        </w:numPr>
        <w:tabs>
          <w:tab w:val="left" w:pos="851"/>
        </w:tabs>
        <w:ind w:left="1134" w:hanging="567"/>
        <w:jc w:val="both"/>
        <w:rPr>
          <w:rFonts w:ascii="Arial" w:hAnsi="Arial" w:cs="Arial"/>
        </w:rPr>
      </w:pPr>
      <w:r w:rsidRPr="00037663">
        <w:rPr>
          <w:rFonts w:ascii="Arial" w:hAnsi="Arial" w:cs="Arial"/>
        </w:rPr>
        <w:t>Qualquer estabelecimento da União ou do Estado;</w:t>
      </w:r>
    </w:p>
    <w:p w:rsidR="00A84A96" w:rsidRPr="00037663" w:rsidRDefault="00A84A96" w:rsidP="00A84A96">
      <w:pPr>
        <w:numPr>
          <w:ilvl w:val="0"/>
          <w:numId w:val="34"/>
        </w:numPr>
        <w:tabs>
          <w:tab w:val="left" w:pos="851"/>
        </w:tabs>
        <w:ind w:left="1134" w:hanging="567"/>
        <w:jc w:val="both"/>
        <w:rPr>
          <w:rFonts w:ascii="Arial" w:hAnsi="Arial" w:cs="Arial"/>
        </w:rPr>
      </w:pPr>
      <w:r w:rsidRPr="00037663">
        <w:rPr>
          <w:rFonts w:ascii="Arial" w:hAnsi="Arial" w:cs="Arial"/>
        </w:rPr>
        <w:t>Os vendedores de bilhetes de loteria, quando se tratar de pessoas incapazes para outro trabalho, por moléstia ou defeitos físicos;</w:t>
      </w:r>
    </w:p>
    <w:p w:rsidR="00A84A96" w:rsidRPr="00037663" w:rsidRDefault="00A84A96" w:rsidP="00A84A96">
      <w:pPr>
        <w:numPr>
          <w:ilvl w:val="0"/>
          <w:numId w:val="34"/>
        </w:numPr>
        <w:tabs>
          <w:tab w:val="left" w:pos="851"/>
        </w:tabs>
        <w:ind w:left="1134" w:hanging="567"/>
        <w:jc w:val="both"/>
        <w:rPr>
          <w:rFonts w:ascii="Arial" w:hAnsi="Arial" w:cs="Arial"/>
        </w:rPr>
      </w:pPr>
      <w:r w:rsidRPr="00037663">
        <w:rPr>
          <w:rFonts w:ascii="Arial" w:hAnsi="Arial" w:cs="Arial"/>
        </w:rPr>
        <w:t>A indústria de moagem de ossos, em estado natural ou calcinado, destinados à fertilização dos campos e terrenos de lavoura;</w:t>
      </w:r>
    </w:p>
    <w:p w:rsidR="00A84A96" w:rsidRPr="00037663" w:rsidRDefault="00A84A96" w:rsidP="00A84A96">
      <w:pPr>
        <w:numPr>
          <w:ilvl w:val="0"/>
          <w:numId w:val="34"/>
        </w:numPr>
        <w:tabs>
          <w:tab w:val="left" w:pos="851"/>
        </w:tabs>
        <w:ind w:left="1134" w:hanging="567"/>
        <w:jc w:val="both"/>
        <w:rPr>
          <w:rFonts w:ascii="Arial" w:hAnsi="Arial" w:cs="Arial"/>
        </w:rPr>
      </w:pPr>
      <w:r w:rsidRPr="00037663">
        <w:rPr>
          <w:rFonts w:ascii="Arial" w:hAnsi="Arial" w:cs="Arial"/>
        </w:rPr>
        <w:t>Os moinhos destinados à fabricação de farinha de trigo, uma vez que utilizarem exclusivamente matéria-prima nacional;</w:t>
      </w:r>
    </w:p>
    <w:p w:rsidR="00A84A96" w:rsidRPr="00037663" w:rsidRDefault="00A84A96" w:rsidP="00A84A96">
      <w:pPr>
        <w:numPr>
          <w:ilvl w:val="0"/>
          <w:numId w:val="34"/>
        </w:numPr>
        <w:tabs>
          <w:tab w:val="left" w:pos="851"/>
        </w:tabs>
        <w:ind w:left="1134" w:hanging="567"/>
        <w:jc w:val="both"/>
        <w:rPr>
          <w:rFonts w:ascii="Arial" w:hAnsi="Arial" w:cs="Arial"/>
        </w:rPr>
      </w:pPr>
      <w:r w:rsidRPr="00037663">
        <w:rPr>
          <w:rFonts w:ascii="Arial" w:hAnsi="Arial" w:cs="Arial"/>
        </w:rPr>
        <w:t>A produção de carvão mineral e de combustível líquido de qualquer origem;</w:t>
      </w:r>
    </w:p>
    <w:p w:rsidR="00A84A96" w:rsidRPr="00037663" w:rsidRDefault="00A84A96" w:rsidP="00A84A96">
      <w:pPr>
        <w:numPr>
          <w:ilvl w:val="0"/>
          <w:numId w:val="34"/>
        </w:numPr>
        <w:tabs>
          <w:tab w:val="left" w:pos="851"/>
        </w:tabs>
        <w:ind w:left="1134" w:hanging="567"/>
        <w:jc w:val="both"/>
        <w:rPr>
          <w:rFonts w:ascii="Arial" w:hAnsi="Arial" w:cs="Arial"/>
        </w:rPr>
      </w:pPr>
      <w:r>
        <w:rPr>
          <w:rFonts w:ascii="Arial" w:hAnsi="Arial" w:cs="Arial"/>
        </w:rPr>
        <w:t>As farmácias anexas a H</w:t>
      </w:r>
      <w:r w:rsidRPr="00037663">
        <w:rPr>
          <w:rFonts w:ascii="Arial" w:hAnsi="Arial" w:cs="Arial"/>
        </w:rPr>
        <w:t xml:space="preserve">ospitais ou </w:t>
      </w:r>
      <w:r>
        <w:rPr>
          <w:rFonts w:ascii="Arial" w:hAnsi="Arial" w:cs="Arial"/>
        </w:rPr>
        <w:t>M</w:t>
      </w:r>
      <w:r w:rsidRPr="00037663">
        <w:rPr>
          <w:rFonts w:ascii="Arial" w:hAnsi="Arial" w:cs="Arial"/>
        </w:rPr>
        <w:t>aternidades que forneçam exclusivamente ao estabelecimento em que estejam instalados;</w:t>
      </w:r>
    </w:p>
    <w:p w:rsidR="00A84A96" w:rsidRPr="00037663" w:rsidRDefault="00A84A96" w:rsidP="00A84A96">
      <w:pPr>
        <w:numPr>
          <w:ilvl w:val="0"/>
          <w:numId w:val="34"/>
        </w:numPr>
        <w:tabs>
          <w:tab w:val="left" w:pos="851"/>
        </w:tabs>
        <w:ind w:left="1134" w:hanging="567"/>
        <w:jc w:val="both"/>
        <w:rPr>
          <w:rFonts w:ascii="Arial" w:hAnsi="Arial" w:cs="Arial"/>
        </w:rPr>
      </w:pPr>
      <w:r w:rsidRPr="00037663">
        <w:rPr>
          <w:rFonts w:ascii="Arial" w:hAnsi="Arial" w:cs="Arial"/>
        </w:rPr>
        <w:t>Os estabelecimentos de ensino geral, mesmo os que mantenham secções para venda de livros didáticos ou de material escolar;</w:t>
      </w:r>
    </w:p>
    <w:p w:rsidR="00A84A96" w:rsidRPr="00037663" w:rsidRDefault="00A84A96" w:rsidP="00A84A96">
      <w:pPr>
        <w:numPr>
          <w:ilvl w:val="0"/>
          <w:numId w:val="34"/>
        </w:numPr>
        <w:tabs>
          <w:tab w:val="left" w:pos="851"/>
        </w:tabs>
        <w:ind w:left="1134" w:hanging="567"/>
        <w:jc w:val="both"/>
        <w:rPr>
          <w:rFonts w:ascii="Arial" w:hAnsi="Arial" w:cs="Arial"/>
        </w:rPr>
      </w:pPr>
      <w:r w:rsidRPr="00037663">
        <w:rPr>
          <w:rFonts w:ascii="Arial" w:hAnsi="Arial" w:cs="Arial"/>
        </w:rPr>
        <w:t>As empresas que exploram o fornecimento de energia elétrica (</w:t>
      </w:r>
      <w:r>
        <w:rPr>
          <w:rFonts w:ascii="Arial" w:hAnsi="Arial" w:cs="Arial"/>
        </w:rPr>
        <w:t>D</w:t>
      </w:r>
      <w:r w:rsidRPr="00037663">
        <w:rPr>
          <w:rFonts w:ascii="Arial" w:hAnsi="Arial" w:cs="Arial"/>
        </w:rPr>
        <w:t>ecreto-</w:t>
      </w:r>
      <w:r>
        <w:rPr>
          <w:rFonts w:ascii="Arial" w:hAnsi="Arial" w:cs="Arial"/>
        </w:rPr>
        <w:t>Lei F</w:t>
      </w:r>
      <w:r w:rsidRPr="00037663">
        <w:rPr>
          <w:rFonts w:ascii="Arial" w:hAnsi="Arial" w:cs="Arial"/>
        </w:rPr>
        <w:t xml:space="preserve">ederal </w:t>
      </w:r>
      <w:r>
        <w:rPr>
          <w:rFonts w:ascii="Arial" w:hAnsi="Arial" w:cs="Arial"/>
        </w:rPr>
        <w:t>Nº 2.281, de 05 de J</w:t>
      </w:r>
      <w:r w:rsidRPr="00037663">
        <w:rPr>
          <w:rFonts w:ascii="Arial" w:hAnsi="Arial" w:cs="Arial"/>
        </w:rPr>
        <w:t>unho de 1940), bem como seus diretores ou gerentes;</w:t>
      </w:r>
    </w:p>
    <w:p w:rsidR="00A84A96" w:rsidRPr="00037663" w:rsidRDefault="00BB4AE8" w:rsidP="00A84A96">
      <w:pPr>
        <w:tabs>
          <w:tab w:val="left" w:pos="-1985"/>
        </w:tabs>
        <w:ind w:left="1134" w:hanging="850"/>
        <w:jc w:val="both"/>
        <w:rPr>
          <w:rFonts w:ascii="Arial" w:hAnsi="Arial" w:cs="Arial"/>
        </w:rPr>
      </w:pPr>
      <w:r>
        <w:rPr>
          <w:rFonts w:ascii="Arial" w:hAnsi="Arial" w:cs="Arial"/>
          <w:b/>
        </w:rPr>
        <w:t>Parágrafo Único.</w:t>
      </w:r>
      <w:r w:rsidR="00A84A96" w:rsidRPr="00037663">
        <w:rPr>
          <w:rFonts w:ascii="Arial" w:hAnsi="Arial" w:cs="Arial"/>
          <w:b/>
        </w:rPr>
        <w:t xml:space="preserve"> </w:t>
      </w:r>
      <w:r w:rsidR="00A84A96" w:rsidRPr="00037663">
        <w:rPr>
          <w:rFonts w:ascii="Arial" w:hAnsi="Arial" w:cs="Arial"/>
        </w:rPr>
        <w:t>Serão tributadas, entretanto, as secções ou dependências mantidas por essas empresas e que explorem qualquer outro ramo de negócio, inclusive a venda de material elétrico.</w:t>
      </w:r>
    </w:p>
    <w:p w:rsidR="00A84A96" w:rsidRPr="00037663" w:rsidRDefault="00A84A96" w:rsidP="00A84A96">
      <w:pPr>
        <w:numPr>
          <w:ilvl w:val="0"/>
          <w:numId w:val="34"/>
        </w:numPr>
        <w:tabs>
          <w:tab w:val="left" w:pos="851"/>
        </w:tabs>
        <w:ind w:left="1134" w:hanging="567"/>
        <w:jc w:val="both"/>
        <w:rPr>
          <w:rFonts w:ascii="Arial" w:hAnsi="Arial" w:cs="Arial"/>
        </w:rPr>
      </w:pPr>
      <w:r w:rsidRPr="00037663">
        <w:rPr>
          <w:rFonts w:ascii="Arial" w:hAnsi="Arial" w:cs="Arial"/>
        </w:rPr>
        <w:t>Os Diretores, Gerentes ou Superintendentes de Bancos, tanto de matriz como de agências ou oficiais, bem como os contadores (matriz, agências ou filiais);</w:t>
      </w:r>
    </w:p>
    <w:p w:rsidR="00A84A96" w:rsidRPr="00037663" w:rsidRDefault="00A84A96" w:rsidP="00A84A96">
      <w:pPr>
        <w:numPr>
          <w:ilvl w:val="0"/>
          <w:numId w:val="34"/>
        </w:numPr>
        <w:tabs>
          <w:tab w:val="left" w:pos="851"/>
        </w:tabs>
        <w:ind w:left="1134" w:hanging="567"/>
        <w:jc w:val="both"/>
        <w:rPr>
          <w:rFonts w:ascii="Arial" w:hAnsi="Arial" w:cs="Arial"/>
        </w:rPr>
      </w:pPr>
      <w:r w:rsidRPr="00037663">
        <w:rPr>
          <w:rFonts w:ascii="Arial" w:hAnsi="Arial" w:cs="Arial"/>
        </w:rPr>
        <w:t xml:space="preserve">Os Superintendentes ou Gerentes de estabelecimentos comerciais ou industriais, que girarem, </w:t>
      </w:r>
      <w:proofErr w:type="gramStart"/>
      <w:r w:rsidRPr="00037663">
        <w:rPr>
          <w:rFonts w:ascii="Arial" w:hAnsi="Arial" w:cs="Arial"/>
        </w:rPr>
        <w:t>sob firma</w:t>
      </w:r>
      <w:proofErr w:type="gramEnd"/>
      <w:r w:rsidRPr="00037663">
        <w:rPr>
          <w:rFonts w:ascii="Arial" w:hAnsi="Arial" w:cs="Arial"/>
        </w:rPr>
        <w:t xml:space="preserve"> individual ou coletiva, ou de cota de responsabilidade limitada;</w:t>
      </w:r>
    </w:p>
    <w:p w:rsidR="00A84A96" w:rsidRPr="00037663" w:rsidRDefault="00A84A96" w:rsidP="00A84A96">
      <w:pPr>
        <w:numPr>
          <w:ilvl w:val="0"/>
          <w:numId w:val="34"/>
        </w:numPr>
        <w:tabs>
          <w:tab w:val="left" w:pos="851"/>
        </w:tabs>
        <w:ind w:left="1134" w:hanging="567"/>
        <w:jc w:val="both"/>
        <w:rPr>
          <w:rFonts w:ascii="Arial" w:hAnsi="Arial" w:cs="Arial"/>
        </w:rPr>
      </w:pPr>
      <w:r w:rsidRPr="00037663">
        <w:rPr>
          <w:rFonts w:ascii="Arial" w:hAnsi="Arial" w:cs="Arial"/>
        </w:rPr>
        <w:t>Os locadores de prédios, vilas ou barracões;</w:t>
      </w:r>
    </w:p>
    <w:p w:rsidR="00A84A96" w:rsidRPr="00037663" w:rsidRDefault="00A84A96" w:rsidP="00A84A96">
      <w:pPr>
        <w:numPr>
          <w:ilvl w:val="0"/>
          <w:numId w:val="34"/>
        </w:numPr>
        <w:tabs>
          <w:tab w:val="left" w:pos="851"/>
        </w:tabs>
        <w:ind w:left="1134" w:hanging="567"/>
        <w:jc w:val="both"/>
        <w:rPr>
          <w:rFonts w:ascii="Arial" w:hAnsi="Arial" w:cs="Arial"/>
        </w:rPr>
      </w:pPr>
      <w:r w:rsidRPr="00037663">
        <w:rPr>
          <w:rFonts w:ascii="Arial" w:hAnsi="Arial" w:cs="Arial"/>
        </w:rPr>
        <w:t>Os empresários e arrendatários de teatros ou espetáculos públicos;</w:t>
      </w:r>
    </w:p>
    <w:p w:rsidR="00A84A96" w:rsidRPr="00037663" w:rsidRDefault="00A84A96" w:rsidP="00A84A96">
      <w:pPr>
        <w:numPr>
          <w:ilvl w:val="0"/>
          <w:numId w:val="34"/>
        </w:numPr>
        <w:tabs>
          <w:tab w:val="left" w:pos="851"/>
        </w:tabs>
        <w:ind w:left="1134" w:hanging="567"/>
        <w:jc w:val="both"/>
        <w:rPr>
          <w:rFonts w:ascii="Arial" w:hAnsi="Arial" w:cs="Arial"/>
        </w:rPr>
      </w:pPr>
      <w:r w:rsidRPr="00037663">
        <w:rPr>
          <w:rFonts w:ascii="Arial" w:hAnsi="Arial" w:cs="Arial"/>
        </w:rPr>
        <w:lastRenderedPageBreak/>
        <w:t xml:space="preserve">As cooperativas de consumo, legalmente registradas neste </w:t>
      </w:r>
      <w:r>
        <w:rPr>
          <w:rFonts w:ascii="Arial" w:hAnsi="Arial" w:cs="Arial"/>
        </w:rPr>
        <w:t>M</w:t>
      </w:r>
      <w:r w:rsidRPr="00037663">
        <w:rPr>
          <w:rFonts w:ascii="Arial" w:hAnsi="Arial" w:cs="Arial"/>
        </w:rPr>
        <w:t>unicípio e que vendam exclusivamente a seus associados, gozarão do abatimento de 50% n</w:t>
      </w:r>
      <w:r>
        <w:rPr>
          <w:rFonts w:ascii="Arial" w:hAnsi="Arial" w:cs="Arial"/>
        </w:rPr>
        <w:t>o imposto previsto nas Tabelas A</w:t>
      </w:r>
      <w:r w:rsidRPr="00037663">
        <w:rPr>
          <w:rFonts w:ascii="Arial" w:hAnsi="Arial" w:cs="Arial"/>
        </w:rPr>
        <w:t xml:space="preserve">nexas a presente </w:t>
      </w:r>
      <w:r>
        <w:rPr>
          <w:rFonts w:ascii="Arial" w:hAnsi="Arial" w:cs="Arial"/>
        </w:rPr>
        <w:t>L</w:t>
      </w:r>
      <w:r w:rsidRPr="00037663">
        <w:rPr>
          <w:rFonts w:ascii="Arial" w:hAnsi="Arial" w:cs="Arial"/>
        </w:rPr>
        <w:t>ei.</w:t>
      </w:r>
    </w:p>
    <w:p w:rsidR="00A84A96" w:rsidRDefault="00A84A96" w:rsidP="00A84A96">
      <w:pPr>
        <w:jc w:val="center"/>
        <w:rPr>
          <w:rFonts w:ascii="Arial" w:hAnsi="Arial" w:cs="Arial"/>
          <w:b/>
        </w:rPr>
      </w:pPr>
    </w:p>
    <w:p w:rsidR="00A84A96" w:rsidRPr="00037663" w:rsidRDefault="00A84A96" w:rsidP="00A84A96">
      <w:pPr>
        <w:jc w:val="center"/>
        <w:rPr>
          <w:rFonts w:ascii="Arial" w:hAnsi="Arial" w:cs="Arial"/>
          <w:b/>
        </w:rPr>
      </w:pPr>
      <w:r w:rsidRPr="00037663">
        <w:rPr>
          <w:rFonts w:ascii="Arial" w:hAnsi="Arial" w:cs="Arial"/>
          <w:b/>
        </w:rPr>
        <w:t>CAPÍTULO III</w:t>
      </w:r>
    </w:p>
    <w:p w:rsidR="00A84A96" w:rsidRPr="00037663" w:rsidRDefault="00A84A96" w:rsidP="00A84A96">
      <w:pPr>
        <w:jc w:val="both"/>
        <w:rPr>
          <w:rFonts w:ascii="Arial" w:hAnsi="Arial" w:cs="Arial"/>
          <w:b/>
        </w:rPr>
      </w:pPr>
    </w:p>
    <w:p w:rsidR="00A84A96" w:rsidRPr="00037663" w:rsidRDefault="00A84A96" w:rsidP="00A84A96">
      <w:pPr>
        <w:jc w:val="center"/>
        <w:rPr>
          <w:rFonts w:ascii="Arial" w:hAnsi="Arial" w:cs="Arial"/>
          <w:b/>
        </w:rPr>
      </w:pPr>
      <w:r w:rsidRPr="00037663">
        <w:rPr>
          <w:rFonts w:ascii="Arial" w:hAnsi="Arial" w:cs="Arial"/>
          <w:b/>
        </w:rPr>
        <w:t>Do Lançamento</w:t>
      </w:r>
    </w:p>
    <w:p w:rsidR="00A84A96" w:rsidRPr="00037663" w:rsidRDefault="00A84A96" w:rsidP="00A84A96">
      <w:pPr>
        <w:jc w:val="both"/>
        <w:rPr>
          <w:rFonts w:ascii="Arial" w:hAnsi="Arial" w:cs="Arial"/>
          <w:b/>
        </w:rPr>
      </w:pPr>
    </w:p>
    <w:p w:rsidR="00A84A96" w:rsidRPr="00037663" w:rsidRDefault="00A84A96" w:rsidP="00A84A96">
      <w:pPr>
        <w:ind w:left="1134" w:hanging="850"/>
        <w:jc w:val="both"/>
        <w:rPr>
          <w:rFonts w:ascii="Arial" w:hAnsi="Arial" w:cs="Arial"/>
        </w:rPr>
      </w:pPr>
      <w:r w:rsidRPr="00037663">
        <w:rPr>
          <w:rFonts w:ascii="Arial" w:hAnsi="Arial" w:cs="Arial"/>
          <w:b/>
        </w:rPr>
        <w:t xml:space="preserve">Art.8º. </w:t>
      </w:r>
      <w:r w:rsidRPr="00037663">
        <w:rPr>
          <w:rFonts w:ascii="Arial" w:hAnsi="Arial" w:cs="Arial"/>
        </w:rPr>
        <w:t xml:space="preserve">Para proceder ao lançamento do </w:t>
      </w:r>
      <w:r>
        <w:rPr>
          <w:rFonts w:ascii="Arial" w:hAnsi="Arial" w:cs="Arial"/>
        </w:rPr>
        <w:t>Imposto S</w:t>
      </w:r>
      <w:r w:rsidRPr="00037663">
        <w:rPr>
          <w:rFonts w:ascii="Arial" w:hAnsi="Arial" w:cs="Arial"/>
        </w:rPr>
        <w:t>obre Indústrias e Profissões, os contribuintes da sede deverão enviar à Diretoria da Fazenda Municipal, anu</w:t>
      </w:r>
      <w:r>
        <w:rPr>
          <w:rFonts w:ascii="Arial" w:hAnsi="Arial" w:cs="Arial"/>
        </w:rPr>
        <w:t>almente, no fim do mês de J</w:t>
      </w:r>
      <w:r w:rsidRPr="00037663">
        <w:rPr>
          <w:rFonts w:ascii="Arial" w:hAnsi="Arial" w:cs="Arial"/>
        </w:rPr>
        <w:t>aneiro, a relação do movimento de vendas do ano anterior, e os dos distritos às respectivas Intendências.</w:t>
      </w:r>
    </w:p>
    <w:p w:rsidR="00A84A96" w:rsidRPr="00037663" w:rsidRDefault="00A84A96" w:rsidP="00A84A96">
      <w:pPr>
        <w:ind w:left="1134" w:hanging="850"/>
        <w:jc w:val="both"/>
        <w:rPr>
          <w:rFonts w:ascii="Arial" w:hAnsi="Arial" w:cs="Arial"/>
        </w:rPr>
      </w:pPr>
      <w:r w:rsidRPr="00037663">
        <w:rPr>
          <w:rFonts w:ascii="Arial" w:hAnsi="Arial" w:cs="Arial"/>
          <w:b/>
        </w:rPr>
        <w:t>Parágrafo Único</w:t>
      </w:r>
      <w:r w:rsidR="00BB4AE8">
        <w:rPr>
          <w:rFonts w:ascii="Arial" w:hAnsi="Arial" w:cs="Arial"/>
          <w:b/>
        </w:rPr>
        <w:t>.</w:t>
      </w:r>
      <w:r w:rsidRPr="00037663">
        <w:rPr>
          <w:rFonts w:ascii="Arial" w:hAnsi="Arial" w:cs="Arial"/>
          <w:b/>
        </w:rPr>
        <w:t xml:space="preserve"> </w:t>
      </w:r>
      <w:r w:rsidRPr="00037663">
        <w:rPr>
          <w:rFonts w:ascii="Arial" w:hAnsi="Arial" w:cs="Arial"/>
        </w:rPr>
        <w:t>Havendo suspeita da veracidade do movimento apresentado, o lançamento será feito arbitrariamente e na base dos elementos para esse fim obtidos.</w:t>
      </w:r>
    </w:p>
    <w:p w:rsidR="00A84A96" w:rsidRPr="00037663" w:rsidRDefault="00A84A96" w:rsidP="00A84A96">
      <w:pPr>
        <w:ind w:left="1134" w:hanging="850"/>
        <w:jc w:val="both"/>
        <w:rPr>
          <w:rFonts w:ascii="Arial" w:hAnsi="Arial" w:cs="Arial"/>
        </w:rPr>
      </w:pPr>
      <w:r w:rsidRPr="00037663">
        <w:rPr>
          <w:rFonts w:ascii="Arial" w:hAnsi="Arial" w:cs="Arial"/>
          <w:b/>
        </w:rPr>
        <w:t>Art.9º.</w:t>
      </w:r>
      <w:r w:rsidRPr="00037663">
        <w:rPr>
          <w:rFonts w:ascii="Arial" w:hAnsi="Arial" w:cs="Arial"/>
        </w:rPr>
        <w:t xml:space="preserve"> O encarregado do lançamento do </w:t>
      </w:r>
      <w:r>
        <w:rPr>
          <w:rFonts w:ascii="Arial" w:hAnsi="Arial" w:cs="Arial"/>
        </w:rPr>
        <w:t>Imposto S</w:t>
      </w:r>
      <w:r w:rsidRPr="00037663">
        <w:rPr>
          <w:rFonts w:ascii="Arial" w:hAnsi="Arial" w:cs="Arial"/>
        </w:rPr>
        <w:t xml:space="preserve">obre </w:t>
      </w:r>
      <w:r>
        <w:rPr>
          <w:rFonts w:ascii="Arial" w:hAnsi="Arial" w:cs="Arial"/>
        </w:rPr>
        <w:t>I</w:t>
      </w:r>
      <w:r w:rsidRPr="00037663">
        <w:rPr>
          <w:rFonts w:ascii="Arial" w:hAnsi="Arial" w:cs="Arial"/>
        </w:rPr>
        <w:t xml:space="preserve">ndústrias e </w:t>
      </w:r>
      <w:r>
        <w:rPr>
          <w:rFonts w:ascii="Arial" w:hAnsi="Arial" w:cs="Arial"/>
        </w:rPr>
        <w:t>P</w:t>
      </w:r>
      <w:r w:rsidRPr="00037663">
        <w:rPr>
          <w:rFonts w:ascii="Arial" w:hAnsi="Arial" w:cs="Arial"/>
        </w:rPr>
        <w:t>rofissões, entregará ou remeterá um aviso ao contribuinte, o qual deverá conter:</w:t>
      </w:r>
    </w:p>
    <w:p w:rsidR="00A84A96" w:rsidRPr="00037663" w:rsidRDefault="00A84A96" w:rsidP="00A84A96">
      <w:pPr>
        <w:numPr>
          <w:ilvl w:val="0"/>
          <w:numId w:val="35"/>
        </w:numPr>
        <w:tabs>
          <w:tab w:val="left" w:pos="851"/>
        </w:tabs>
        <w:ind w:left="1134" w:hanging="567"/>
        <w:jc w:val="both"/>
        <w:rPr>
          <w:rFonts w:ascii="Arial" w:hAnsi="Arial" w:cs="Arial"/>
        </w:rPr>
      </w:pPr>
      <w:r w:rsidRPr="00037663">
        <w:rPr>
          <w:rFonts w:ascii="Arial" w:hAnsi="Arial" w:cs="Arial"/>
        </w:rPr>
        <w:t>A taxa a que o contribuinte fica sujeito;</w:t>
      </w:r>
    </w:p>
    <w:p w:rsidR="00A84A96" w:rsidRPr="00037663" w:rsidRDefault="00A84A96" w:rsidP="00A84A96">
      <w:pPr>
        <w:numPr>
          <w:ilvl w:val="0"/>
          <w:numId w:val="35"/>
        </w:numPr>
        <w:tabs>
          <w:tab w:val="left" w:pos="851"/>
        </w:tabs>
        <w:ind w:left="1134" w:hanging="567"/>
        <w:jc w:val="both"/>
        <w:rPr>
          <w:rFonts w:ascii="Arial" w:hAnsi="Arial" w:cs="Arial"/>
        </w:rPr>
      </w:pPr>
      <w:r w:rsidRPr="00037663">
        <w:rPr>
          <w:rFonts w:ascii="Arial" w:hAnsi="Arial" w:cs="Arial"/>
        </w:rPr>
        <w:t>O prazo dentro do qual poderá reclamar contra o lançamento, se com ele concordar, prazo este que, no mínimo, deve ser de quinze (15) dias;</w:t>
      </w:r>
    </w:p>
    <w:p w:rsidR="00A84A96" w:rsidRPr="00037663" w:rsidRDefault="00A84A96" w:rsidP="00A84A96">
      <w:pPr>
        <w:numPr>
          <w:ilvl w:val="0"/>
          <w:numId w:val="35"/>
        </w:numPr>
        <w:tabs>
          <w:tab w:val="left" w:pos="851"/>
        </w:tabs>
        <w:ind w:left="1134" w:hanging="567"/>
        <w:jc w:val="both"/>
        <w:rPr>
          <w:rFonts w:ascii="Arial" w:hAnsi="Arial" w:cs="Arial"/>
        </w:rPr>
      </w:pPr>
      <w:r w:rsidRPr="00037663">
        <w:rPr>
          <w:rFonts w:ascii="Arial" w:hAnsi="Arial" w:cs="Arial"/>
        </w:rPr>
        <w:t>A época do pagamento do imposto;</w:t>
      </w:r>
    </w:p>
    <w:p w:rsidR="00A84A96" w:rsidRPr="00037663" w:rsidRDefault="00A84A96" w:rsidP="00A84A96">
      <w:pPr>
        <w:numPr>
          <w:ilvl w:val="0"/>
          <w:numId w:val="35"/>
        </w:numPr>
        <w:tabs>
          <w:tab w:val="left" w:pos="851"/>
        </w:tabs>
        <w:ind w:left="1134" w:hanging="567"/>
        <w:jc w:val="both"/>
        <w:rPr>
          <w:rFonts w:ascii="Arial" w:hAnsi="Arial" w:cs="Arial"/>
        </w:rPr>
      </w:pPr>
      <w:r w:rsidRPr="00037663">
        <w:rPr>
          <w:rFonts w:ascii="Arial" w:hAnsi="Arial" w:cs="Arial"/>
        </w:rPr>
        <w:t>As multas e outras penalidades a que ficar sujeito se faltar ao pagamento.</w:t>
      </w:r>
    </w:p>
    <w:p w:rsidR="00A84A96" w:rsidRPr="00037663" w:rsidRDefault="00A84A96" w:rsidP="00A84A96">
      <w:pPr>
        <w:ind w:left="1134" w:hanging="850"/>
        <w:jc w:val="both"/>
        <w:rPr>
          <w:rFonts w:ascii="Arial" w:hAnsi="Arial" w:cs="Arial"/>
        </w:rPr>
      </w:pPr>
      <w:r w:rsidRPr="00037663">
        <w:rPr>
          <w:rFonts w:ascii="Arial" w:hAnsi="Arial" w:cs="Arial"/>
          <w:b/>
        </w:rPr>
        <w:t>Parágrafo Único</w:t>
      </w:r>
      <w:r w:rsidR="00BB4AE8">
        <w:rPr>
          <w:rFonts w:ascii="Arial" w:hAnsi="Arial" w:cs="Arial"/>
          <w:b/>
        </w:rPr>
        <w:t>.</w:t>
      </w:r>
      <w:r w:rsidRPr="00037663">
        <w:rPr>
          <w:rFonts w:ascii="Arial" w:hAnsi="Arial" w:cs="Arial"/>
          <w:b/>
        </w:rPr>
        <w:t xml:space="preserve"> </w:t>
      </w:r>
      <w:r w:rsidRPr="00037663">
        <w:rPr>
          <w:rFonts w:ascii="Arial" w:hAnsi="Arial" w:cs="Arial"/>
        </w:rPr>
        <w:t xml:space="preserve">Na duplicata do aviso, que é o canhoto, o lançado aporá o “ciente”, assinando-a, ou que o represente. Caso se recuse, o lançador procurará testemunhas </w:t>
      </w:r>
      <w:proofErr w:type="gramStart"/>
      <w:r w:rsidRPr="00037663">
        <w:rPr>
          <w:rFonts w:ascii="Arial" w:hAnsi="Arial" w:cs="Arial"/>
        </w:rPr>
        <w:t>a</w:t>
      </w:r>
      <w:proofErr w:type="gramEnd"/>
      <w:r w:rsidRPr="00037663">
        <w:rPr>
          <w:rFonts w:ascii="Arial" w:hAnsi="Arial" w:cs="Arial"/>
        </w:rPr>
        <w:t xml:space="preserve"> entrega por termo no canhoto.</w:t>
      </w:r>
    </w:p>
    <w:p w:rsidR="00A84A96" w:rsidRPr="00037663" w:rsidRDefault="00A84A96" w:rsidP="00A84A96">
      <w:pPr>
        <w:ind w:left="1134" w:hanging="850"/>
        <w:jc w:val="both"/>
        <w:rPr>
          <w:rFonts w:ascii="Arial" w:hAnsi="Arial" w:cs="Arial"/>
        </w:rPr>
      </w:pPr>
      <w:r w:rsidRPr="00037663">
        <w:rPr>
          <w:rFonts w:ascii="Arial" w:hAnsi="Arial" w:cs="Arial"/>
          <w:b/>
        </w:rPr>
        <w:t>Art.10º.</w:t>
      </w:r>
      <w:r w:rsidRPr="00037663">
        <w:rPr>
          <w:rFonts w:ascii="Arial" w:hAnsi="Arial" w:cs="Arial"/>
        </w:rPr>
        <w:t xml:space="preserve"> Terminado o prazo paga entrega do movimento de vendas, encher-se-ão as certidões de lançamento, sem interrupção na ordem que o mesmo tiver sido fornecido pelos contribuintes, ficando somente em branco o lugar para a data da receita e assinatura de quem fizer a cobrança. Este trabalho deve ficar concluído, impreterivelmente, até a véspera da data marcada para a cobrança, para o que o Diretor de Fazenda, ou quem lhe fizer às vezes, tomará as necessárias providências.</w:t>
      </w:r>
    </w:p>
    <w:p w:rsidR="00A84A96" w:rsidRPr="00037663" w:rsidRDefault="00A84A96" w:rsidP="00A84A96">
      <w:pPr>
        <w:ind w:left="1134" w:hanging="850"/>
        <w:jc w:val="both"/>
        <w:rPr>
          <w:rFonts w:ascii="Arial" w:hAnsi="Arial" w:cs="Arial"/>
        </w:rPr>
      </w:pPr>
      <w:r w:rsidRPr="00037663">
        <w:rPr>
          <w:rFonts w:ascii="Arial" w:hAnsi="Arial" w:cs="Arial"/>
          <w:b/>
        </w:rPr>
        <w:t>Art.11º.</w:t>
      </w:r>
      <w:r w:rsidRPr="00037663">
        <w:rPr>
          <w:rFonts w:ascii="Arial" w:hAnsi="Arial" w:cs="Arial"/>
        </w:rPr>
        <w:t xml:space="preserve"> Tomar-se-ão por base para o lançamento do </w:t>
      </w:r>
      <w:r>
        <w:rPr>
          <w:rFonts w:ascii="Arial" w:hAnsi="Arial" w:cs="Arial"/>
        </w:rPr>
        <w:t>I</w:t>
      </w:r>
      <w:r w:rsidRPr="00037663">
        <w:rPr>
          <w:rFonts w:ascii="Arial" w:hAnsi="Arial" w:cs="Arial"/>
        </w:rPr>
        <w:t xml:space="preserve">mposto </w:t>
      </w:r>
      <w:r>
        <w:rPr>
          <w:rFonts w:ascii="Arial" w:hAnsi="Arial" w:cs="Arial"/>
        </w:rPr>
        <w:t>S</w:t>
      </w:r>
      <w:r w:rsidRPr="00037663">
        <w:rPr>
          <w:rFonts w:ascii="Arial" w:hAnsi="Arial" w:cs="Arial"/>
        </w:rPr>
        <w:t xml:space="preserve">obre </w:t>
      </w:r>
      <w:r>
        <w:rPr>
          <w:rFonts w:ascii="Arial" w:hAnsi="Arial" w:cs="Arial"/>
        </w:rPr>
        <w:t>I</w:t>
      </w:r>
      <w:r w:rsidRPr="00037663">
        <w:rPr>
          <w:rFonts w:ascii="Arial" w:hAnsi="Arial" w:cs="Arial"/>
        </w:rPr>
        <w:t xml:space="preserve">ndústrias e </w:t>
      </w:r>
      <w:r>
        <w:rPr>
          <w:rFonts w:ascii="Arial" w:hAnsi="Arial" w:cs="Arial"/>
        </w:rPr>
        <w:t>P</w:t>
      </w:r>
      <w:r w:rsidRPr="00037663">
        <w:rPr>
          <w:rFonts w:ascii="Arial" w:hAnsi="Arial" w:cs="Arial"/>
        </w:rPr>
        <w:t>rofissões os seguintes elementos, em conjunto ou isoladamente, segundo a natureza da atividade:</w:t>
      </w:r>
    </w:p>
    <w:p w:rsidR="00A84A96" w:rsidRPr="00037663" w:rsidRDefault="00A84A96" w:rsidP="00A84A96">
      <w:pPr>
        <w:ind w:left="1134" w:hanging="850"/>
        <w:jc w:val="both"/>
        <w:rPr>
          <w:rFonts w:ascii="Arial" w:hAnsi="Arial" w:cs="Arial"/>
        </w:rPr>
      </w:pPr>
      <w:r w:rsidRPr="00037663">
        <w:rPr>
          <w:rFonts w:ascii="Arial" w:hAnsi="Arial" w:cs="Arial"/>
          <w:b/>
        </w:rPr>
        <w:t>I –</w:t>
      </w:r>
      <w:r w:rsidRPr="00037663">
        <w:rPr>
          <w:rFonts w:ascii="Arial" w:hAnsi="Arial" w:cs="Arial"/>
        </w:rPr>
        <w:t xml:space="preserve"> Para contribuintes novos:</w:t>
      </w:r>
    </w:p>
    <w:p w:rsidR="00A84A96" w:rsidRPr="00037663" w:rsidRDefault="00A84A96" w:rsidP="00A84A96">
      <w:pPr>
        <w:numPr>
          <w:ilvl w:val="0"/>
          <w:numId w:val="36"/>
        </w:numPr>
        <w:tabs>
          <w:tab w:val="left" w:pos="851"/>
        </w:tabs>
        <w:ind w:left="1134" w:hanging="567"/>
        <w:jc w:val="both"/>
        <w:rPr>
          <w:rFonts w:ascii="Arial" w:hAnsi="Arial" w:cs="Arial"/>
        </w:rPr>
      </w:pPr>
      <w:r w:rsidRPr="00037663">
        <w:rPr>
          <w:rFonts w:ascii="Arial" w:hAnsi="Arial" w:cs="Arial"/>
        </w:rPr>
        <w:t>Capital invertido em “stock”;</w:t>
      </w:r>
    </w:p>
    <w:p w:rsidR="00A84A96" w:rsidRPr="00037663" w:rsidRDefault="00A84A96" w:rsidP="00A84A96">
      <w:pPr>
        <w:numPr>
          <w:ilvl w:val="0"/>
          <w:numId w:val="36"/>
        </w:numPr>
        <w:tabs>
          <w:tab w:val="left" w:pos="851"/>
        </w:tabs>
        <w:ind w:left="1134" w:hanging="567"/>
        <w:jc w:val="both"/>
        <w:rPr>
          <w:rFonts w:ascii="Arial" w:hAnsi="Arial" w:cs="Arial"/>
        </w:rPr>
      </w:pPr>
      <w:r w:rsidRPr="00037663">
        <w:rPr>
          <w:rFonts w:ascii="Arial" w:hAnsi="Arial" w:cs="Arial"/>
        </w:rPr>
        <w:t>Mercadorias em depósito;</w:t>
      </w:r>
    </w:p>
    <w:p w:rsidR="00A84A96" w:rsidRPr="00037663" w:rsidRDefault="00A84A96" w:rsidP="00A84A96">
      <w:pPr>
        <w:numPr>
          <w:ilvl w:val="0"/>
          <w:numId w:val="36"/>
        </w:numPr>
        <w:tabs>
          <w:tab w:val="left" w:pos="851"/>
        </w:tabs>
        <w:ind w:left="1134" w:hanging="567"/>
        <w:jc w:val="both"/>
        <w:rPr>
          <w:rFonts w:ascii="Arial" w:hAnsi="Arial" w:cs="Arial"/>
        </w:rPr>
      </w:pPr>
      <w:r w:rsidRPr="00037663">
        <w:rPr>
          <w:rFonts w:ascii="Arial" w:hAnsi="Arial" w:cs="Arial"/>
        </w:rPr>
        <w:t>Comparação com lançamentos de ramos idênticos.</w:t>
      </w:r>
    </w:p>
    <w:p w:rsidR="00A84A96" w:rsidRPr="00037663" w:rsidRDefault="00A84A96" w:rsidP="00A84A96">
      <w:pPr>
        <w:ind w:left="284"/>
        <w:jc w:val="both"/>
        <w:rPr>
          <w:rFonts w:ascii="Arial" w:hAnsi="Arial" w:cs="Arial"/>
        </w:rPr>
      </w:pPr>
      <w:r w:rsidRPr="00037663">
        <w:rPr>
          <w:rFonts w:ascii="Arial" w:hAnsi="Arial" w:cs="Arial"/>
          <w:b/>
        </w:rPr>
        <w:t xml:space="preserve">II – </w:t>
      </w:r>
      <w:r w:rsidRPr="00037663">
        <w:rPr>
          <w:rFonts w:ascii="Arial" w:hAnsi="Arial" w:cs="Arial"/>
        </w:rPr>
        <w:t>Para contribuintes inscritos:</w:t>
      </w:r>
    </w:p>
    <w:p w:rsidR="00A84A96" w:rsidRPr="00037663" w:rsidRDefault="00A84A96" w:rsidP="00A84A96">
      <w:pPr>
        <w:numPr>
          <w:ilvl w:val="0"/>
          <w:numId w:val="37"/>
        </w:numPr>
        <w:tabs>
          <w:tab w:val="left" w:pos="851"/>
        </w:tabs>
        <w:ind w:left="1134" w:hanging="567"/>
        <w:jc w:val="both"/>
        <w:rPr>
          <w:rFonts w:ascii="Arial" w:hAnsi="Arial" w:cs="Arial"/>
        </w:rPr>
      </w:pPr>
      <w:r w:rsidRPr="00037663">
        <w:rPr>
          <w:rFonts w:ascii="Arial" w:hAnsi="Arial" w:cs="Arial"/>
        </w:rPr>
        <w:t>Movimento anual de vendas.</w:t>
      </w:r>
    </w:p>
    <w:p w:rsidR="00A84A96" w:rsidRPr="00037663" w:rsidRDefault="00A84A96" w:rsidP="00A84A96">
      <w:pPr>
        <w:ind w:left="1134" w:hanging="850"/>
        <w:jc w:val="both"/>
        <w:rPr>
          <w:rFonts w:ascii="Arial" w:hAnsi="Arial" w:cs="Arial"/>
        </w:rPr>
      </w:pPr>
      <w:r w:rsidRPr="00037663">
        <w:rPr>
          <w:rFonts w:ascii="Arial" w:hAnsi="Arial" w:cs="Arial"/>
          <w:b/>
        </w:rPr>
        <w:t>Art.12º.</w:t>
      </w:r>
      <w:r w:rsidRPr="00037663">
        <w:rPr>
          <w:rFonts w:ascii="Arial" w:hAnsi="Arial" w:cs="Arial"/>
        </w:rPr>
        <w:t xml:space="preserve"> A falta de remessa ou de recebimento do aviso de lançamento não será, em caso algum, motivo para que o contribuinte deixe de cumprir as determinações deste regulamento, notadamente ao que digam respeito aos pagamentos do imposto nas épocas regulamentares.</w:t>
      </w:r>
    </w:p>
    <w:p w:rsidR="00A84A96" w:rsidRPr="00037663" w:rsidRDefault="00A84A96" w:rsidP="00A84A96">
      <w:pPr>
        <w:ind w:left="1134" w:hanging="850"/>
        <w:jc w:val="both"/>
        <w:rPr>
          <w:rFonts w:ascii="Arial" w:hAnsi="Arial" w:cs="Arial"/>
        </w:rPr>
      </w:pPr>
      <w:r w:rsidRPr="00037663">
        <w:rPr>
          <w:rFonts w:ascii="Arial" w:hAnsi="Arial" w:cs="Arial"/>
          <w:b/>
        </w:rPr>
        <w:t xml:space="preserve">Art.13º. </w:t>
      </w:r>
      <w:r w:rsidRPr="00037663">
        <w:rPr>
          <w:rFonts w:ascii="Arial" w:hAnsi="Arial" w:cs="Arial"/>
        </w:rPr>
        <w:t>O lançamento das empresas, companhias ou agências de seguros em geral, será feito segundo</w:t>
      </w:r>
      <w:r>
        <w:rPr>
          <w:rFonts w:ascii="Arial" w:hAnsi="Arial" w:cs="Arial"/>
        </w:rPr>
        <w:t xml:space="preserve"> a renda de prêmios aferida no M</w:t>
      </w:r>
      <w:r w:rsidRPr="00037663">
        <w:rPr>
          <w:rFonts w:ascii="Arial" w:hAnsi="Arial" w:cs="Arial"/>
        </w:rPr>
        <w:t>unicípio, no ano anterior, sem dependência aos gêneros dos seguros exceto quanto aos de capitalização ou formação de pecúlio, que continuarão a ser taxados separadamente.</w:t>
      </w:r>
    </w:p>
    <w:p w:rsidR="00A84A96" w:rsidRPr="00037663" w:rsidRDefault="00A84A96" w:rsidP="00A84A96">
      <w:pPr>
        <w:ind w:left="1134" w:hanging="850"/>
        <w:jc w:val="both"/>
        <w:rPr>
          <w:rFonts w:ascii="Arial" w:hAnsi="Arial" w:cs="Arial"/>
        </w:rPr>
      </w:pPr>
      <w:r w:rsidRPr="00037663">
        <w:rPr>
          <w:rFonts w:ascii="Arial" w:hAnsi="Arial" w:cs="Arial"/>
          <w:b/>
        </w:rPr>
        <w:lastRenderedPageBreak/>
        <w:t>Art.14º.</w:t>
      </w:r>
      <w:r w:rsidRPr="00037663">
        <w:rPr>
          <w:rFonts w:ascii="Arial" w:hAnsi="Arial" w:cs="Arial"/>
        </w:rPr>
        <w:t xml:space="preserve"> No caso de venda ou transferência de estabelecimento, cancelar-se-á, mediante petição apresentada dentro de dez dias, pelo adquirente ou antecessor, o lançamento em nome deste, a partir do semestre seguinte, fazendo-se outro lançamento em nome do novo proprietário.</w:t>
      </w:r>
    </w:p>
    <w:p w:rsidR="00A84A96" w:rsidRPr="00037663" w:rsidRDefault="00A84A96" w:rsidP="00A84A96">
      <w:pPr>
        <w:ind w:left="1134" w:hanging="850"/>
        <w:jc w:val="both"/>
        <w:rPr>
          <w:rFonts w:ascii="Arial" w:hAnsi="Arial" w:cs="Arial"/>
        </w:rPr>
      </w:pPr>
      <w:r w:rsidRPr="00037663">
        <w:rPr>
          <w:rFonts w:ascii="Arial" w:hAnsi="Arial" w:cs="Arial"/>
          <w:b/>
        </w:rPr>
        <w:t xml:space="preserve">§1º. </w:t>
      </w:r>
      <w:r w:rsidRPr="00037663">
        <w:rPr>
          <w:rFonts w:ascii="Arial" w:hAnsi="Arial" w:cs="Arial"/>
        </w:rPr>
        <w:t>Se os impostos anteriores do mesmo ou de outros exercícios não estiverem pagos, responderá por eles o adquirente.</w:t>
      </w:r>
    </w:p>
    <w:p w:rsidR="00A84A96" w:rsidRPr="00037663" w:rsidRDefault="00A84A96" w:rsidP="00A84A96">
      <w:pPr>
        <w:ind w:left="1134" w:hanging="850"/>
        <w:jc w:val="both"/>
        <w:rPr>
          <w:rFonts w:ascii="Arial" w:hAnsi="Arial" w:cs="Arial"/>
        </w:rPr>
      </w:pPr>
      <w:r w:rsidRPr="00037663">
        <w:rPr>
          <w:rFonts w:ascii="Arial" w:hAnsi="Arial" w:cs="Arial"/>
          <w:b/>
        </w:rPr>
        <w:t>§2º.</w:t>
      </w:r>
      <w:r w:rsidRPr="00037663">
        <w:rPr>
          <w:rFonts w:ascii="Arial" w:hAnsi="Arial" w:cs="Arial"/>
        </w:rPr>
        <w:t xml:space="preserve"> A substituição do lançamento poderá ser feita ex-ofício, depois de autuado o adquirente, impondo-se lhes a multa de Cr$ 200,00 à Cr$ 1.000,00.</w:t>
      </w:r>
    </w:p>
    <w:p w:rsidR="00A84A96" w:rsidRPr="00037663" w:rsidRDefault="00A84A96" w:rsidP="00A84A96">
      <w:pPr>
        <w:ind w:left="1134" w:hanging="850"/>
        <w:jc w:val="both"/>
        <w:rPr>
          <w:rFonts w:ascii="Arial" w:hAnsi="Arial" w:cs="Arial"/>
        </w:rPr>
      </w:pPr>
      <w:r w:rsidRPr="00037663">
        <w:rPr>
          <w:rFonts w:ascii="Arial" w:hAnsi="Arial" w:cs="Arial"/>
          <w:b/>
        </w:rPr>
        <w:t>Art.15º.</w:t>
      </w:r>
      <w:r w:rsidRPr="00037663">
        <w:rPr>
          <w:rFonts w:ascii="Arial" w:hAnsi="Arial" w:cs="Arial"/>
        </w:rPr>
        <w:t xml:space="preserve"> A mudança de atividade ou de local obriga o contribuinte a comunicar à Prefeitura e o novo lançamento de imposto, quando necessário.</w:t>
      </w:r>
    </w:p>
    <w:p w:rsidR="00A84A96" w:rsidRPr="00037663" w:rsidRDefault="00A84A96" w:rsidP="00A84A96">
      <w:pPr>
        <w:ind w:left="1134" w:hanging="850"/>
        <w:jc w:val="both"/>
        <w:rPr>
          <w:rFonts w:ascii="Arial" w:hAnsi="Arial" w:cs="Arial"/>
        </w:rPr>
      </w:pPr>
      <w:r w:rsidRPr="00037663">
        <w:rPr>
          <w:rFonts w:ascii="Arial" w:hAnsi="Arial" w:cs="Arial"/>
          <w:b/>
        </w:rPr>
        <w:t>Parágrafo Único</w:t>
      </w:r>
      <w:r w:rsidR="00BB4AE8">
        <w:rPr>
          <w:rFonts w:ascii="Arial" w:hAnsi="Arial" w:cs="Arial"/>
          <w:b/>
        </w:rPr>
        <w:t>.</w:t>
      </w:r>
      <w:r w:rsidRPr="00037663">
        <w:rPr>
          <w:rFonts w:ascii="Arial" w:hAnsi="Arial" w:cs="Arial"/>
        </w:rPr>
        <w:t xml:space="preserve"> A falta de comunicação sujeito o coletado à multa de Cr$ 200,00 à Cr$ 1.000,00, segundo o valor do comércio além do lançamento ex-ofício.</w:t>
      </w:r>
    </w:p>
    <w:p w:rsidR="00A84A96" w:rsidRPr="00037663" w:rsidRDefault="00A84A96" w:rsidP="00A84A96">
      <w:pPr>
        <w:ind w:left="1134" w:hanging="850"/>
        <w:jc w:val="both"/>
        <w:rPr>
          <w:rFonts w:ascii="Arial" w:hAnsi="Arial" w:cs="Arial"/>
        </w:rPr>
      </w:pPr>
      <w:r w:rsidRPr="00037663">
        <w:rPr>
          <w:rFonts w:ascii="Arial" w:hAnsi="Arial" w:cs="Arial"/>
          <w:b/>
        </w:rPr>
        <w:t>Art.16º.</w:t>
      </w:r>
      <w:r w:rsidRPr="00037663">
        <w:rPr>
          <w:rFonts w:ascii="Arial" w:hAnsi="Arial" w:cs="Arial"/>
        </w:rPr>
        <w:t xml:space="preserve"> A falta de lançamento não isenta o contribuinte de pagar o imposto, de qualquer que seja a época do exercício da atividade, e das multas a que estiver sujeito.</w:t>
      </w:r>
    </w:p>
    <w:p w:rsidR="00A84A96" w:rsidRPr="00037663" w:rsidRDefault="00A84A96" w:rsidP="00A84A96">
      <w:pPr>
        <w:ind w:left="1134" w:hanging="850"/>
        <w:jc w:val="both"/>
        <w:rPr>
          <w:rFonts w:ascii="Arial" w:hAnsi="Arial" w:cs="Arial"/>
        </w:rPr>
      </w:pPr>
      <w:r w:rsidRPr="00037663">
        <w:rPr>
          <w:rFonts w:ascii="Arial" w:hAnsi="Arial" w:cs="Arial"/>
          <w:b/>
        </w:rPr>
        <w:t>Parágrafo Único</w:t>
      </w:r>
      <w:r w:rsidR="00BB4AE8">
        <w:rPr>
          <w:rFonts w:ascii="Arial" w:hAnsi="Arial" w:cs="Arial"/>
          <w:b/>
        </w:rPr>
        <w:t>.</w:t>
      </w:r>
      <w:r w:rsidRPr="00037663">
        <w:rPr>
          <w:rFonts w:ascii="Arial" w:hAnsi="Arial" w:cs="Arial"/>
        </w:rPr>
        <w:t xml:space="preserve"> No caso deste artigo, o lançamento obriga a emissão de aviso, com prazo para reclamação, o qual não será superior a quinze (15) dias, nem inferior a cinco (5).</w:t>
      </w:r>
    </w:p>
    <w:p w:rsidR="00A84A96" w:rsidRPr="00037663" w:rsidRDefault="00A84A96" w:rsidP="00A84A96">
      <w:pPr>
        <w:ind w:left="1134" w:hanging="850"/>
        <w:jc w:val="both"/>
        <w:rPr>
          <w:rFonts w:ascii="Arial" w:hAnsi="Arial" w:cs="Arial"/>
        </w:rPr>
      </w:pPr>
      <w:r w:rsidRPr="00037663">
        <w:rPr>
          <w:rFonts w:ascii="Arial" w:hAnsi="Arial" w:cs="Arial"/>
          <w:b/>
        </w:rPr>
        <w:t>Art.17º.</w:t>
      </w:r>
      <w:r w:rsidRPr="00037663">
        <w:rPr>
          <w:rFonts w:ascii="Arial" w:hAnsi="Arial" w:cs="Arial"/>
        </w:rPr>
        <w:t xml:space="preserve"> A atividade iniciada no curso do exercício obriga pelo pagamento do imposto:</w:t>
      </w:r>
    </w:p>
    <w:p w:rsidR="00A84A96" w:rsidRPr="00037663" w:rsidRDefault="00A84A96" w:rsidP="00A84A96">
      <w:pPr>
        <w:numPr>
          <w:ilvl w:val="0"/>
          <w:numId w:val="38"/>
        </w:numPr>
        <w:tabs>
          <w:tab w:val="left" w:pos="851"/>
        </w:tabs>
        <w:ind w:left="1134" w:hanging="567"/>
        <w:jc w:val="both"/>
        <w:rPr>
          <w:rFonts w:ascii="Arial" w:hAnsi="Arial" w:cs="Arial"/>
        </w:rPr>
      </w:pPr>
      <w:r w:rsidRPr="00037663">
        <w:rPr>
          <w:rFonts w:ascii="Arial" w:hAnsi="Arial" w:cs="Arial"/>
        </w:rPr>
        <w:t>Ao exercíc</w:t>
      </w:r>
      <w:r>
        <w:rPr>
          <w:rFonts w:ascii="Arial" w:hAnsi="Arial" w:cs="Arial"/>
        </w:rPr>
        <w:t>io completo quando iniciada em J</w:t>
      </w:r>
      <w:r w:rsidRPr="00037663">
        <w:rPr>
          <w:rFonts w:ascii="Arial" w:hAnsi="Arial" w:cs="Arial"/>
        </w:rPr>
        <w:t>aneiro;</w:t>
      </w:r>
    </w:p>
    <w:p w:rsidR="00A84A96" w:rsidRPr="00037663" w:rsidRDefault="00A84A96" w:rsidP="00A84A96">
      <w:pPr>
        <w:numPr>
          <w:ilvl w:val="0"/>
          <w:numId w:val="38"/>
        </w:numPr>
        <w:tabs>
          <w:tab w:val="left" w:pos="851"/>
        </w:tabs>
        <w:ind w:left="1134" w:hanging="567"/>
        <w:jc w:val="both"/>
        <w:rPr>
          <w:rFonts w:ascii="Arial" w:hAnsi="Arial" w:cs="Arial"/>
        </w:rPr>
      </w:pPr>
      <w:r w:rsidRPr="00037663">
        <w:rPr>
          <w:rFonts w:ascii="Arial" w:hAnsi="Arial" w:cs="Arial"/>
        </w:rPr>
        <w:t>Aos meses que faltarem para completar o exercí</w:t>
      </w:r>
      <w:r>
        <w:rPr>
          <w:rFonts w:ascii="Arial" w:hAnsi="Arial" w:cs="Arial"/>
        </w:rPr>
        <w:t>cio, quando iniciada depois de J</w:t>
      </w:r>
      <w:r w:rsidRPr="00037663">
        <w:rPr>
          <w:rFonts w:ascii="Arial" w:hAnsi="Arial" w:cs="Arial"/>
        </w:rPr>
        <w:t>aneiro, não havendo fração de mês.</w:t>
      </w:r>
    </w:p>
    <w:p w:rsidR="00A84A96" w:rsidRPr="00037663" w:rsidRDefault="00A84A96" w:rsidP="00A84A96">
      <w:pPr>
        <w:tabs>
          <w:tab w:val="left" w:pos="851"/>
        </w:tabs>
        <w:ind w:left="1134" w:hanging="850"/>
        <w:jc w:val="both"/>
        <w:rPr>
          <w:rFonts w:ascii="Arial" w:hAnsi="Arial" w:cs="Arial"/>
        </w:rPr>
      </w:pPr>
      <w:r w:rsidRPr="00037663">
        <w:rPr>
          <w:rFonts w:ascii="Arial" w:hAnsi="Arial" w:cs="Arial"/>
          <w:b/>
        </w:rPr>
        <w:t>§1º.</w:t>
      </w:r>
      <w:r w:rsidRPr="00037663">
        <w:rPr>
          <w:rFonts w:ascii="Arial" w:hAnsi="Arial" w:cs="Arial"/>
        </w:rPr>
        <w:t xml:space="preserve"> Para o referido lançamento obrigam-se os coletados a fornecer, no prazo que lhes for marcado, todos os esclarecimentos necessários, exibindo também os documentos,</w:t>
      </w:r>
      <w:r>
        <w:rPr>
          <w:rFonts w:ascii="Arial" w:hAnsi="Arial" w:cs="Arial"/>
        </w:rPr>
        <w:t xml:space="preserve"> na forma do artigo 11º, desta L</w:t>
      </w:r>
      <w:r w:rsidRPr="00037663">
        <w:rPr>
          <w:rFonts w:ascii="Arial" w:hAnsi="Arial" w:cs="Arial"/>
        </w:rPr>
        <w:t>ei.</w:t>
      </w:r>
    </w:p>
    <w:p w:rsidR="00A84A96" w:rsidRPr="00037663" w:rsidRDefault="00A84A96" w:rsidP="00A84A96">
      <w:pPr>
        <w:tabs>
          <w:tab w:val="left" w:pos="851"/>
        </w:tabs>
        <w:ind w:left="1134" w:hanging="850"/>
        <w:jc w:val="both"/>
        <w:rPr>
          <w:rFonts w:ascii="Arial" w:hAnsi="Arial" w:cs="Arial"/>
        </w:rPr>
      </w:pPr>
      <w:r w:rsidRPr="00037663">
        <w:rPr>
          <w:rFonts w:ascii="Arial" w:hAnsi="Arial" w:cs="Arial"/>
          <w:b/>
        </w:rPr>
        <w:t>§2º.</w:t>
      </w:r>
      <w:r w:rsidRPr="00037663">
        <w:rPr>
          <w:rFonts w:ascii="Arial" w:hAnsi="Arial" w:cs="Arial"/>
        </w:rPr>
        <w:t xml:space="preserve"> Os funcionários encarregados do lançamento procederão às necessárias investigações para cumprimento deste artigo.</w:t>
      </w:r>
    </w:p>
    <w:p w:rsidR="00A84A96" w:rsidRPr="00037663" w:rsidRDefault="00A84A96" w:rsidP="00A84A96">
      <w:pPr>
        <w:tabs>
          <w:tab w:val="left" w:pos="851"/>
        </w:tabs>
        <w:ind w:left="1134" w:hanging="850"/>
        <w:jc w:val="both"/>
        <w:rPr>
          <w:rFonts w:ascii="Arial" w:hAnsi="Arial" w:cs="Arial"/>
        </w:rPr>
      </w:pPr>
      <w:r w:rsidRPr="00037663">
        <w:rPr>
          <w:rFonts w:ascii="Arial" w:hAnsi="Arial" w:cs="Arial"/>
          <w:b/>
        </w:rPr>
        <w:t xml:space="preserve">Art.18º. </w:t>
      </w:r>
      <w:r w:rsidRPr="00037663">
        <w:rPr>
          <w:rFonts w:ascii="Arial" w:hAnsi="Arial" w:cs="Arial"/>
        </w:rPr>
        <w:t xml:space="preserve">Ressalvada as exceções constantes deste regulamento, o </w:t>
      </w:r>
      <w:r>
        <w:rPr>
          <w:rFonts w:ascii="Arial" w:hAnsi="Arial" w:cs="Arial"/>
        </w:rPr>
        <w:t>Imposto Sobre I</w:t>
      </w:r>
      <w:r w:rsidRPr="00037663">
        <w:rPr>
          <w:rFonts w:ascii="Arial" w:hAnsi="Arial" w:cs="Arial"/>
        </w:rPr>
        <w:t xml:space="preserve">ndústrias e </w:t>
      </w:r>
      <w:r>
        <w:rPr>
          <w:rFonts w:ascii="Arial" w:hAnsi="Arial" w:cs="Arial"/>
        </w:rPr>
        <w:t>P</w:t>
      </w:r>
      <w:r w:rsidRPr="00037663">
        <w:rPr>
          <w:rFonts w:ascii="Arial" w:hAnsi="Arial" w:cs="Arial"/>
        </w:rPr>
        <w:t>rofissões será anual, podendo, entretanto, ser cancelada a parte do lançamento correspondente ao semestre seguinte ao em que cessar qualquer atividade, desde que o interessado faça entrar o pedido na repartição competente até o último dia do semestre em que a exerceu.</w:t>
      </w:r>
    </w:p>
    <w:p w:rsidR="00A84A96" w:rsidRPr="00037663" w:rsidRDefault="00A84A96" w:rsidP="00A84A96">
      <w:pPr>
        <w:tabs>
          <w:tab w:val="left" w:pos="851"/>
        </w:tabs>
        <w:ind w:left="1134" w:hanging="850"/>
        <w:jc w:val="both"/>
        <w:rPr>
          <w:rFonts w:ascii="Arial" w:hAnsi="Arial" w:cs="Arial"/>
        </w:rPr>
      </w:pPr>
      <w:r w:rsidRPr="00037663">
        <w:rPr>
          <w:rFonts w:ascii="Arial" w:hAnsi="Arial" w:cs="Arial"/>
          <w:b/>
        </w:rPr>
        <w:t>Parágrafo Único</w:t>
      </w:r>
      <w:r w:rsidR="00BB4AE8">
        <w:rPr>
          <w:rFonts w:ascii="Arial" w:hAnsi="Arial" w:cs="Arial"/>
          <w:b/>
        </w:rPr>
        <w:t>.</w:t>
      </w:r>
      <w:r w:rsidRPr="00037663">
        <w:rPr>
          <w:rFonts w:ascii="Arial" w:hAnsi="Arial" w:cs="Arial"/>
          <w:b/>
        </w:rPr>
        <w:t xml:space="preserve"> </w:t>
      </w:r>
      <w:r w:rsidRPr="00037663">
        <w:rPr>
          <w:rFonts w:ascii="Arial" w:hAnsi="Arial" w:cs="Arial"/>
        </w:rPr>
        <w:t>Todo contribuinte é obrigado, sob pena de multa de Cr$ 100,00 à Cr$ 500,00 e de responde pelo imposto dos exercícios futuros, a comunicar, forma de requerimento dirigido ao Prefeito, até 31 de dezembro, a cessação de suas atividades, a fim de que não se reproduzam os lançamentos.</w:t>
      </w:r>
    </w:p>
    <w:p w:rsidR="00A84A96" w:rsidRPr="00037663" w:rsidRDefault="00A84A96" w:rsidP="00A84A96">
      <w:pPr>
        <w:tabs>
          <w:tab w:val="left" w:pos="851"/>
        </w:tabs>
        <w:ind w:left="1134" w:hanging="850"/>
        <w:jc w:val="both"/>
        <w:rPr>
          <w:rFonts w:ascii="Arial" w:hAnsi="Arial" w:cs="Arial"/>
        </w:rPr>
      </w:pPr>
      <w:r w:rsidRPr="00037663">
        <w:rPr>
          <w:rFonts w:ascii="Arial" w:hAnsi="Arial" w:cs="Arial"/>
          <w:b/>
        </w:rPr>
        <w:t>Art.19º.</w:t>
      </w:r>
      <w:r w:rsidRPr="00037663">
        <w:rPr>
          <w:rFonts w:ascii="Arial" w:hAnsi="Arial" w:cs="Arial"/>
        </w:rPr>
        <w:t xml:space="preserve"> Nos casos em que o impost</w:t>
      </w:r>
      <w:r>
        <w:rPr>
          <w:rFonts w:ascii="Arial" w:hAnsi="Arial" w:cs="Arial"/>
        </w:rPr>
        <w:t>o</w:t>
      </w:r>
      <w:r w:rsidRPr="00037663">
        <w:rPr>
          <w:rFonts w:ascii="Arial" w:hAnsi="Arial" w:cs="Arial"/>
        </w:rPr>
        <w:t xml:space="preserve"> deve ser pago integral e adiantadamente, o lançamento será feito no ato da arrecadação.</w:t>
      </w:r>
    </w:p>
    <w:p w:rsidR="00A84A96" w:rsidRPr="00037663" w:rsidRDefault="00A84A96" w:rsidP="00A84A96">
      <w:pPr>
        <w:tabs>
          <w:tab w:val="left" w:pos="851"/>
        </w:tabs>
        <w:ind w:left="1134" w:hanging="850"/>
        <w:jc w:val="both"/>
        <w:rPr>
          <w:rFonts w:ascii="Arial" w:hAnsi="Arial" w:cs="Arial"/>
        </w:rPr>
      </w:pPr>
      <w:r w:rsidRPr="00037663">
        <w:rPr>
          <w:rFonts w:ascii="Arial" w:hAnsi="Arial" w:cs="Arial"/>
          <w:b/>
        </w:rPr>
        <w:t>Parágrafo Único</w:t>
      </w:r>
      <w:r w:rsidR="00BB4AE8">
        <w:rPr>
          <w:rFonts w:ascii="Arial" w:hAnsi="Arial" w:cs="Arial"/>
          <w:b/>
        </w:rPr>
        <w:t>.</w:t>
      </w:r>
      <w:r w:rsidRPr="00037663">
        <w:rPr>
          <w:rFonts w:ascii="Arial" w:hAnsi="Arial" w:cs="Arial"/>
          <w:b/>
        </w:rPr>
        <w:t xml:space="preserve"> </w:t>
      </w:r>
      <w:r w:rsidRPr="00037663">
        <w:rPr>
          <w:rFonts w:ascii="Arial" w:hAnsi="Arial" w:cs="Arial"/>
        </w:rPr>
        <w:t xml:space="preserve">Aos infratores será aplicada a multa de Cr$ </w:t>
      </w:r>
      <w:smartTag w:uri="urn:schemas-microsoft-com:office:smarttags" w:element="metricconverter">
        <w:smartTagPr>
          <w:attr w:name="ProductID" w:val="100,00 a"/>
        </w:smartTagPr>
        <w:r w:rsidRPr="00037663">
          <w:rPr>
            <w:rFonts w:ascii="Arial" w:hAnsi="Arial" w:cs="Arial"/>
          </w:rPr>
          <w:t>100,00 a</w:t>
        </w:r>
      </w:smartTag>
      <w:r w:rsidRPr="00037663">
        <w:rPr>
          <w:rFonts w:ascii="Arial" w:hAnsi="Arial" w:cs="Arial"/>
        </w:rPr>
        <w:t xml:space="preserve"> Cr$ 500,00, segundo a natureza da atividade, além de outras penalidades a que estiver sujeito.</w:t>
      </w:r>
    </w:p>
    <w:p w:rsidR="00A84A96" w:rsidRPr="00037663" w:rsidRDefault="00A84A96" w:rsidP="00A84A96">
      <w:pPr>
        <w:tabs>
          <w:tab w:val="left" w:pos="851"/>
        </w:tabs>
        <w:jc w:val="both"/>
        <w:rPr>
          <w:rFonts w:ascii="Arial" w:hAnsi="Arial" w:cs="Arial"/>
        </w:rPr>
      </w:pPr>
    </w:p>
    <w:p w:rsidR="00A84A96" w:rsidRPr="00037663" w:rsidRDefault="00A84A96" w:rsidP="00A84A96">
      <w:pPr>
        <w:tabs>
          <w:tab w:val="left" w:pos="851"/>
        </w:tabs>
        <w:jc w:val="center"/>
        <w:rPr>
          <w:rFonts w:ascii="Arial" w:hAnsi="Arial" w:cs="Arial"/>
          <w:b/>
        </w:rPr>
      </w:pPr>
      <w:r w:rsidRPr="00037663">
        <w:rPr>
          <w:rFonts w:ascii="Arial" w:hAnsi="Arial" w:cs="Arial"/>
          <w:b/>
        </w:rPr>
        <w:t>CAPÍTULO IV</w:t>
      </w:r>
    </w:p>
    <w:p w:rsidR="00A84A96" w:rsidRPr="00037663" w:rsidRDefault="00A84A96" w:rsidP="00A84A96">
      <w:pPr>
        <w:tabs>
          <w:tab w:val="left" w:pos="851"/>
        </w:tabs>
        <w:jc w:val="both"/>
        <w:rPr>
          <w:rFonts w:ascii="Arial" w:hAnsi="Arial" w:cs="Arial"/>
          <w:b/>
        </w:rPr>
      </w:pPr>
    </w:p>
    <w:p w:rsidR="00A84A96" w:rsidRPr="00037663" w:rsidRDefault="00A84A96" w:rsidP="00A84A96">
      <w:pPr>
        <w:tabs>
          <w:tab w:val="left" w:pos="851"/>
        </w:tabs>
        <w:jc w:val="center"/>
        <w:rPr>
          <w:rFonts w:ascii="Arial" w:hAnsi="Arial" w:cs="Arial"/>
          <w:b/>
        </w:rPr>
      </w:pPr>
      <w:r w:rsidRPr="00037663">
        <w:rPr>
          <w:rFonts w:ascii="Arial" w:hAnsi="Arial" w:cs="Arial"/>
          <w:b/>
        </w:rPr>
        <w:t xml:space="preserve">Dos Recursos, das Restrições e </w:t>
      </w:r>
      <w:proofErr w:type="gramStart"/>
      <w:r w:rsidRPr="00037663">
        <w:rPr>
          <w:rFonts w:ascii="Arial" w:hAnsi="Arial" w:cs="Arial"/>
          <w:b/>
        </w:rPr>
        <w:t>Reduções</w:t>
      </w:r>
      <w:proofErr w:type="gramEnd"/>
    </w:p>
    <w:p w:rsidR="00A84A96" w:rsidRPr="00037663" w:rsidRDefault="00A84A96" w:rsidP="00A84A96">
      <w:pPr>
        <w:tabs>
          <w:tab w:val="left" w:pos="851"/>
        </w:tabs>
        <w:jc w:val="both"/>
        <w:rPr>
          <w:rFonts w:ascii="Arial" w:hAnsi="Arial" w:cs="Arial"/>
          <w:b/>
        </w:rPr>
      </w:pPr>
    </w:p>
    <w:p w:rsidR="00A84A96" w:rsidRPr="00037663" w:rsidRDefault="00A84A96" w:rsidP="00A84A96">
      <w:pPr>
        <w:tabs>
          <w:tab w:val="left" w:pos="851"/>
        </w:tabs>
        <w:ind w:left="1134" w:hanging="850"/>
        <w:jc w:val="both"/>
        <w:rPr>
          <w:rFonts w:ascii="Arial" w:hAnsi="Arial" w:cs="Arial"/>
        </w:rPr>
      </w:pPr>
      <w:r w:rsidRPr="00037663">
        <w:rPr>
          <w:rFonts w:ascii="Arial" w:hAnsi="Arial" w:cs="Arial"/>
          <w:b/>
        </w:rPr>
        <w:lastRenderedPageBreak/>
        <w:t xml:space="preserve">Art.20º. </w:t>
      </w:r>
      <w:r w:rsidRPr="00037663">
        <w:rPr>
          <w:rFonts w:ascii="Arial" w:hAnsi="Arial" w:cs="Arial"/>
        </w:rPr>
        <w:t xml:space="preserve"> Os contribuintes poderão interpor recurso contra os lançamentos e multas, quando julgados lesivos de seus direitos, dentro de quinze dias da expedição de aviso ou intimação, ao Prefeito, e, contra a decisão deste, à Câmara Municipal.</w:t>
      </w:r>
    </w:p>
    <w:p w:rsidR="00A84A96" w:rsidRPr="00037663" w:rsidRDefault="00BB4AE8" w:rsidP="00A84A96">
      <w:pPr>
        <w:tabs>
          <w:tab w:val="left" w:pos="851"/>
        </w:tabs>
        <w:ind w:left="1134" w:hanging="850"/>
        <w:jc w:val="both"/>
        <w:rPr>
          <w:rFonts w:ascii="Arial" w:hAnsi="Arial" w:cs="Arial"/>
        </w:rPr>
      </w:pPr>
      <w:r>
        <w:rPr>
          <w:rFonts w:ascii="Arial" w:hAnsi="Arial" w:cs="Arial"/>
          <w:b/>
        </w:rPr>
        <w:t>Parágrafo Único.</w:t>
      </w:r>
      <w:r w:rsidR="00A84A96" w:rsidRPr="00037663">
        <w:rPr>
          <w:rFonts w:ascii="Arial" w:hAnsi="Arial" w:cs="Arial"/>
          <w:b/>
        </w:rPr>
        <w:t xml:space="preserve"> </w:t>
      </w:r>
      <w:r w:rsidR="00A84A96" w:rsidRPr="00037663">
        <w:rPr>
          <w:rFonts w:ascii="Arial" w:hAnsi="Arial" w:cs="Arial"/>
        </w:rPr>
        <w:t>Em nenhum caso, o funcionário lançador poderá modificar ou reconsiderar o lançamento feito.</w:t>
      </w:r>
    </w:p>
    <w:p w:rsidR="00A84A96" w:rsidRPr="00037663" w:rsidRDefault="00A84A96" w:rsidP="00A84A96">
      <w:pPr>
        <w:tabs>
          <w:tab w:val="left" w:pos="851"/>
        </w:tabs>
        <w:ind w:left="1134" w:hanging="850"/>
        <w:jc w:val="both"/>
        <w:rPr>
          <w:rFonts w:ascii="Arial" w:hAnsi="Arial" w:cs="Arial"/>
        </w:rPr>
      </w:pPr>
      <w:r w:rsidRPr="00037663">
        <w:rPr>
          <w:rFonts w:ascii="Arial" w:hAnsi="Arial" w:cs="Arial"/>
          <w:b/>
        </w:rPr>
        <w:t>Art.21º.</w:t>
      </w:r>
      <w:r w:rsidRPr="00037663">
        <w:rPr>
          <w:rFonts w:ascii="Arial" w:hAnsi="Arial" w:cs="Arial"/>
        </w:rPr>
        <w:t xml:space="preserve"> Os recursos não terão efeito suspensivo, mas os impostos ou multas a que se interpuserem serão restituídos sem qualquer desconto, servindo de instrumento de restituição o mesmo processo de recurso.</w:t>
      </w:r>
    </w:p>
    <w:p w:rsidR="00A84A96" w:rsidRPr="00037663" w:rsidRDefault="00A84A96" w:rsidP="00A84A96">
      <w:pPr>
        <w:tabs>
          <w:tab w:val="left" w:pos="851"/>
        </w:tabs>
        <w:ind w:left="1134" w:hanging="850"/>
        <w:jc w:val="both"/>
        <w:rPr>
          <w:rFonts w:ascii="Arial" w:hAnsi="Arial" w:cs="Arial"/>
        </w:rPr>
      </w:pPr>
      <w:r w:rsidRPr="00037663">
        <w:rPr>
          <w:rFonts w:ascii="Arial" w:hAnsi="Arial" w:cs="Arial"/>
          <w:b/>
        </w:rPr>
        <w:t xml:space="preserve">§1º. </w:t>
      </w:r>
      <w:r w:rsidRPr="00037663">
        <w:rPr>
          <w:rFonts w:ascii="Arial" w:hAnsi="Arial" w:cs="Arial"/>
        </w:rPr>
        <w:t>As restituições far-se-ão mediante requerimento e juntada de recibo do imposto ou de multa paga.</w:t>
      </w:r>
    </w:p>
    <w:p w:rsidR="00A84A96" w:rsidRPr="00037663" w:rsidRDefault="00A84A96" w:rsidP="00A84A96">
      <w:pPr>
        <w:tabs>
          <w:tab w:val="left" w:pos="851"/>
        </w:tabs>
        <w:ind w:left="1134" w:hanging="850"/>
        <w:jc w:val="both"/>
        <w:rPr>
          <w:rFonts w:ascii="Arial" w:hAnsi="Arial" w:cs="Arial"/>
        </w:rPr>
      </w:pPr>
      <w:r w:rsidRPr="00037663">
        <w:rPr>
          <w:rFonts w:ascii="Arial" w:hAnsi="Arial" w:cs="Arial"/>
          <w:b/>
        </w:rPr>
        <w:t>§2º.</w:t>
      </w:r>
      <w:r w:rsidRPr="00037663">
        <w:rPr>
          <w:rFonts w:ascii="Arial" w:hAnsi="Arial" w:cs="Arial"/>
        </w:rPr>
        <w:t xml:space="preserve"> Nos casos de redução de lançamento, que alcancem prestações já pagar, será permitida a compensação com prestações futuras do mesmo exercício e deste mesmo imposto, desde que isto conste do despacho que autorize a redução e que a dívida não esteja ajuizada.</w:t>
      </w:r>
    </w:p>
    <w:p w:rsidR="00A84A96" w:rsidRPr="00037663" w:rsidRDefault="00A84A96" w:rsidP="00A84A96">
      <w:pPr>
        <w:tabs>
          <w:tab w:val="left" w:pos="851"/>
        </w:tabs>
        <w:ind w:left="1134" w:hanging="850"/>
        <w:jc w:val="both"/>
        <w:rPr>
          <w:rFonts w:ascii="Arial" w:hAnsi="Arial" w:cs="Arial"/>
        </w:rPr>
      </w:pPr>
      <w:r w:rsidRPr="00037663">
        <w:rPr>
          <w:rFonts w:ascii="Arial" w:hAnsi="Arial" w:cs="Arial"/>
          <w:b/>
        </w:rPr>
        <w:t>§3º.</w:t>
      </w:r>
      <w:r w:rsidRPr="00037663">
        <w:rPr>
          <w:rFonts w:ascii="Arial" w:hAnsi="Arial" w:cs="Arial"/>
        </w:rPr>
        <w:t xml:space="preserve"> Recurso alguém será recebido quando interposto fora do prazo e, de acordo com a sua natureza, sem que seja feito o deposito correspondente ao imposto ou multa a que se interpuser.</w:t>
      </w:r>
    </w:p>
    <w:p w:rsidR="00A84A96" w:rsidRPr="00037663" w:rsidRDefault="00A84A96" w:rsidP="00A84A96">
      <w:pPr>
        <w:tabs>
          <w:tab w:val="left" w:pos="851"/>
        </w:tabs>
        <w:jc w:val="both"/>
        <w:rPr>
          <w:rFonts w:ascii="Arial" w:hAnsi="Arial" w:cs="Arial"/>
          <w:b/>
        </w:rPr>
      </w:pPr>
    </w:p>
    <w:p w:rsidR="00A84A96" w:rsidRPr="00037663" w:rsidRDefault="00A84A96" w:rsidP="00A84A96">
      <w:pPr>
        <w:tabs>
          <w:tab w:val="left" w:pos="851"/>
        </w:tabs>
        <w:jc w:val="center"/>
        <w:rPr>
          <w:rFonts w:ascii="Arial" w:hAnsi="Arial" w:cs="Arial"/>
          <w:b/>
        </w:rPr>
      </w:pPr>
      <w:r w:rsidRPr="00037663">
        <w:rPr>
          <w:rFonts w:ascii="Arial" w:hAnsi="Arial" w:cs="Arial"/>
          <w:b/>
        </w:rPr>
        <w:t>CAPÍTULO V</w:t>
      </w:r>
    </w:p>
    <w:p w:rsidR="00A84A96" w:rsidRPr="00037663" w:rsidRDefault="00A84A96" w:rsidP="00A84A96">
      <w:pPr>
        <w:tabs>
          <w:tab w:val="left" w:pos="851"/>
        </w:tabs>
        <w:jc w:val="both"/>
        <w:rPr>
          <w:rFonts w:ascii="Arial" w:hAnsi="Arial" w:cs="Arial"/>
          <w:b/>
        </w:rPr>
      </w:pPr>
    </w:p>
    <w:p w:rsidR="00A84A96" w:rsidRPr="00037663" w:rsidRDefault="00A84A96" w:rsidP="00A84A96">
      <w:pPr>
        <w:tabs>
          <w:tab w:val="left" w:pos="851"/>
        </w:tabs>
        <w:jc w:val="center"/>
        <w:rPr>
          <w:rFonts w:ascii="Arial" w:hAnsi="Arial" w:cs="Arial"/>
          <w:b/>
        </w:rPr>
      </w:pPr>
      <w:r w:rsidRPr="00037663">
        <w:rPr>
          <w:rFonts w:ascii="Arial" w:hAnsi="Arial" w:cs="Arial"/>
          <w:b/>
        </w:rPr>
        <w:t>Da Arrecadação</w:t>
      </w:r>
    </w:p>
    <w:p w:rsidR="00A84A96" w:rsidRPr="00037663" w:rsidRDefault="00A84A96" w:rsidP="00A84A96">
      <w:pPr>
        <w:tabs>
          <w:tab w:val="left" w:pos="851"/>
        </w:tabs>
        <w:jc w:val="both"/>
        <w:rPr>
          <w:rFonts w:ascii="Arial" w:hAnsi="Arial" w:cs="Arial"/>
          <w:b/>
        </w:rPr>
      </w:pPr>
    </w:p>
    <w:p w:rsidR="00A84A96" w:rsidRPr="00037663" w:rsidRDefault="00A84A96" w:rsidP="00A84A96">
      <w:pPr>
        <w:tabs>
          <w:tab w:val="left" w:pos="851"/>
        </w:tabs>
        <w:ind w:left="1134" w:hanging="850"/>
        <w:jc w:val="both"/>
        <w:rPr>
          <w:rFonts w:ascii="Arial" w:hAnsi="Arial" w:cs="Arial"/>
        </w:rPr>
      </w:pPr>
      <w:r w:rsidRPr="00037663">
        <w:rPr>
          <w:rFonts w:ascii="Arial" w:hAnsi="Arial" w:cs="Arial"/>
          <w:b/>
        </w:rPr>
        <w:t xml:space="preserve">Art.22º. </w:t>
      </w:r>
      <w:r w:rsidRPr="00037663">
        <w:rPr>
          <w:rFonts w:ascii="Arial" w:hAnsi="Arial" w:cs="Arial"/>
        </w:rPr>
        <w:t xml:space="preserve">A arrecadação do </w:t>
      </w:r>
      <w:r>
        <w:rPr>
          <w:rFonts w:ascii="Arial" w:hAnsi="Arial" w:cs="Arial"/>
        </w:rPr>
        <w:t>I</w:t>
      </w:r>
      <w:r w:rsidRPr="00037663">
        <w:rPr>
          <w:rFonts w:ascii="Arial" w:hAnsi="Arial" w:cs="Arial"/>
        </w:rPr>
        <w:t xml:space="preserve">mposto </w:t>
      </w:r>
      <w:r>
        <w:rPr>
          <w:rFonts w:ascii="Arial" w:hAnsi="Arial" w:cs="Arial"/>
        </w:rPr>
        <w:t>S</w:t>
      </w:r>
      <w:r w:rsidRPr="00037663">
        <w:rPr>
          <w:rFonts w:ascii="Arial" w:hAnsi="Arial" w:cs="Arial"/>
        </w:rPr>
        <w:t xml:space="preserve">obre </w:t>
      </w:r>
      <w:r>
        <w:rPr>
          <w:rFonts w:ascii="Arial" w:hAnsi="Arial" w:cs="Arial"/>
        </w:rPr>
        <w:t>I</w:t>
      </w:r>
      <w:r w:rsidRPr="00037663">
        <w:rPr>
          <w:rFonts w:ascii="Arial" w:hAnsi="Arial" w:cs="Arial"/>
        </w:rPr>
        <w:t xml:space="preserve">ndústrias e </w:t>
      </w:r>
      <w:r>
        <w:rPr>
          <w:rFonts w:ascii="Arial" w:hAnsi="Arial" w:cs="Arial"/>
        </w:rPr>
        <w:t>P</w:t>
      </w:r>
      <w:r w:rsidRPr="00037663">
        <w:rPr>
          <w:rFonts w:ascii="Arial" w:hAnsi="Arial" w:cs="Arial"/>
        </w:rPr>
        <w:t xml:space="preserve">rofissões se processará </w:t>
      </w:r>
      <w:proofErr w:type="gramStart"/>
      <w:r w:rsidRPr="00037663">
        <w:rPr>
          <w:rFonts w:ascii="Arial" w:hAnsi="Arial" w:cs="Arial"/>
        </w:rPr>
        <w:t>à</w:t>
      </w:r>
      <w:proofErr w:type="gramEnd"/>
      <w:r w:rsidRPr="00037663">
        <w:rPr>
          <w:rFonts w:ascii="Arial" w:hAnsi="Arial" w:cs="Arial"/>
        </w:rPr>
        <w:t xml:space="preserve"> boca do cofre,</w:t>
      </w:r>
      <w:r>
        <w:rPr>
          <w:rFonts w:ascii="Arial" w:hAnsi="Arial" w:cs="Arial"/>
        </w:rPr>
        <w:t xml:space="preserve"> nas Tesourarias da Sede e dos D</w:t>
      </w:r>
      <w:r w:rsidRPr="00037663">
        <w:rPr>
          <w:rFonts w:ascii="Arial" w:hAnsi="Arial" w:cs="Arial"/>
        </w:rPr>
        <w:t>istritos, pela forma que for estabelecida.</w:t>
      </w:r>
    </w:p>
    <w:p w:rsidR="00A84A96" w:rsidRPr="00037663" w:rsidRDefault="00A84A96" w:rsidP="00A84A96">
      <w:pPr>
        <w:tabs>
          <w:tab w:val="left" w:pos="851"/>
        </w:tabs>
        <w:ind w:left="1134" w:hanging="850"/>
        <w:jc w:val="both"/>
        <w:rPr>
          <w:rFonts w:ascii="Arial" w:hAnsi="Arial" w:cs="Arial"/>
        </w:rPr>
      </w:pPr>
      <w:r w:rsidRPr="00037663">
        <w:rPr>
          <w:rFonts w:ascii="Arial" w:hAnsi="Arial" w:cs="Arial"/>
          <w:b/>
        </w:rPr>
        <w:t>Parágrafo Único</w:t>
      </w:r>
      <w:r w:rsidR="00BB4AE8">
        <w:rPr>
          <w:rFonts w:ascii="Arial" w:hAnsi="Arial" w:cs="Arial"/>
          <w:b/>
        </w:rPr>
        <w:t>.</w:t>
      </w:r>
      <w:r w:rsidRPr="00037663">
        <w:rPr>
          <w:rFonts w:ascii="Arial" w:hAnsi="Arial" w:cs="Arial"/>
          <w:b/>
        </w:rPr>
        <w:t xml:space="preserve"> </w:t>
      </w:r>
      <w:r w:rsidRPr="00037663">
        <w:rPr>
          <w:rFonts w:ascii="Arial" w:hAnsi="Arial" w:cs="Arial"/>
        </w:rPr>
        <w:t xml:space="preserve">Nas zonas rurais, a arrecadação poderá ser feita por funcionários arrecadadores, mas o talonário respectivo será sempre preenchido na </w:t>
      </w:r>
      <w:r>
        <w:rPr>
          <w:rFonts w:ascii="Arial" w:hAnsi="Arial" w:cs="Arial"/>
        </w:rPr>
        <w:t>T</w:t>
      </w:r>
      <w:r w:rsidRPr="00037663">
        <w:rPr>
          <w:rFonts w:ascii="Arial" w:hAnsi="Arial" w:cs="Arial"/>
        </w:rPr>
        <w:t>esouraria;</w:t>
      </w:r>
    </w:p>
    <w:p w:rsidR="00A84A96" w:rsidRPr="00037663" w:rsidRDefault="00A84A96" w:rsidP="00A84A96">
      <w:pPr>
        <w:tabs>
          <w:tab w:val="left" w:pos="851"/>
        </w:tabs>
        <w:ind w:left="1134" w:hanging="850"/>
        <w:jc w:val="both"/>
        <w:rPr>
          <w:rFonts w:ascii="Arial" w:hAnsi="Arial" w:cs="Arial"/>
        </w:rPr>
      </w:pPr>
      <w:r w:rsidRPr="00037663">
        <w:rPr>
          <w:rFonts w:ascii="Arial" w:hAnsi="Arial" w:cs="Arial"/>
          <w:b/>
        </w:rPr>
        <w:t>Art.23º.</w:t>
      </w:r>
      <w:r w:rsidRPr="00037663">
        <w:rPr>
          <w:rFonts w:ascii="Arial" w:hAnsi="Arial" w:cs="Arial"/>
        </w:rPr>
        <w:t xml:space="preserve"> Ressalvadas as exceções neste regulamento consignadas, a arrecadação será feita nos seguintes termos:</w:t>
      </w:r>
    </w:p>
    <w:p w:rsidR="00A84A96" w:rsidRPr="00037663" w:rsidRDefault="00A84A96" w:rsidP="00A84A96">
      <w:pPr>
        <w:numPr>
          <w:ilvl w:val="0"/>
          <w:numId w:val="39"/>
        </w:numPr>
        <w:tabs>
          <w:tab w:val="left" w:pos="851"/>
        </w:tabs>
        <w:ind w:left="1134" w:hanging="567"/>
        <w:jc w:val="both"/>
        <w:rPr>
          <w:rFonts w:ascii="Arial" w:hAnsi="Arial" w:cs="Arial"/>
        </w:rPr>
      </w:pPr>
      <w:r>
        <w:rPr>
          <w:rFonts w:ascii="Arial" w:hAnsi="Arial" w:cs="Arial"/>
        </w:rPr>
        <w:t>Em uma só prestação, no mês de M</w:t>
      </w:r>
      <w:r w:rsidRPr="00037663">
        <w:rPr>
          <w:rFonts w:ascii="Arial" w:hAnsi="Arial" w:cs="Arial"/>
        </w:rPr>
        <w:t>arço, quando o imposto não exceder de Cr$ 1.000,00;</w:t>
      </w:r>
    </w:p>
    <w:p w:rsidR="00A84A96" w:rsidRPr="00037663" w:rsidRDefault="00A84A96" w:rsidP="00A84A96">
      <w:pPr>
        <w:numPr>
          <w:ilvl w:val="0"/>
          <w:numId w:val="39"/>
        </w:numPr>
        <w:tabs>
          <w:tab w:val="left" w:pos="851"/>
        </w:tabs>
        <w:ind w:left="1134" w:hanging="567"/>
        <w:jc w:val="both"/>
        <w:rPr>
          <w:rFonts w:ascii="Arial" w:hAnsi="Arial" w:cs="Arial"/>
        </w:rPr>
      </w:pPr>
      <w:r w:rsidRPr="00037663">
        <w:rPr>
          <w:rFonts w:ascii="Arial" w:hAnsi="Arial" w:cs="Arial"/>
        </w:rPr>
        <w:t>Em</w:t>
      </w:r>
      <w:r>
        <w:rPr>
          <w:rFonts w:ascii="Arial" w:hAnsi="Arial" w:cs="Arial"/>
        </w:rPr>
        <w:t xml:space="preserve"> duas prestações, nos meses de M</w:t>
      </w:r>
      <w:r w:rsidRPr="00037663">
        <w:rPr>
          <w:rFonts w:ascii="Arial" w:hAnsi="Arial" w:cs="Arial"/>
        </w:rPr>
        <w:t xml:space="preserve">arço e </w:t>
      </w:r>
      <w:r>
        <w:rPr>
          <w:rFonts w:ascii="Arial" w:hAnsi="Arial" w:cs="Arial"/>
        </w:rPr>
        <w:t>S</w:t>
      </w:r>
      <w:r w:rsidRPr="00037663">
        <w:rPr>
          <w:rFonts w:ascii="Arial" w:hAnsi="Arial" w:cs="Arial"/>
        </w:rPr>
        <w:t>etembro, quando exceder dessa importância;</w:t>
      </w:r>
    </w:p>
    <w:p w:rsidR="00A84A96" w:rsidRPr="00037663" w:rsidRDefault="00A84A96" w:rsidP="00A84A96">
      <w:pPr>
        <w:numPr>
          <w:ilvl w:val="0"/>
          <w:numId w:val="39"/>
        </w:numPr>
        <w:tabs>
          <w:tab w:val="left" w:pos="851"/>
        </w:tabs>
        <w:ind w:left="1134" w:hanging="567"/>
        <w:jc w:val="both"/>
        <w:rPr>
          <w:rFonts w:ascii="Arial" w:hAnsi="Arial" w:cs="Arial"/>
        </w:rPr>
      </w:pPr>
      <w:r w:rsidRPr="00037663">
        <w:rPr>
          <w:rFonts w:ascii="Arial" w:hAnsi="Arial" w:cs="Arial"/>
        </w:rPr>
        <w:t>Antes dos prazos referidos, si os contribuintes desejarem ou os interessados da Fazenda o aconselharem.</w:t>
      </w:r>
    </w:p>
    <w:p w:rsidR="00A84A96" w:rsidRPr="00037663" w:rsidRDefault="00A84A96" w:rsidP="00A84A96">
      <w:pPr>
        <w:tabs>
          <w:tab w:val="left" w:pos="851"/>
        </w:tabs>
        <w:ind w:left="1134" w:hanging="850"/>
        <w:jc w:val="both"/>
        <w:rPr>
          <w:rFonts w:ascii="Arial" w:hAnsi="Arial" w:cs="Arial"/>
        </w:rPr>
      </w:pPr>
      <w:r w:rsidRPr="00037663">
        <w:rPr>
          <w:rFonts w:ascii="Arial" w:hAnsi="Arial" w:cs="Arial"/>
          <w:b/>
        </w:rPr>
        <w:t xml:space="preserve">Art.24º. </w:t>
      </w:r>
      <w:r w:rsidRPr="00037663">
        <w:rPr>
          <w:rFonts w:ascii="Arial" w:hAnsi="Arial" w:cs="Arial"/>
        </w:rPr>
        <w:t>Os contribuintes que se estabelecerem depois dos prazos determinados no artigo anterior, ficarão obrigados ao pagamento do imposto, pela forma e no prazo que se lhes determinar em aviso.</w:t>
      </w:r>
    </w:p>
    <w:p w:rsidR="00A84A96" w:rsidRPr="00037663" w:rsidRDefault="00A84A96" w:rsidP="00A84A96">
      <w:pPr>
        <w:tabs>
          <w:tab w:val="left" w:pos="851"/>
        </w:tabs>
        <w:ind w:left="1134" w:hanging="850"/>
        <w:jc w:val="both"/>
        <w:rPr>
          <w:rFonts w:ascii="Arial" w:hAnsi="Arial" w:cs="Arial"/>
        </w:rPr>
      </w:pPr>
      <w:r w:rsidRPr="00037663">
        <w:rPr>
          <w:rFonts w:ascii="Arial" w:hAnsi="Arial" w:cs="Arial"/>
          <w:b/>
        </w:rPr>
        <w:t>Parágrafo Único</w:t>
      </w:r>
      <w:r w:rsidR="00BB4AE8">
        <w:rPr>
          <w:rFonts w:ascii="Arial" w:hAnsi="Arial" w:cs="Arial"/>
          <w:b/>
        </w:rPr>
        <w:t>.</w:t>
      </w:r>
      <w:r w:rsidRPr="00037663">
        <w:rPr>
          <w:rFonts w:ascii="Arial" w:hAnsi="Arial" w:cs="Arial"/>
          <w:b/>
        </w:rPr>
        <w:t xml:space="preserve"> </w:t>
      </w:r>
      <w:r w:rsidRPr="00037663">
        <w:rPr>
          <w:rFonts w:ascii="Arial" w:hAnsi="Arial" w:cs="Arial"/>
        </w:rPr>
        <w:t>Observado o disposto no artigo 17º, esse prazo não excederá a trinta dias, para a primeira e única prestação.</w:t>
      </w:r>
    </w:p>
    <w:p w:rsidR="00A84A96" w:rsidRPr="00037663" w:rsidRDefault="00A84A96" w:rsidP="00A84A96">
      <w:pPr>
        <w:tabs>
          <w:tab w:val="left" w:pos="851"/>
        </w:tabs>
        <w:ind w:left="1134" w:hanging="850"/>
        <w:jc w:val="both"/>
        <w:rPr>
          <w:rFonts w:ascii="Arial" w:hAnsi="Arial" w:cs="Arial"/>
        </w:rPr>
      </w:pPr>
      <w:r w:rsidRPr="00037663">
        <w:rPr>
          <w:rFonts w:ascii="Arial" w:hAnsi="Arial" w:cs="Arial"/>
          <w:b/>
        </w:rPr>
        <w:t xml:space="preserve">Art.25º. </w:t>
      </w:r>
      <w:r w:rsidRPr="00037663">
        <w:rPr>
          <w:rFonts w:ascii="Arial" w:hAnsi="Arial" w:cs="Arial"/>
        </w:rPr>
        <w:t>Além dos contribu</w:t>
      </w:r>
      <w:r>
        <w:rPr>
          <w:rFonts w:ascii="Arial" w:hAnsi="Arial" w:cs="Arial"/>
        </w:rPr>
        <w:t>intes que forem mencionados na Tabela A</w:t>
      </w:r>
      <w:r w:rsidRPr="00037663">
        <w:rPr>
          <w:rFonts w:ascii="Arial" w:hAnsi="Arial" w:cs="Arial"/>
        </w:rPr>
        <w:t xml:space="preserve">nexa, os mascates pagarão o imposto integral, correspondente ao período que </w:t>
      </w:r>
      <w:proofErr w:type="gramStart"/>
      <w:r w:rsidRPr="00037663">
        <w:rPr>
          <w:rFonts w:ascii="Arial" w:hAnsi="Arial" w:cs="Arial"/>
        </w:rPr>
        <w:t>solicitarem,</w:t>
      </w:r>
      <w:proofErr w:type="gramEnd"/>
      <w:r w:rsidRPr="00037663">
        <w:rPr>
          <w:rFonts w:ascii="Arial" w:hAnsi="Arial" w:cs="Arial"/>
        </w:rPr>
        <w:t xml:space="preserve"> nunca inferior a trinta dias e mais licença a que são obrigados.</w:t>
      </w:r>
    </w:p>
    <w:p w:rsidR="00A84A96" w:rsidRPr="00037663" w:rsidRDefault="00A84A96" w:rsidP="00A84A96">
      <w:pPr>
        <w:tabs>
          <w:tab w:val="left" w:pos="851"/>
        </w:tabs>
        <w:ind w:left="1134" w:hanging="850"/>
        <w:jc w:val="both"/>
        <w:rPr>
          <w:rFonts w:ascii="Arial" w:hAnsi="Arial" w:cs="Arial"/>
        </w:rPr>
      </w:pPr>
      <w:r w:rsidRPr="00037663">
        <w:rPr>
          <w:rFonts w:ascii="Arial" w:hAnsi="Arial" w:cs="Arial"/>
          <w:b/>
        </w:rPr>
        <w:t xml:space="preserve">Art.26º. </w:t>
      </w:r>
      <w:r w:rsidRPr="00037663">
        <w:rPr>
          <w:rFonts w:ascii="Arial" w:hAnsi="Arial" w:cs="Arial"/>
        </w:rPr>
        <w:t>Pagarão o imposto integral de um ano, quando iniciarem as atividades no primeiro semestre:</w:t>
      </w:r>
    </w:p>
    <w:p w:rsidR="00A84A96" w:rsidRPr="00037663" w:rsidRDefault="00A84A96" w:rsidP="00A84A96">
      <w:pPr>
        <w:numPr>
          <w:ilvl w:val="0"/>
          <w:numId w:val="40"/>
        </w:numPr>
        <w:tabs>
          <w:tab w:val="left" w:pos="851"/>
        </w:tabs>
        <w:ind w:left="1134" w:hanging="567"/>
        <w:jc w:val="both"/>
        <w:rPr>
          <w:rFonts w:ascii="Arial" w:hAnsi="Arial" w:cs="Arial"/>
        </w:rPr>
      </w:pPr>
      <w:r w:rsidRPr="00037663">
        <w:rPr>
          <w:rFonts w:ascii="Arial" w:hAnsi="Arial" w:cs="Arial"/>
        </w:rPr>
        <w:t>As indústrias e profissões de natureza temporária ou ambulante, assim c</w:t>
      </w:r>
      <w:r>
        <w:rPr>
          <w:rFonts w:ascii="Arial" w:hAnsi="Arial" w:cs="Arial"/>
        </w:rPr>
        <w:t>onsiderados na Tabela A</w:t>
      </w:r>
      <w:r w:rsidRPr="00037663">
        <w:rPr>
          <w:rFonts w:ascii="Arial" w:hAnsi="Arial" w:cs="Arial"/>
        </w:rPr>
        <w:t>nexa;</w:t>
      </w:r>
    </w:p>
    <w:p w:rsidR="00A84A96" w:rsidRPr="00037663" w:rsidRDefault="00A84A96" w:rsidP="00A84A96">
      <w:pPr>
        <w:numPr>
          <w:ilvl w:val="0"/>
          <w:numId w:val="40"/>
        </w:numPr>
        <w:tabs>
          <w:tab w:val="left" w:pos="851"/>
        </w:tabs>
        <w:ind w:left="1134" w:hanging="567"/>
        <w:jc w:val="both"/>
        <w:rPr>
          <w:rFonts w:ascii="Arial" w:hAnsi="Arial" w:cs="Arial"/>
        </w:rPr>
      </w:pPr>
      <w:r w:rsidRPr="00037663">
        <w:rPr>
          <w:rFonts w:ascii="Arial" w:hAnsi="Arial" w:cs="Arial"/>
        </w:rPr>
        <w:lastRenderedPageBreak/>
        <w:t>Aquelas que forem exercidas temporariamente;</w:t>
      </w:r>
    </w:p>
    <w:p w:rsidR="00A84A96" w:rsidRPr="00037663" w:rsidRDefault="00A84A96" w:rsidP="00A84A96">
      <w:pPr>
        <w:numPr>
          <w:ilvl w:val="0"/>
          <w:numId w:val="40"/>
        </w:numPr>
        <w:tabs>
          <w:tab w:val="left" w:pos="851"/>
        </w:tabs>
        <w:ind w:left="1134" w:hanging="567"/>
        <w:jc w:val="both"/>
        <w:rPr>
          <w:rFonts w:ascii="Arial" w:hAnsi="Arial" w:cs="Arial"/>
        </w:rPr>
      </w:pPr>
      <w:r w:rsidRPr="00037663">
        <w:rPr>
          <w:rFonts w:ascii="Arial" w:hAnsi="Arial" w:cs="Arial"/>
        </w:rPr>
        <w:t>As exercidas em determinadas épocas do ano, por efeito de safra.</w:t>
      </w:r>
    </w:p>
    <w:p w:rsidR="00A84A96" w:rsidRPr="00037663" w:rsidRDefault="00A84A96" w:rsidP="00A84A96">
      <w:pPr>
        <w:tabs>
          <w:tab w:val="left" w:pos="851"/>
        </w:tabs>
        <w:ind w:left="1134" w:hanging="850"/>
        <w:jc w:val="both"/>
        <w:rPr>
          <w:rFonts w:ascii="Arial" w:hAnsi="Arial" w:cs="Arial"/>
        </w:rPr>
      </w:pPr>
      <w:r w:rsidRPr="00037663">
        <w:rPr>
          <w:rFonts w:ascii="Arial" w:hAnsi="Arial" w:cs="Arial"/>
          <w:b/>
        </w:rPr>
        <w:t>Parágrafo Único</w:t>
      </w:r>
      <w:r w:rsidR="00BB4AE8">
        <w:rPr>
          <w:rFonts w:ascii="Arial" w:hAnsi="Arial" w:cs="Arial"/>
          <w:b/>
        </w:rPr>
        <w:t>.</w:t>
      </w:r>
      <w:r w:rsidRPr="00037663">
        <w:rPr>
          <w:rFonts w:ascii="Arial" w:hAnsi="Arial" w:cs="Arial"/>
          <w:b/>
        </w:rPr>
        <w:t xml:space="preserve"> </w:t>
      </w:r>
      <w:r w:rsidRPr="00037663">
        <w:rPr>
          <w:rFonts w:ascii="Arial" w:hAnsi="Arial" w:cs="Arial"/>
        </w:rPr>
        <w:t>Quando, porém, o exercício da indústria ou profissão tiver início durante o segundo semestre, a contribuição a ser paga corresponderá a um semestre somente.</w:t>
      </w:r>
    </w:p>
    <w:p w:rsidR="00A84A96" w:rsidRPr="00037663" w:rsidRDefault="00A84A96" w:rsidP="00A84A96">
      <w:pPr>
        <w:tabs>
          <w:tab w:val="left" w:pos="851"/>
        </w:tabs>
        <w:ind w:left="1134" w:hanging="850"/>
        <w:jc w:val="both"/>
        <w:rPr>
          <w:rFonts w:ascii="Arial" w:hAnsi="Arial" w:cs="Arial"/>
        </w:rPr>
      </w:pPr>
      <w:r w:rsidRPr="00037663">
        <w:rPr>
          <w:rFonts w:ascii="Arial" w:hAnsi="Arial" w:cs="Arial"/>
          <w:b/>
        </w:rPr>
        <w:t xml:space="preserve">Art.27º. </w:t>
      </w:r>
      <w:r w:rsidRPr="00037663">
        <w:rPr>
          <w:rFonts w:ascii="Arial" w:hAnsi="Arial" w:cs="Arial"/>
        </w:rPr>
        <w:t>Vencido e não pago o imposto na época determinada ficará sujeito à multa de 10% no primeiro mês e de 20% no segundo, e será inscrito em dívida ativa, com multa, no terceiro.</w:t>
      </w:r>
    </w:p>
    <w:p w:rsidR="00A84A96" w:rsidRPr="00037663" w:rsidRDefault="00A84A96" w:rsidP="00A84A96">
      <w:pPr>
        <w:tabs>
          <w:tab w:val="left" w:pos="851"/>
        </w:tabs>
        <w:jc w:val="both"/>
        <w:rPr>
          <w:rFonts w:ascii="Arial" w:hAnsi="Arial" w:cs="Arial"/>
          <w:b/>
        </w:rPr>
      </w:pPr>
    </w:p>
    <w:p w:rsidR="00A84A96" w:rsidRPr="00037663" w:rsidRDefault="00A84A96" w:rsidP="00A84A96">
      <w:pPr>
        <w:tabs>
          <w:tab w:val="left" w:pos="851"/>
        </w:tabs>
        <w:jc w:val="center"/>
        <w:rPr>
          <w:rFonts w:ascii="Arial" w:hAnsi="Arial" w:cs="Arial"/>
          <w:b/>
        </w:rPr>
      </w:pPr>
      <w:proofErr w:type="gramStart"/>
      <w:r w:rsidRPr="00037663">
        <w:rPr>
          <w:rFonts w:ascii="Arial" w:hAnsi="Arial" w:cs="Arial"/>
          <w:b/>
        </w:rPr>
        <w:t>CAPÍTULO VI</w:t>
      </w:r>
      <w:proofErr w:type="gramEnd"/>
    </w:p>
    <w:p w:rsidR="00A84A96" w:rsidRPr="00037663" w:rsidRDefault="00A84A96" w:rsidP="00A84A96">
      <w:pPr>
        <w:tabs>
          <w:tab w:val="left" w:pos="851"/>
        </w:tabs>
        <w:jc w:val="both"/>
        <w:rPr>
          <w:rFonts w:ascii="Arial" w:hAnsi="Arial" w:cs="Arial"/>
          <w:b/>
        </w:rPr>
      </w:pPr>
    </w:p>
    <w:p w:rsidR="00A84A96" w:rsidRPr="00037663" w:rsidRDefault="00A84A96" w:rsidP="00A84A96">
      <w:pPr>
        <w:tabs>
          <w:tab w:val="left" w:pos="851"/>
        </w:tabs>
        <w:jc w:val="center"/>
        <w:rPr>
          <w:rFonts w:ascii="Arial" w:hAnsi="Arial" w:cs="Arial"/>
          <w:b/>
        </w:rPr>
      </w:pPr>
      <w:r w:rsidRPr="00037663">
        <w:rPr>
          <w:rFonts w:ascii="Arial" w:hAnsi="Arial" w:cs="Arial"/>
          <w:b/>
        </w:rPr>
        <w:t>Da Fiscalização e Apreensões</w:t>
      </w:r>
    </w:p>
    <w:p w:rsidR="00A84A96" w:rsidRPr="00037663" w:rsidRDefault="00A84A96" w:rsidP="00A84A96">
      <w:pPr>
        <w:tabs>
          <w:tab w:val="left" w:pos="851"/>
        </w:tabs>
        <w:jc w:val="both"/>
        <w:rPr>
          <w:rFonts w:ascii="Arial" w:hAnsi="Arial" w:cs="Arial"/>
          <w:b/>
        </w:rPr>
      </w:pPr>
    </w:p>
    <w:p w:rsidR="00A84A96" w:rsidRPr="00037663" w:rsidRDefault="00A84A96" w:rsidP="00A84A96">
      <w:pPr>
        <w:tabs>
          <w:tab w:val="left" w:pos="851"/>
        </w:tabs>
        <w:ind w:left="1134" w:hanging="850"/>
        <w:jc w:val="both"/>
        <w:rPr>
          <w:rFonts w:ascii="Arial" w:hAnsi="Arial" w:cs="Arial"/>
        </w:rPr>
      </w:pPr>
      <w:r w:rsidRPr="00037663">
        <w:rPr>
          <w:rFonts w:ascii="Arial" w:hAnsi="Arial" w:cs="Arial"/>
          <w:b/>
        </w:rPr>
        <w:t xml:space="preserve">Art.28º. </w:t>
      </w:r>
      <w:r>
        <w:rPr>
          <w:rFonts w:ascii="Arial" w:hAnsi="Arial" w:cs="Arial"/>
        </w:rPr>
        <w:t>A fiscalização do Imposto S</w:t>
      </w:r>
      <w:r w:rsidRPr="00037663">
        <w:rPr>
          <w:rFonts w:ascii="Arial" w:hAnsi="Arial" w:cs="Arial"/>
        </w:rPr>
        <w:t xml:space="preserve">obre </w:t>
      </w:r>
      <w:r>
        <w:rPr>
          <w:rFonts w:ascii="Arial" w:hAnsi="Arial" w:cs="Arial"/>
        </w:rPr>
        <w:t>Indústrias e P</w:t>
      </w:r>
      <w:r w:rsidRPr="00037663">
        <w:rPr>
          <w:rFonts w:ascii="Arial" w:hAnsi="Arial" w:cs="Arial"/>
        </w:rPr>
        <w:t xml:space="preserve">rofissões em todo o </w:t>
      </w:r>
      <w:r>
        <w:rPr>
          <w:rFonts w:ascii="Arial" w:hAnsi="Arial" w:cs="Arial"/>
        </w:rPr>
        <w:t>M</w:t>
      </w:r>
      <w:r w:rsidRPr="00037663">
        <w:rPr>
          <w:rFonts w:ascii="Arial" w:hAnsi="Arial" w:cs="Arial"/>
        </w:rPr>
        <w:t>unicípio, compete ao Fiscal de Rendas, Intendentes Exatores e demais funcionários para esse fim designados.</w:t>
      </w:r>
    </w:p>
    <w:p w:rsidR="00A84A96" w:rsidRPr="00037663" w:rsidRDefault="00A84A96" w:rsidP="00A84A96">
      <w:pPr>
        <w:tabs>
          <w:tab w:val="left" w:pos="851"/>
        </w:tabs>
        <w:ind w:left="1134" w:hanging="850"/>
        <w:jc w:val="both"/>
        <w:rPr>
          <w:rFonts w:ascii="Arial" w:hAnsi="Arial" w:cs="Arial"/>
        </w:rPr>
      </w:pPr>
      <w:r w:rsidRPr="00037663">
        <w:rPr>
          <w:rFonts w:ascii="Arial" w:hAnsi="Arial" w:cs="Arial"/>
          <w:b/>
        </w:rPr>
        <w:t>Art.29º.</w:t>
      </w:r>
      <w:r w:rsidRPr="00037663">
        <w:rPr>
          <w:rFonts w:ascii="Arial" w:hAnsi="Arial" w:cs="Arial"/>
        </w:rPr>
        <w:t xml:space="preserve"> Tem prejuízo de quaisquer outros penalidades regulamentares impostas, serão apreendidos os respectivos aparelhos ou mercadorias de todos os contribuintes sujeito ao pagamento do imposto adiantado, e que não o satisfaçam.</w:t>
      </w:r>
    </w:p>
    <w:p w:rsidR="00A84A96" w:rsidRPr="00037663" w:rsidRDefault="00A84A96" w:rsidP="00A84A96">
      <w:pPr>
        <w:tabs>
          <w:tab w:val="left" w:pos="851"/>
        </w:tabs>
        <w:ind w:left="1134" w:hanging="850"/>
        <w:jc w:val="both"/>
        <w:rPr>
          <w:rFonts w:ascii="Arial" w:hAnsi="Arial" w:cs="Arial"/>
        </w:rPr>
      </w:pPr>
      <w:r w:rsidRPr="00037663">
        <w:rPr>
          <w:rFonts w:ascii="Arial" w:hAnsi="Arial" w:cs="Arial"/>
          <w:b/>
        </w:rPr>
        <w:t xml:space="preserve">Art.30º. </w:t>
      </w:r>
      <w:r w:rsidRPr="00037663">
        <w:rPr>
          <w:rFonts w:ascii="Arial" w:hAnsi="Arial" w:cs="Arial"/>
        </w:rPr>
        <w:t>No caso de apreensão, a que se refere o artigo anterior, lavrará o funcionário que a fizer, o respectivo auto, só devolvendo os aparelhos ou mercadorias apreendidas mediante o pagamento do imposto, multa de mora e mais despesas se as houver.</w:t>
      </w:r>
    </w:p>
    <w:p w:rsidR="00A84A96" w:rsidRPr="00037663" w:rsidRDefault="00A84A96" w:rsidP="00A84A96">
      <w:pPr>
        <w:tabs>
          <w:tab w:val="left" w:pos="851"/>
        </w:tabs>
        <w:ind w:left="1134" w:hanging="850"/>
        <w:jc w:val="both"/>
        <w:rPr>
          <w:rFonts w:ascii="Arial" w:hAnsi="Arial" w:cs="Arial"/>
        </w:rPr>
      </w:pPr>
      <w:r w:rsidRPr="00037663">
        <w:rPr>
          <w:rFonts w:ascii="Arial" w:hAnsi="Arial" w:cs="Arial"/>
          <w:b/>
        </w:rPr>
        <w:t xml:space="preserve">Art.31º. </w:t>
      </w:r>
      <w:r w:rsidRPr="00037663">
        <w:rPr>
          <w:rFonts w:ascii="Arial" w:hAnsi="Arial" w:cs="Arial"/>
        </w:rPr>
        <w:t>É competente para fazer a apreensão e depósito, qualquer funcionário fiscal, que poderá invocar o auxílio da autoridade policial, se houver ou recear oposição do infrator.</w:t>
      </w:r>
    </w:p>
    <w:p w:rsidR="00A84A96" w:rsidRPr="00037663" w:rsidRDefault="00A84A96" w:rsidP="00A84A96">
      <w:pPr>
        <w:tabs>
          <w:tab w:val="left" w:pos="851"/>
        </w:tabs>
        <w:ind w:left="1134" w:hanging="850"/>
        <w:jc w:val="both"/>
        <w:rPr>
          <w:rFonts w:ascii="Arial" w:hAnsi="Arial" w:cs="Arial"/>
        </w:rPr>
      </w:pPr>
      <w:r w:rsidRPr="00037663">
        <w:rPr>
          <w:rFonts w:ascii="Arial" w:hAnsi="Arial" w:cs="Arial"/>
          <w:b/>
        </w:rPr>
        <w:t xml:space="preserve">Art.32º. </w:t>
      </w:r>
      <w:r w:rsidRPr="00037663">
        <w:rPr>
          <w:rFonts w:ascii="Arial" w:hAnsi="Arial" w:cs="Arial"/>
        </w:rPr>
        <w:t>As mercadorias apreendidas serão depositadas em lugar seguro, quer seja em repartição pública ou em mão de pessoa idônea.</w:t>
      </w:r>
    </w:p>
    <w:p w:rsidR="00A84A96" w:rsidRPr="00037663" w:rsidRDefault="00A84A96" w:rsidP="00A84A96">
      <w:pPr>
        <w:tabs>
          <w:tab w:val="left" w:pos="851"/>
        </w:tabs>
        <w:ind w:left="1134" w:hanging="850"/>
        <w:jc w:val="both"/>
        <w:rPr>
          <w:rFonts w:ascii="Arial" w:hAnsi="Arial" w:cs="Arial"/>
        </w:rPr>
      </w:pPr>
      <w:r w:rsidRPr="00037663">
        <w:rPr>
          <w:rFonts w:ascii="Arial" w:hAnsi="Arial" w:cs="Arial"/>
          <w:b/>
        </w:rPr>
        <w:t xml:space="preserve">Art.33º. </w:t>
      </w:r>
      <w:r w:rsidRPr="00037663">
        <w:rPr>
          <w:rFonts w:ascii="Arial" w:hAnsi="Arial" w:cs="Arial"/>
        </w:rPr>
        <w:t>O auto de infração s</w:t>
      </w:r>
      <w:r>
        <w:rPr>
          <w:rFonts w:ascii="Arial" w:hAnsi="Arial" w:cs="Arial"/>
        </w:rPr>
        <w:t>erá entregue ao arrecadador do D</w:t>
      </w:r>
      <w:r w:rsidRPr="00037663">
        <w:rPr>
          <w:rFonts w:ascii="Arial" w:hAnsi="Arial" w:cs="Arial"/>
        </w:rPr>
        <w:t>istrito em que for feita a apreensão para os devidos fins.</w:t>
      </w:r>
    </w:p>
    <w:p w:rsidR="00A84A96" w:rsidRPr="00037663" w:rsidRDefault="00A84A96" w:rsidP="00A84A96">
      <w:pPr>
        <w:tabs>
          <w:tab w:val="left" w:pos="851"/>
        </w:tabs>
        <w:ind w:left="1134" w:hanging="850"/>
        <w:jc w:val="both"/>
        <w:rPr>
          <w:rFonts w:ascii="Arial" w:hAnsi="Arial" w:cs="Arial"/>
        </w:rPr>
      </w:pPr>
      <w:r w:rsidRPr="00037663">
        <w:rPr>
          <w:rFonts w:ascii="Arial" w:hAnsi="Arial" w:cs="Arial"/>
          <w:b/>
        </w:rPr>
        <w:t>§1º.</w:t>
      </w:r>
      <w:r w:rsidRPr="00037663">
        <w:rPr>
          <w:rFonts w:ascii="Arial" w:hAnsi="Arial" w:cs="Arial"/>
        </w:rPr>
        <w:t xml:space="preserve"> Se, dentro de dez dias, o autuado não se quitar com a Fazenda Municipal, serão as mercadorias ou aparelhos levados em leilão público, para pagamento do imposto, multa e demais despesas.</w:t>
      </w:r>
    </w:p>
    <w:p w:rsidR="00A84A96" w:rsidRPr="00037663" w:rsidRDefault="00A84A96" w:rsidP="00A84A96">
      <w:pPr>
        <w:tabs>
          <w:tab w:val="left" w:pos="851"/>
        </w:tabs>
        <w:ind w:left="1134" w:hanging="850"/>
        <w:jc w:val="both"/>
        <w:rPr>
          <w:rFonts w:ascii="Arial" w:hAnsi="Arial" w:cs="Arial"/>
        </w:rPr>
      </w:pPr>
      <w:r w:rsidRPr="00037663">
        <w:rPr>
          <w:rFonts w:ascii="Arial" w:hAnsi="Arial" w:cs="Arial"/>
          <w:b/>
        </w:rPr>
        <w:t>§2º.</w:t>
      </w:r>
      <w:r w:rsidRPr="00037663">
        <w:rPr>
          <w:rFonts w:ascii="Arial" w:hAnsi="Arial" w:cs="Arial"/>
        </w:rPr>
        <w:t xml:space="preserve"> Havendo saldo do produto de arrecadação ficada ele em depósito na Tesouraria, à disposição do proprietário dos produtos apreendidos, só sendo entregue mediante recibo em duas vias.</w:t>
      </w:r>
    </w:p>
    <w:p w:rsidR="00A84A96" w:rsidRPr="00037663" w:rsidRDefault="00A84A96" w:rsidP="00A84A96">
      <w:pPr>
        <w:tabs>
          <w:tab w:val="left" w:pos="851"/>
        </w:tabs>
        <w:ind w:left="1134" w:hanging="850"/>
        <w:jc w:val="both"/>
        <w:rPr>
          <w:rFonts w:ascii="Arial" w:hAnsi="Arial" w:cs="Arial"/>
        </w:rPr>
      </w:pPr>
      <w:r w:rsidRPr="00037663">
        <w:rPr>
          <w:rFonts w:ascii="Arial" w:hAnsi="Arial" w:cs="Arial"/>
          <w:b/>
        </w:rPr>
        <w:t>Art.34º.</w:t>
      </w:r>
      <w:r w:rsidRPr="00037663">
        <w:rPr>
          <w:rFonts w:ascii="Arial" w:hAnsi="Arial" w:cs="Arial"/>
        </w:rPr>
        <w:t xml:space="preserve"> A circunstância de serem facilmente deterioráveis os artigos ou mercadorias apreendidas, constara do auto de apreensão para efeito de seu resgate em vinte e quatro horas, </w:t>
      </w:r>
      <w:proofErr w:type="gramStart"/>
      <w:r w:rsidRPr="00037663">
        <w:rPr>
          <w:rFonts w:ascii="Arial" w:hAnsi="Arial" w:cs="Arial"/>
        </w:rPr>
        <w:t>sob pena</w:t>
      </w:r>
      <w:proofErr w:type="gramEnd"/>
      <w:r w:rsidRPr="00037663">
        <w:rPr>
          <w:rFonts w:ascii="Arial" w:hAnsi="Arial" w:cs="Arial"/>
        </w:rPr>
        <w:t xml:space="preserve"> de serem avaliados pelo funcionário competente e vendidos pelo mínimo da avaliação, ou entregues a uma instituição de beneficência.</w:t>
      </w:r>
    </w:p>
    <w:p w:rsidR="00A84A96" w:rsidRPr="00037663" w:rsidRDefault="00A84A96" w:rsidP="00A84A96">
      <w:pPr>
        <w:tabs>
          <w:tab w:val="left" w:pos="851"/>
        </w:tabs>
        <w:ind w:left="1134" w:hanging="850"/>
        <w:jc w:val="both"/>
        <w:rPr>
          <w:rFonts w:ascii="Arial" w:hAnsi="Arial" w:cs="Arial"/>
        </w:rPr>
      </w:pPr>
      <w:r w:rsidRPr="00037663">
        <w:rPr>
          <w:rFonts w:ascii="Arial" w:hAnsi="Arial" w:cs="Arial"/>
          <w:b/>
        </w:rPr>
        <w:t>Art.35º.</w:t>
      </w:r>
      <w:r w:rsidRPr="00037663">
        <w:rPr>
          <w:rFonts w:ascii="Arial" w:hAnsi="Arial" w:cs="Arial"/>
        </w:rPr>
        <w:t xml:space="preserve"> A imposição das multas neste regulamento é de competência do Prefeito, do Diretor da Fazenda, do Fiscal de Rendas, dos Intendentes Exatores e demais funcionários designados.</w:t>
      </w:r>
    </w:p>
    <w:p w:rsidR="00A84A96" w:rsidRPr="00037663" w:rsidRDefault="00A84A96" w:rsidP="00A84A96">
      <w:pPr>
        <w:tabs>
          <w:tab w:val="left" w:pos="851"/>
        </w:tabs>
        <w:ind w:left="1134" w:hanging="850"/>
        <w:jc w:val="both"/>
        <w:rPr>
          <w:rFonts w:ascii="Arial" w:hAnsi="Arial" w:cs="Arial"/>
        </w:rPr>
      </w:pPr>
      <w:r w:rsidRPr="00037663">
        <w:rPr>
          <w:rFonts w:ascii="Arial" w:hAnsi="Arial" w:cs="Arial"/>
          <w:b/>
        </w:rPr>
        <w:t xml:space="preserve">Art.36º. </w:t>
      </w:r>
      <w:r w:rsidRPr="00037663">
        <w:rPr>
          <w:rFonts w:ascii="Arial" w:hAnsi="Arial" w:cs="Arial"/>
        </w:rPr>
        <w:t>Em caso de imposição de multa, será o infrator intimado a pagá-la dentro de dez dias da decisão proferida.</w:t>
      </w:r>
    </w:p>
    <w:p w:rsidR="00A84A96" w:rsidRPr="00037663" w:rsidRDefault="00A84A96" w:rsidP="00A84A96">
      <w:pPr>
        <w:tabs>
          <w:tab w:val="left" w:pos="851"/>
        </w:tabs>
        <w:ind w:left="1134" w:hanging="850"/>
        <w:jc w:val="both"/>
        <w:rPr>
          <w:rFonts w:ascii="Arial" w:hAnsi="Arial" w:cs="Arial"/>
        </w:rPr>
      </w:pPr>
      <w:r w:rsidRPr="00037663">
        <w:rPr>
          <w:rFonts w:ascii="Arial" w:hAnsi="Arial" w:cs="Arial"/>
          <w:b/>
        </w:rPr>
        <w:t>Parágrafo Único</w:t>
      </w:r>
      <w:r w:rsidR="00BB4AE8">
        <w:rPr>
          <w:rFonts w:ascii="Arial" w:hAnsi="Arial" w:cs="Arial"/>
          <w:b/>
        </w:rPr>
        <w:t>.</w:t>
      </w:r>
      <w:r w:rsidRPr="00037663">
        <w:rPr>
          <w:rFonts w:ascii="Arial" w:hAnsi="Arial" w:cs="Arial"/>
          <w:b/>
        </w:rPr>
        <w:t xml:space="preserve"> </w:t>
      </w:r>
      <w:r w:rsidRPr="00037663">
        <w:rPr>
          <w:rFonts w:ascii="Arial" w:hAnsi="Arial" w:cs="Arial"/>
        </w:rPr>
        <w:t>Da intimação constará prazo para recurso, nos termos do artigo 20º.</w:t>
      </w:r>
    </w:p>
    <w:p w:rsidR="00A84A96" w:rsidRPr="00037663" w:rsidRDefault="00A84A96" w:rsidP="00A84A96">
      <w:pPr>
        <w:tabs>
          <w:tab w:val="left" w:pos="851"/>
        </w:tabs>
        <w:jc w:val="both"/>
        <w:rPr>
          <w:rFonts w:ascii="Arial" w:hAnsi="Arial" w:cs="Arial"/>
        </w:rPr>
      </w:pPr>
    </w:p>
    <w:p w:rsidR="00A84A96" w:rsidRPr="00037663" w:rsidRDefault="00A84A96" w:rsidP="00A84A96">
      <w:pPr>
        <w:tabs>
          <w:tab w:val="left" w:pos="851"/>
        </w:tabs>
        <w:jc w:val="center"/>
        <w:rPr>
          <w:rFonts w:ascii="Arial" w:hAnsi="Arial" w:cs="Arial"/>
          <w:b/>
        </w:rPr>
      </w:pPr>
      <w:r w:rsidRPr="00037663">
        <w:rPr>
          <w:rFonts w:ascii="Arial" w:hAnsi="Arial" w:cs="Arial"/>
          <w:b/>
        </w:rPr>
        <w:lastRenderedPageBreak/>
        <w:t>CAPÍTULO VIII</w:t>
      </w:r>
    </w:p>
    <w:p w:rsidR="00A84A96" w:rsidRPr="00037663" w:rsidRDefault="00A84A96" w:rsidP="00A84A96">
      <w:pPr>
        <w:tabs>
          <w:tab w:val="left" w:pos="851"/>
        </w:tabs>
        <w:jc w:val="both"/>
        <w:rPr>
          <w:rFonts w:ascii="Arial" w:hAnsi="Arial" w:cs="Arial"/>
          <w:b/>
        </w:rPr>
      </w:pPr>
    </w:p>
    <w:p w:rsidR="00A84A96" w:rsidRPr="00037663" w:rsidRDefault="00A84A96" w:rsidP="00A84A96">
      <w:pPr>
        <w:tabs>
          <w:tab w:val="left" w:pos="851"/>
        </w:tabs>
        <w:jc w:val="center"/>
        <w:rPr>
          <w:rFonts w:ascii="Arial" w:hAnsi="Arial" w:cs="Arial"/>
          <w:b/>
        </w:rPr>
      </w:pPr>
      <w:r w:rsidRPr="00037663">
        <w:rPr>
          <w:rFonts w:ascii="Arial" w:hAnsi="Arial" w:cs="Arial"/>
          <w:b/>
        </w:rPr>
        <w:t>Disposições Gerais</w:t>
      </w:r>
    </w:p>
    <w:p w:rsidR="00A84A96" w:rsidRPr="00037663" w:rsidRDefault="00A84A96" w:rsidP="00A84A96">
      <w:pPr>
        <w:tabs>
          <w:tab w:val="left" w:pos="851"/>
        </w:tabs>
        <w:jc w:val="both"/>
        <w:rPr>
          <w:rFonts w:ascii="Arial" w:hAnsi="Arial" w:cs="Arial"/>
          <w:b/>
        </w:rPr>
      </w:pPr>
    </w:p>
    <w:p w:rsidR="00A84A96" w:rsidRPr="00037663" w:rsidRDefault="00A84A96" w:rsidP="00A84A96">
      <w:pPr>
        <w:tabs>
          <w:tab w:val="left" w:pos="851"/>
        </w:tabs>
        <w:ind w:left="1134" w:hanging="850"/>
        <w:jc w:val="both"/>
        <w:rPr>
          <w:rFonts w:ascii="Arial" w:hAnsi="Arial" w:cs="Arial"/>
        </w:rPr>
      </w:pPr>
      <w:r w:rsidRPr="00037663">
        <w:rPr>
          <w:rFonts w:ascii="Arial" w:hAnsi="Arial" w:cs="Arial"/>
          <w:b/>
        </w:rPr>
        <w:t xml:space="preserve">Art.37º. </w:t>
      </w:r>
      <w:r w:rsidRPr="00037663">
        <w:rPr>
          <w:rFonts w:ascii="Arial" w:hAnsi="Arial" w:cs="Arial"/>
        </w:rPr>
        <w:t>Todos os funcionários municipais e as empresas de transporte são obrigados a fornecer, quando solicitados, à Diretoria da Fazenda, aos Intendentes Exatores e funcionários fiscais, quaisquer informações ou esclarecimentos que se façam necessários para auxiliar no lançamento, arrecadação e fiscalização do imposto.</w:t>
      </w:r>
    </w:p>
    <w:p w:rsidR="00A84A96" w:rsidRPr="00037663" w:rsidRDefault="00A84A96" w:rsidP="00A84A96">
      <w:pPr>
        <w:tabs>
          <w:tab w:val="left" w:pos="851"/>
        </w:tabs>
        <w:ind w:left="1134" w:hanging="850"/>
        <w:jc w:val="both"/>
        <w:rPr>
          <w:rFonts w:ascii="Arial" w:hAnsi="Arial" w:cs="Arial"/>
        </w:rPr>
      </w:pPr>
      <w:r w:rsidRPr="00037663">
        <w:rPr>
          <w:rFonts w:ascii="Arial" w:hAnsi="Arial" w:cs="Arial"/>
          <w:b/>
        </w:rPr>
        <w:t>Art.38º.</w:t>
      </w:r>
      <w:r w:rsidRPr="00037663">
        <w:rPr>
          <w:rFonts w:ascii="Arial" w:hAnsi="Arial" w:cs="Arial"/>
        </w:rPr>
        <w:t xml:space="preserve"> Dar-se-á a remissão total ou parcial do imposto ou adiar-se-á sua cobrança nos casos de incêndio do estabelecimento, inundação ou de algum outro fato extraordinário que afete a vida normal daquele ou da localidade em que for exercida a atividade.</w:t>
      </w:r>
    </w:p>
    <w:p w:rsidR="00A84A96" w:rsidRPr="00037663" w:rsidRDefault="00BB4AE8" w:rsidP="00A84A96">
      <w:pPr>
        <w:tabs>
          <w:tab w:val="left" w:pos="851"/>
        </w:tabs>
        <w:ind w:left="1134" w:hanging="850"/>
        <w:jc w:val="both"/>
        <w:rPr>
          <w:rFonts w:ascii="Arial" w:hAnsi="Arial" w:cs="Arial"/>
        </w:rPr>
      </w:pPr>
      <w:r>
        <w:rPr>
          <w:rFonts w:ascii="Arial" w:hAnsi="Arial" w:cs="Arial"/>
          <w:b/>
        </w:rPr>
        <w:t>Parágrafo Único.</w:t>
      </w:r>
      <w:r w:rsidR="00A84A96" w:rsidRPr="00037663">
        <w:rPr>
          <w:rFonts w:ascii="Arial" w:hAnsi="Arial" w:cs="Arial"/>
        </w:rPr>
        <w:t xml:space="preserve"> Os fatores estabelecidos neste artigo serão solicitados ao Prefeito Municipal, documentada devidamente a pretensão.</w:t>
      </w:r>
    </w:p>
    <w:p w:rsidR="00A84A96" w:rsidRPr="00037663" w:rsidRDefault="00A84A96" w:rsidP="00A84A96">
      <w:pPr>
        <w:tabs>
          <w:tab w:val="left" w:pos="851"/>
        </w:tabs>
        <w:ind w:left="1134" w:hanging="850"/>
        <w:jc w:val="both"/>
        <w:rPr>
          <w:rFonts w:ascii="Arial" w:hAnsi="Arial" w:cs="Arial"/>
        </w:rPr>
      </w:pPr>
      <w:r w:rsidRPr="00037663">
        <w:rPr>
          <w:rFonts w:ascii="Arial" w:hAnsi="Arial" w:cs="Arial"/>
          <w:b/>
        </w:rPr>
        <w:t xml:space="preserve">Art.39º. </w:t>
      </w:r>
      <w:r w:rsidRPr="00037663">
        <w:rPr>
          <w:rFonts w:ascii="Arial" w:hAnsi="Arial" w:cs="Arial"/>
        </w:rPr>
        <w:t>Para aplicação dos diversos dispositivos deste regulamento, entendem-se:</w:t>
      </w:r>
    </w:p>
    <w:p w:rsidR="00A84A96" w:rsidRPr="00037663" w:rsidRDefault="00A84A96" w:rsidP="00A84A96">
      <w:pPr>
        <w:numPr>
          <w:ilvl w:val="0"/>
          <w:numId w:val="41"/>
        </w:numPr>
        <w:tabs>
          <w:tab w:val="left" w:pos="851"/>
        </w:tabs>
        <w:ind w:left="1134" w:hanging="567"/>
        <w:jc w:val="both"/>
        <w:rPr>
          <w:rFonts w:ascii="Arial" w:hAnsi="Arial" w:cs="Arial"/>
        </w:rPr>
      </w:pPr>
      <w:r w:rsidRPr="00037663">
        <w:rPr>
          <w:rFonts w:ascii="Arial" w:hAnsi="Arial" w:cs="Arial"/>
        </w:rPr>
        <w:t>Por estabelecimento – as oficinas e empresas</w:t>
      </w:r>
      <w:proofErr w:type="gramStart"/>
      <w:r w:rsidRPr="00037663">
        <w:rPr>
          <w:rFonts w:ascii="Arial" w:hAnsi="Arial" w:cs="Arial"/>
        </w:rPr>
        <w:t>, seja</w:t>
      </w:r>
      <w:proofErr w:type="gramEnd"/>
      <w:r w:rsidRPr="00037663">
        <w:rPr>
          <w:rFonts w:ascii="Arial" w:hAnsi="Arial" w:cs="Arial"/>
        </w:rPr>
        <w:t xml:space="preserve"> qual for a forma pela qual forem exploradas; as instalações ou organizações comerciais ou industriais exploradas por pessoa natural, firmas ou sociedades;</w:t>
      </w:r>
    </w:p>
    <w:p w:rsidR="00A84A96" w:rsidRPr="00037663" w:rsidRDefault="00A84A96" w:rsidP="00A84A96">
      <w:pPr>
        <w:numPr>
          <w:ilvl w:val="0"/>
          <w:numId w:val="41"/>
        </w:numPr>
        <w:tabs>
          <w:tab w:val="left" w:pos="851"/>
        </w:tabs>
        <w:ind w:left="1134" w:hanging="567"/>
        <w:jc w:val="both"/>
        <w:rPr>
          <w:rFonts w:ascii="Arial" w:hAnsi="Arial" w:cs="Arial"/>
        </w:rPr>
      </w:pPr>
      <w:r w:rsidRPr="00037663">
        <w:rPr>
          <w:rFonts w:ascii="Arial" w:hAnsi="Arial" w:cs="Arial"/>
        </w:rPr>
        <w:t>Por lançados – além dos funcionários da Diretoria da Fazenda, qualquer outro funcionário ou pessoa designada pelo Prefeito;</w:t>
      </w:r>
    </w:p>
    <w:p w:rsidR="00A84A96" w:rsidRPr="00037663" w:rsidRDefault="00A84A96" w:rsidP="00A84A96">
      <w:pPr>
        <w:numPr>
          <w:ilvl w:val="0"/>
          <w:numId w:val="41"/>
        </w:numPr>
        <w:tabs>
          <w:tab w:val="left" w:pos="851"/>
        </w:tabs>
        <w:ind w:left="1134" w:hanging="567"/>
        <w:jc w:val="both"/>
        <w:rPr>
          <w:rFonts w:ascii="Arial" w:hAnsi="Arial" w:cs="Arial"/>
        </w:rPr>
      </w:pPr>
      <w:r w:rsidRPr="00037663">
        <w:rPr>
          <w:rFonts w:ascii="Arial" w:hAnsi="Arial" w:cs="Arial"/>
        </w:rPr>
        <w:t>Por autoridade policial – todas as pessoas investidas pelo Governo do Estado ou do Município de poderes inerentes à função de policial;</w:t>
      </w:r>
    </w:p>
    <w:p w:rsidR="00A84A96" w:rsidRPr="00037663" w:rsidRDefault="00A84A96" w:rsidP="00A84A96">
      <w:pPr>
        <w:numPr>
          <w:ilvl w:val="0"/>
          <w:numId w:val="41"/>
        </w:numPr>
        <w:tabs>
          <w:tab w:val="left" w:pos="851"/>
        </w:tabs>
        <w:ind w:left="1134" w:hanging="567"/>
        <w:jc w:val="both"/>
        <w:rPr>
          <w:rFonts w:ascii="Arial" w:hAnsi="Arial" w:cs="Arial"/>
        </w:rPr>
      </w:pPr>
      <w:r w:rsidRPr="00037663">
        <w:rPr>
          <w:rFonts w:ascii="Arial" w:hAnsi="Arial" w:cs="Arial"/>
        </w:rPr>
        <w:t>Por atacadistas – aqueles que façam vendas em grosso ou a outras casas comerciais;</w:t>
      </w:r>
    </w:p>
    <w:p w:rsidR="00A84A96" w:rsidRPr="00037663" w:rsidRDefault="00A84A96" w:rsidP="00A84A96">
      <w:pPr>
        <w:numPr>
          <w:ilvl w:val="0"/>
          <w:numId w:val="41"/>
        </w:numPr>
        <w:tabs>
          <w:tab w:val="left" w:pos="851"/>
        </w:tabs>
        <w:ind w:left="1134" w:hanging="567"/>
        <w:jc w:val="both"/>
        <w:rPr>
          <w:rFonts w:ascii="Arial" w:hAnsi="Arial" w:cs="Arial"/>
        </w:rPr>
      </w:pPr>
      <w:r w:rsidRPr="00037663">
        <w:rPr>
          <w:rFonts w:ascii="Arial" w:hAnsi="Arial" w:cs="Arial"/>
        </w:rPr>
        <w:t>Por varejistas – aqueles que façam vendas somente a consumidores ou retalhos;</w:t>
      </w:r>
    </w:p>
    <w:p w:rsidR="00A84A96" w:rsidRPr="00037663" w:rsidRDefault="00A84A96" w:rsidP="00A84A96">
      <w:pPr>
        <w:numPr>
          <w:ilvl w:val="0"/>
          <w:numId w:val="41"/>
        </w:numPr>
        <w:tabs>
          <w:tab w:val="left" w:pos="851"/>
        </w:tabs>
        <w:ind w:left="1134" w:hanging="567"/>
        <w:jc w:val="both"/>
        <w:rPr>
          <w:rFonts w:ascii="Arial" w:hAnsi="Arial" w:cs="Arial"/>
        </w:rPr>
      </w:pPr>
      <w:r w:rsidRPr="00037663">
        <w:rPr>
          <w:rFonts w:ascii="Arial" w:hAnsi="Arial" w:cs="Arial"/>
        </w:rPr>
        <w:t>Por ambulantes – aqueles que não tenham estabelecimento, ou, que tendo, conduzem mercadorias para vendo fora dele;</w:t>
      </w:r>
    </w:p>
    <w:p w:rsidR="00A84A96" w:rsidRPr="00037663" w:rsidRDefault="00A84A96" w:rsidP="00A84A96">
      <w:pPr>
        <w:numPr>
          <w:ilvl w:val="0"/>
          <w:numId w:val="41"/>
        </w:numPr>
        <w:tabs>
          <w:tab w:val="left" w:pos="851"/>
        </w:tabs>
        <w:ind w:left="1134" w:hanging="567"/>
        <w:jc w:val="both"/>
        <w:rPr>
          <w:rFonts w:ascii="Arial" w:hAnsi="Arial" w:cs="Arial"/>
        </w:rPr>
      </w:pPr>
      <w:r w:rsidRPr="00037663">
        <w:rPr>
          <w:rFonts w:ascii="Arial" w:hAnsi="Arial" w:cs="Arial"/>
        </w:rPr>
        <w:t>Por mascate – o que negociar avulsamente com os artigos constantes desta tabela ou outros não especificados, pelas ruas ou portas, qua</w:t>
      </w:r>
      <w:r>
        <w:rPr>
          <w:rFonts w:ascii="Arial" w:hAnsi="Arial" w:cs="Arial"/>
        </w:rPr>
        <w:t>ndo não sejam estabelecidos no M</w:t>
      </w:r>
      <w:r w:rsidRPr="00037663">
        <w:rPr>
          <w:rFonts w:ascii="Arial" w:hAnsi="Arial" w:cs="Arial"/>
        </w:rPr>
        <w:t>unicípio.</w:t>
      </w:r>
    </w:p>
    <w:p w:rsidR="00A84A96" w:rsidRPr="00037663" w:rsidRDefault="00A84A96" w:rsidP="00A84A96">
      <w:pPr>
        <w:tabs>
          <w:tab w:val="left" w:pos="851"/>
        </w:tabs>
        <w:ind w:left="1134" w:hanging="850"/>
        <w:jc w:val="both"/>
        <w:rPr>
          <w:rFonts w:ascii="Arial" w:hAnsi="Arial" w:cs="Arial"/>
        </w:rPr>
      </w:pPr>
      <w:r w:rsidRPr="00037663">
        <w:rPr>
          <w:rFonts w:ascii="Arial" w:hAnsi="Arial" w:cs="Arial"/>
          <w:b/>
        </w:rPr>
        <w:t>Art.40º.</w:t>
      </w:r>
      <w:r w:rsidRPr="00037663">
        <w:rPr>
          <w:rFonts w:ascii="Arial" w:hAnsi="Arial" w:cs="Arial"/>
        </w:rPr>
        <w:t xml:space="preserve"> Não será permitido o pagamento de qualquer prestação do </w:t>
      </w:r>
      <w:r>
        <w:rPr>
          <w:rFonts w:ascii="Arial" w:hAnsi="Arial" w:cs="Arial"/>
        </w:rPr>
        <w:t>I</w:t>
      </w:r>
      <w:r w:rsidRPr="00037663">
        <w:rPr>
          <w:rFonts w:ascii="Arial" w:hAnsi="Arial" w:cs="Arial"/>
        </w:rPr>
        <w:t xml:space="preserve">mposto </w:t>
      </w:r>
      <w:r>
        <w:rPr>
          <w:rFonts w:ascii="Arial" w:hAnsi="Arial" w:cs="Arial"/>
        </w:rPr>
        <w:t>Sobre I</w:t>
      </w:r>
      <w:r w:rsidRPr="00037663">
        <w:rPr>
          <w:rFonts w:ascii="Arial" w:hAnsi="Arial" w:cs="Arial"/>
        </w:rPr>
        <w:t xml:space="preserve">ndústrias e </w:t>
      </w:r>
      <w:r>
        <w:rPr>
          <w:rFonts w:ascii="Arial" w:hAnsi="Arial" w:cs="Arial"/>
        </w:rPr>
        <w:t>P</w:t>
      </w:r>
      <w:r w:rsidRPr="00037663">
        <w:rPr>
          <w:rFonts w:ascii="Arial" w:hAnsi="Arial" w:cs="Arial"/>
        </w:rPr>
        <w:t>rofissões, antes de feito o relativo a prestações anteriores, inclusive multas, ainda que se tenham convertido em dívida.</w:t>
      </w:r>
    </w:p>
    <w:p w:rsidR="00A84A96" w:rsidRPr="00037663" w:rsidRDefault="00A84A96" w:rsidP="00A84A96">
      <w:pPr>
        <w:ind w:left="1134" w:hanging="850"/>
        <w:jc w:val="both"/>
        <w:rPr>
          <w:rFonts w:ascii="Arial" w:hAnsi="Arial" w:cs="Arial"/>
        </w:rPr>
      </w:pPr>
      <w:r w:rsidRPr="00037663">
        <w:rPr>
          <w:rFonts w:ascii="Arial" w:hAnsi="Arial" w:cs="Arial"/>
          <w:b/>
        </w:rPr>
        <w:t xml:space="preserve">Art.41º. </w:t>
      </w:r>
      <w:r w:rsidRPr="00037663">
        <w:rPr>
          <w:rFonts w:ascii="Arial" w:hAnsi="Arial" w:cs="Arial"/>
        </w:rPr>
        <w:t xml:space="preserve">Uma vez iniciado o exercício, poder-se-á proceder </w:t>
      </w:r>
      <w:proofErr w:type="gramStart"/>
      <w:r w:rsidRPr="00037663">
        <w:rPr>
          <w:rFonts w:ascii="Arial" w:hAnsi="Arial" w:cs="Arial"/>
        </w:rPr>
        <w:t>a</w:t>
      </w:r>
      <w:proofErr w:type="gramEnd"/>
      <w:r w:rsidRPr="00037663">
        <w:rPr>
          <w:rFonts w:ascii="Arial" w:hAnsi="Arial" w:cs="Arial"/>
        </w:rPr>
        <w:t xml:space="preserve"> cobrança amigável ou judicial, mesmo antes dos prazos estabelecidos para o pagamento:</w:t>
      </w:r>
    </w:p>
    <w:p w:rsidR="00A84A96" w:rsidRPr="00037663" w:rsidRDefault="00A84A96" w:rsidP="00A84A96">
      <w:pPr>
        <w:numPr>
          <w:ilvl w:val="0"/>
          <w:numId w:val="42"/>
        </w:numPr>
        <w:tabs>
          <w:tab w:val="left" w:pos="851"/>
        </w:tabs>
        <w:ind w:left="1134" w:hanging="567"/>
        <w:jc w:val="both"/>
        <w:rPr>
          <w:rFonts w:ascii="Arial" w:hAnsi="Arial" w:cs="Arial"/>
        </w:rPr>
      </w:pPr>
      <w:r w:rsidRPr="00037663">
        <w:rPr>
          <w:rFonts w:ascii="Arial" w:hAnsi="Arial" w:cs="Arial"/>
        </w:rPr>
        <w:t>Quando houver suspeita de que o con</w:t>
      </w:r>
      <w:r>
        <w:rPr>
          <w:rFonts w:ascii="Arial" w:hAnsi="Arial" w:cs="Arial"/>
        </w:rPr>
        <w:t>tribuinte tenta evadir-se do M</w:t>
      </w:r>
      <w:r w:rsidRPr="00037663">
        <w:rPr>
          <w:rFonts w:ascii="Arial" w:hAnsi="Arial" w:cs="Arial"/>
        </w:rPr>
        <w:t>unicípio;</w:t>
      </w:r>
    </w:p>
    <w:p w:rsidR="00A84A96" w:rsidRPr="00037663" w:rsidRDefault="00A84A96" w:rsidP="00A84A96">
      <w:pPr>
        <w:numPr>
          <w:ilvl w:val="0"/>
          <w:numId w:val="42"/>
        </w:numPr>
        <w:tabs>
          <w:tab w:val="left" w:pos="851"/>
        </w:tabs>
        <w:ind w:left="1134" w:hanging="567"/>
        <w:jc w:val="both"/>
        <w:rPr>
          <w:rFonts w:ascii="Arial" w:hAnsi="Arial" w:cs="Arial"/>
        </w:rPr>
      </w:pPr>
      <w:r w:rsidRPr="00037663">
        <w:rPr>
          <w:rFonts w:ascii="Arial" w:hAnsi="Arial" w:cs="Arial"/>
        </w:rPr>
        <w:t>Quando o contribuinte possuir, para garantia do imposto, apenas os objetos de sua indústria ou profissão.</w:t>
      </w:r>
    </w:p>
    <w:p w:rsidR="00A84A96" w:rsidRPr="00037663" w:rsidRDefault="00A84A96" w:rsidP="00A84A96">
      <w:pPr>
        <w:tabs>
          <w:tab w:val="left" w:pos="851"/>
        </w:tabs>
        <w:ind w:left="1134" w:hanging="850"/>
        <w:jc w:val="both"/>
        <w:rPr>
          <w:rFonts w:ascii="Arial" w:hAnsi="Arial" w:cs="Arial"/>
        </w:rPr>
      </w:pPr>
      <w:r w:rsidRPr="00037663">
        <w:rPr>
          <w:rFonts w:ascii="Arial" w:hAnsi="Arial" w:cs="Arial"/>
          <w:b/>
        </w:rPr>
        <w:t>Art.42º.</w:t>
      </w:r>
      <w:r>
        <w:rPr>
          <w:rFonts w:ascii="Arial" w:hAnsi="Arial" w:cs="Arial"/>
        </w:rPr>
        <w:t xml:space="preserve"> Fica o Poder E</w:t>
      </w:r>
      <w:r w:rsidRPr="00037663">
        <w:rPr>
          <w:rFonts w:ascii="Arial" w:hAnsi="Arial" w:cs="Arial"/>
        </w:rPr>
        <w:t xml:space="preserve">xecutivo autorizado a baixar os regulamentos complementares que se fizerem necessários à fiel execução desta </w:t>
      </w:r>
      <w:r>
        <w:rPr>
          <w:rFonts w:ascii="Arial" w:hAnsi="Arial" w:cs="Arial"/>
        </w:rPr>
        <w:t>L</w:t>
      </w:r>
      <w:r w:rsidRPr="00037663">
        <w:rPr>
          <w:rFonts w:ascii="Arial" w:hAnsi="Arial" w:cs="Arial"/>
        </w:rPr>
        <w:t>ei.</w:t>
      </w:r>
    </w:p>
    <w:p w:rsidR="00A84A96" w:rsidRPr="00037663" w:rsidRDefault="00A84A96" w:rsidP="00A84A96">
      <w:pPr>
        <w:tabs>
          <w:tab w:val="left" w:pos="851"/>
        </w:tabs>
        <w:ind w:left="1134" w:hanging="850"/>
        <w:jc w:val="both"/>
        <w:rPr>
          <w:rFonts w:ascii="Arial" w:hAnsi="Arial" w:cs="Arial"/>
        </w:rPr>
      </w:pPr>
      <w:r w:rsidRPr="00037663">
        <w:rPr>
          <w:rFonts w:ascii="Arial" w:hAnsi="Arial" w:cs="Arial"/>
          <w:b/>
        </w:rPr>
        <w:t xml:space="preserve">Art.43º. </w:t>
      </w:r>
      <w:r w:rsidRPr="00037663">
        <w:rPr>
          <w:rFonts w:ascii="Arial" w:hAnsi="Arial" w:cs="Arial"/>
        </w:rPr>
        <w:t>O presente regulamento entrará em vigor na data de sua publicação.</w:t>
      </w:r>
    </w:p>
    <w:p w:rsidR="00A84A96" w:rsidRPr="00037663" w:rsidRDefault="00A84A96" w:rsidP="00A84A96">
      <w:pPr>
        <w:tabs>
          <w:tab w:val="left" w:pos="851"/>
        </w:tabs>
        <w:ind w:left="1134" w:hanging="850"/>
        <w:jc w:val="both"/>
        <w:rPr>
          <w:rFonts w:ascii="Arial" w:hAnsi="Arial" w:cs="Arial"/>
        </w:rPr>
      </w:pPr>
      <w:r w:rsidRPr="00037663">
        <w:rPr>
          <w:rFonts w:ascii="Arial" w:hAnsi="Arial" w:cs="Arial"/>
          <w:b/>
        </w:rPr>
        <w:t xml:space="preserve">Art.44º. </w:t>
      </w:r>
      <w:r w:rsidRPr="00037663">
        <w:rPr>
          <w:rFonts w:ascii="Arial" w:hAnsi="Arial" w:cs="Arial"/>
        </w:rPr>
        <w:t>Revogam-se as disposições em contrário.</w:t>
      </w:r>
    </w:p>
    <w:p w:rsidR="00A84A96" w:rsidRPr="00037663" w:rsidRDefault="00A84A96" w:rsidP="00A84A96">
      <w:pPr>
        <w:tabs>
          <w:tab w:val="left" w:pos="851"/>
        </w:tabs>
        <w:jc w:val="both"/>
        <w:rPr>
          <w:rFonts w:ascii="Arial" w:hAnsi="Arial" w:cs="Arial"/>
        </w:rPr>
      </w:pPr>
    </w:p>
    <w:p w:rsidR="00A84A96" w:rsidRPr="00037663" w:rsidRDefault="00A84A96" w:rsidP="00A84A96">
      <w:pPr>
        <w:tabs>
          <w:tab w:val="left" w:pos="851"/>
        </w:tabs>
        <w:jc w:val="center"/>
        <w:rPr>
          <w:rFonts w:ascii="Arial" w:hAnsi="Arial" w:cs="Arial"/>
          <w:b/>
        </w:rPr>
      </w:pPr>
      <w:r w:rsidRPr="00037663">
        <w:rPr>
          <w:rFonts w:ascii="Arial" w:hAnsi="Arial" w:cs="Arial"/>
          <w:b/>
        </w:rPr>
        <w:t>Prefeitura Muni</w:t>
      </w:r>
      <w:r>
        <w:rPr>
          <w:rFonts w:ascii="Arial" w:hAnsi="Arial" w:cs="Arial"/>
          <w:b/>
        </w:rPr>
        <w:t>cipal de Rio dos Cedros, 04 de S</w:t>
      </w:r>
      <w:r w:rsidRPr="00037663">
        <w:rPr>
          <w:rFonts w:ascii="Arial" w:hAnsi="Arial" w:cs="Arial"/>
          <w:b/>
        </w:rPr>
        <w:t>etembro de 1963.</w:t>
      </w:r>
    </w:p>
    <w:p w:rsidR="00A84A96" w:rsidRPr="00037663" w:rsidRDefault="00A84A96" w:rsidP="00A84A96">
      <w:pPr>
        <w:tabs>
          <w:tab w:val="left" w:pos="851"/>
        </w:tabs>
        <w:jc w:val="both"/>
        <w:rPr>
          <w:rFonts w:ascii="Arial" w:hAnsi="Arial" w:cs="Arial"/>
          <w:b/>
        </w:rPr>
      </w:pPr>
    </w:p>
    <w:p w:rsidR="00A84A96" w:rsidRPr="00037663" w:rsidRDefault="00A84A96" w:rsidP="00A84A96">
      <w:pPr>
        <w:tabs>
          <w:tab w:val="left" w:pos="851"/>
        </w:tabs>
        <w:jc w:val="center"/>
        <w:rPr>
          <w:rFonts w:ascii="Arial" w:hAnsi="Arial" w:cs="Arial"/>
          <w:b/>
        </w:rPr>
      </w:pPr>
      <w:r w:rsidRPr="00037663">
        <w:rPr>
          <w:rFonts w:ascii="Arial" w:hAnsi="Arial" w:cs="Arial"/>
          <w:b/>
        </w:rPr>
        <w:t>ALFREDO BERRI</w:t>
      </w:r>
    </w:p>
    <w:p w:rsidR="00A84A96" w:rsidRPr="00037663" w:rsidRDefault="00A84A96" w:rsidP="00A84A96">
      <w:pPr>
        <w:tabs>
          <w:tab w:val="left" w:pos="851"/>
        </w:tabs>
        <w:jc w:val="center"/>
        <w:rPr>
          <w:rFonts w:ascii="Arial" w:hAnsi="Arial" w:cs="Arial"/>
          <w:b/>
          <w:u w:val="single"/>
        </w:rPr>
      </w:pPr>
      <w:r w:rsidRPr="00037663">
        <w:rPr>
          <w:rFonts w:ascii="Arial" w:hAnsi="Arial" w:cs="Arial"/>
          <w:b/>
          <w:u w:val="single"/>
        </w:rPr>
        <w:t>Prefeito Municipal</w:t>
      </w:r>
    </w:p>
    <w:p w:rsidR="00A84A96" w:rsidRPr="00037663" w:rsidRDefault="00A84A96" w:rsidP="00A84A96">
      <w:pPr>
        <w:tabs>
          <w:tab w:val="left" w:pos="851"/>
        </w:tabs>
        <w:jc w:val="center"/>
        <w:rPr>
          <w:rFonts w:ascii="Arial" w:hAnsi="Arial" w:cs="Arial"/>
        </w:rPr>
      </w:pPr>
      <w:r w:rsidRPr="00037663">
        <w:rPr>
          <w:rFonts w:ascii="Arial" w:hAnsi="Arial" w:cs="Arial"/>
        </w:rPr>
        <w:lastRenderedPageBreak/>
        <w:t>Regi</w:t>
      </w:r>
      <w:r>
        <w:rPr>
          <w:rFonts w:ascii="Arial" w:hAnsi="Arial" w:cs="Arial"/>
        </w:rPr>
        <w:t>strada a presente L</w:t>
      </w:r>
      <w:r w:rsidRPr="00037663">
        <w:rPr>
          <w:rFonts w:ascii="Arial" w:hAnsi="Arial" w:cs="Arial"/>
        </w:rPr>
        <w:t xml:space="preserve">ei nesta secretaria e publicada no local de costume da </w:t>
      </w:r>
      <w:r>
        <w:rPr>
          <w:rFonts w:ascii="Arial" w:hAnsi="Arial" w:cs="Arial"/>
        </w:rPr>
        <w:t>Prefeitura Municipal, em 06 de S</w:t>
      </w:r>
      <w:r w:rsidRPr="00037663">
        <w:rPr>
          <w:rFonts w:ascii="Arial" w:hAnsi="Arial" w:cs="Arial"/>
        </w:rPr>
        <w:t>etembro de 1963.</w:t>
      </w:r>
    </w:p>
    <w:p w:rsidR="00A84A96" w:rsidRPr="00037663" w:rsidRDefault="00A84A96" w:rsidP="00A84A96">
      <w:pPr>
        <w:tabs>
          <w:tab w:val="left" w:pos="851"/>
        </w:tabs>
        <w:jc w:val="both"/>
        <w:rPr>
          <w:rFonts w:ascii="Arial" w:hAnsi="Arial" w:cs="Arial"/>
        </w:rPr>
      </w:pPr>
    </w:p>
    <w:p w:rsidR="00A84A96" w:rsidRPr="00037663" w:rsidRDefault="00A84A96" w:rsidP="00A84A96">
      <w:pPr>
        <w:tabs>
          <w:tab w:val="left" w:pos="851"/>
        </w:tabs>
        <w:jc w:val="center"/>
        <w:rPr>
          <w:rFonts w:ascii="Arial" w:hAnsi="Arial" w:cs="Arial"/>
          <w:b/>
        </w:rPr>
      </w:pPr>
      <w:r w:rsidRPr="00037663">
        <w:rPr>
          <w:rFonts w:ascii="Arial" w:hAnsi="Arial" w:cs="Arial"/>
          <w:b/>
        </w:rPr>
        <w:t>ANTÔNIO MATTEDI</w:t>
      </w:r>
    </w:p>
    <w:p w:rsidR="00A84A96" w:rsidRPr="00037663" w:rsidRDefault="00A84A96" w:rsidP="00A84A96">
      <w:pPr>
        <w:tabs>
          <w:tab w:val="left" w:pos="851"/>
        </w:tabs>
        <w:jc w:val="center"/>
        <w:rPr>
          <w:rFonts w:ascii="Arial" w:hAnsi="Arial" w:cs="Arial"/>
          <w:b/>
          <w:u w:val="single"/>
        </w:rPr>
      </w:pPr>
      <w:r w:rsidRPr="00037663">
        <w:rPr>
          <w:rFonts w:ascii="Arial" w:hAnsi="Arial" w:cs="Arial"/>
          <w:b/>
          <w:u w:val="single"/>
        </w:rPr>
        <w:t>Secretário</w:t>
      </w:r>
    </w:p>
    <w:p w:rsidR="00A84A96" w:rsidRPr="00037663" w:rsidRDefault="00A84A96" w:rsidP="00A84A96">
      <w:pPr>
        <w:tabs>
          <w:tab w:val="left" w:pos="851"/>
        </w:tabs>
        <w:jc w:val="center"/>
        <w:rPr>
          <w:rFonts w:ascii="Arial" w:hAnsi="Arial" w:cs="Arial"/>
        </w:rPr>
      </w:pPr>
    </w:p>
    <w:p w:rsidR="00A84A96" w:rsidRPr="00037663" w:rsidRDefault="00A84A96" w:rsidP="00A84A96">
      <w:pPr>
        <w:tabs>
          <w:tab w:val="left" w:pos="851"/>
        </w:tabs>
        <w:jc w:val="center"/>
        <w:rPr>
          <w:rFonts w:ascii="Arial" w:hAnsi="Arial" w:cs="Arial"/>
          <w:b/>
        </w:rPr>
      </w:pPr>
      <w:r w:rsidRPr="00037663">
        <w:rPr>
          <w:rFonts w:ascii="Arial" w:hAnsi="Arial" w:cs="Arial"/>
          <w:b/>
        </w:rPr>
        <w:t>TABELA I</w:t>
      </w:r>
    </w:p>
    <w:p w:rsidR="00A84A96" w:rsidRPr="00037663" w:rsidRDefault="00A84A96" w:rsidP="00A84A96">
      <w:pPr>
        <w:tabs>
          <w:tab w:val="left" w:pos="851"/>
        </w:tabs>
        <w:ind w:left="284"/>
        <w:jc w:val="both"/>
        <w:rPr>
          <w:rFonts w:ascii="Arial" w:hAnsi="Arial" w:cs="Arial"/>
          <w:b/>
        </w:rPr>
      </w:pPr>
    </w:p>
    <w:p w:rsidR="00A84A96" w:rsidRPr="00037663" w:rsidRDefault="00A84A96" w:rsidP="00A84A96">
      <w:pPr>
        <w:tabs>
          <w:tab w:val="left" w:pos="851"/>
        </w:tabs>
        <w:jc w:val="center"/>
        <w:rPr>
          <w:rFonts w:ascii="Arial" w:hAnsi="Arial" w:cs="Arial"/>
          <w:b/>
        </w:rPr>
      </w:pPr>
      <w:r w:rsidRPr="00037663">
        <w:rPr>
          <w:rFonts w:ascii="Arial" w:hAnsi="Arial" w:cs="Arial"/>
          <w:b/>
        </w:rPr>
        <w:t>Imposto Sobre Indústrias e Profissões</w:t>
      </w:r>
    </w:p>
    <w:p w:rsidR="00A84A96" w:rsidRPr="00037663" w:rsidRDefault="00A84A96" w:rsidP="00A84A96">
      <w:pPr>
        <w:tabs>
          <w:tab w:val="left" w:pos="851"/>
        </w:tabs>
        <w:ind w:left="284"/>
        <w:jc w:val="both"/>
        <w:rPr>
          <w:rFonts w:ascii="Arial" w:hAnsi="Arial" w:cs="Arial"/>
          <w:b/>
        </w:rPr>
      </w:pPr>
    </w:p>
    <w:p w:rsidR="00A84A96" w:rsidRPr="00037663" w:rsidRDefault="00A84A96" w:rsidP="00A84A96">
      <w:pPr>
        <w:numPr>
          <w:ilvl w:val="0"/>
          <w:numId w:val="43"/>
        </w:numPr>
        <w:tabs>
          <w:tab w:val="left" w:pos="851"/>
        </w:tabs>
        <w:ind w:left="1134" w:hanging="567"/>
        <w:jc w:val="both"/>
        <w:rPr>
          <w:rFonts w:ascii="Arial" w:hAnsi="Arial" w:cs="Arial"/>
          <w:b/>
        </w:rPr>
      </w:pPr>
      <w:r w:rsidRPr="00037663">
        <w:rPr>
          <w:rFonts w:ascii="Arial" w:hAnsi="Arial" w:cs="Arial"/>
        </w:rPr>
        <w:t>Taxa para estabelecimentos comerciais, industriais, profissionais e outro com movimento de vendas registrado.</w:t>
      </w:r>
    </w:p>
    <w:p w:rsidR="00A84A96" w:rsidRPr="00037663" w:rsidRDefault="00A84A96" w:rsidP="00A84A96">
      <w:pPr>
        <w:tabs>
          <w:tab w:val="left" w:pos="851"/>
        </w:tabs>
        <w:jc w:val="both"/>
        <w:rPr>
          <w:rFonts w:ascii="Arial" w:hAnsi="Arial" w:cs="Arial"/>
          <w:b/>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410"/>
      </w:tblGrid>
      <w:tr w:rsidR="00A84A96" w:rsidRPr="00A62926" w:rsidTr="002A48D0">
        <w:trPr>
          <w:jc w:val="center"/>
        </w:trPr>
        <w:tc>
          <w:tcPr>
            <w:tcW w:w="7479" w:type="dxa"/>
            <w:shd w:val="clear" w:color="auto" w:fill="auto"/>
            <w:vAlign w:val="center"/>
          </w:tcPr>
          <w:p w:rsidR="00A84A96" w:rsidRPr="00A62926" w:rsidRDefault="00A84A96" w:rsidP="002A48D0">
            <w:pPr>
              <w:tabs>
                <w:tab w:val="left" w:pos="851"/>
              </w:tabs>
              <w:jc w:val="center"/>
              <w:rPr>
                <w:rFonts w:ascii="Arial" w:hAnsi="Arial" w:cs="Arial"/>
                <w:i/>
                <w:sz w:val="20"/>
              </w:rPr>
            </w:pPr>
            <w:r w:rsidRPr="00A62926">
              <w:rPr>
                <w:rFonts w:ascii="Arial" w:hAnsi="Arial" w:cs="Arial"/>
                <w:i/>
                <w:sz w:val="20"/>
              </w:rPr>
              <w:t>Movimento Anual</w:t>
            </w:r>
          </w:p>
        </w:tc>
        <w:tc>
          <w:tcPr>
            <w:tcW w:w="2410" w:type="dxa"/>
            <w:shd w:val="clear" w:color="auto" w:fill="auto"/>
            <w:vAlign w:val="center"/>
          </w:tcPr>
          <w:p w:rsidR="00A84A96" w:rsidRPr="00A62926" w:rsidRDefault="00A84A96" w:rsidP="002A48D0">
            <w:pPr>
              <w:tabs>
                <w:tab w:val="left" w:pos="851"/>
              </w:tabs>
              <w:jc w:val="center"/>
              <w:rPr>
                <w:rFonts w:ascii="Arial" w:hAnsi="Arial" w:cs="Arial"/>
                <w:i/>
                <w:sz w:val="20"/>
              </w:rPr>
            </w:pPr>
            <w:r w:rsidRPr="00A62926">
              <w:rPr>
                <w:rFonts w:ascii="Arial" w:hAnsi="Arial" w:cs="Arial"/>
                <w:i/>
                <w:sz w:val="20"/>
              </w:rPr>
              <w:t>Taxa</w:t>
            </w:r>
          </w:p>
        </w:tc>
      </w:tr>
      <w:tr w:rsidR="00A84A96" w:rsidRPr="00A62926" w:rsidTr="002A48D0">
        <w:trPr>
          <w:jc w:val="center"/>
        </w:trPr>
        <w:tc>
          <w:tcPr>
            <w:tcW w:w="747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Movimento até Cr$ 300.000,00</w:t>
            </w:r>
          </w:p>
        </w:tc>
        <w:tc>
          <w:tcPr>
            <w:tcW w:w="241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Cr$ 3.500,00</w:t>
            </w:r>
          </w:p>
        </w:tc>
      </w:tr>
      <w:tr w:rsidR="00A84A96" w:rsidRPr="00A62926" w:rsidTr="002A48D0">
        <w:trPr>
          <w:jc w:val="center"/>
        </w:trPr>
        <w:tc>
          <w:tcPr>
            <w:tcW w:w="747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 xml:space="preserve">Movimento de Cr$ </w:t>
            </w:r>
            <w:smartTag w:uri="urn:schemas-microsoft-com:office:smarttags" w:element="metricconverter">
              <w:smartTagPr>
                <w:attr w:name="ProductID" w:val="300.001,00 a"/>
              </w:smartTagPr>
              <w:r w:rsidRPr="00A62926">
                <w:rPr>
                  <w:rFonts w:ascii="Arial" w:hAnsi="Arial" w:cs="Arial"/>
                  <w:sz w:val="20"/>
                </w:rPr>
                <w:t>300.001,00 a</w:t>
              </w:r>
            </w:smartTag>
            <w:r w:rsidRPr="00A62926">
              <w:rPr>
                <w:rFonts w:ascii="Arial" w:hAnsi="Arial" w:cs="Arial"/>
                <w:sz w:val="20"/>
              </w:rPr>
              <w:t xml:space="preserve"> Cr$ 400.000,00</w:t>
            </w:r>
          </w:p>
        </w:tc>
        <w:tc>
          <w:tcPr>
            <w:tcW w:w="241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Cr$ 4.000,00</w:t>
            </w:r>
          </w:p>
        </w:tc>
      </w:tr>
      <w:tr w:rsidR="00A84A96" w:rsidRPr="00A62926" w:rsidTr="002A48D0">
        <w:trPr>
          <w:jc w:val="center"/>
        </w:trPr>
        <w:tc>
          <w:tcPr>
            <w:tcW w:w="747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 xml:space="preserve">Movimento de Cr$ </w:t>
            </w:r>
            <w:smartTag w:uri="urn:schemas-microsoft-com:office:smarttags" w:element="metricconverter">
              <w:smartTagPr>
                <w:attr w:name="ProductID" w:val="400.001,00 a"/>
              </w:smartTagPr>
              <w:r w:rsidRPr="00A62926">
                <w:rPr>
                  <w:rFonts w:ascii="Arial" w:hAnsi="Arial" w:cs="Arial"/>
                  <w:sz w:val="20"/>
                </w:rPr>
                <w:t>400.001,00 a</w:t>
              </w:r>
            </w:smartTag>
            <w:r w:rsidRPr="00A62926">
              <w:rPr>
                <w:rFonts w:ascii="Arial" w:hAnsi="Arial" w:cs="Arial"/>
                <w:sz w:val="20"/>
              </w:rPr>
              <w:t xml:space="preserve"> Cr$ 500.000,00</w:t>
            </w:r>
          </w:p>
        </w:tc>
        <w:tc>
          <w:tcPr>
            <w:tcW w:w="241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Cr$ 5.000,00</w:t>
            </w:r>
          </w:p>
        </w:tc>
      </w:tr>
      <w:tr w:rsidR="00A84A96" w:rsidRPr="00A62926" w:rsidTr="002A48D0">
        <w:trPr>
          <w:jc w:val="center"/>
        </w:trPr>
        <w:tc>
          <w:tcPr>
            <w:tcW w:w="747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 xml:space="preserve">Movimento de Cr$ </w:t>
            </w:r>
            <w:smartTag w:uri="urn:schemas-microsoft-com:office:smarttags" w:element="metricconverter">
              <w:smartTagPr>
                <w:attr w:name="ProductID" w:val="500.001,00 a"/>
              </w:smartTagPr>
              <w:r w:rsidRPr="00A62926">
                <w:rPr>
                  <w:rFonts w:ascii="Arial" w:hAnsi="Arial" w:cs="Arial"/>
                  <w:sz w:val="20"/>
                </w:rPr>
                <w:t>500.001,00 a</w:t>
              </w:r>
            </w:smartTag>
            <w:r w:rsidRPr="00A62926">
              <w:rPr>
                <w:rFonts w:ascii="Arial" w:hAnsi="Arial" w:cs="Arial"/>
                <w:sz w:val="20"/>
              </w:rPr>
              <w:t xml:space="preserve"> Cr$ 600.000,00</w:t>
            </w:r>
          </w:p>
        </w:tc>
        <w:tc>
          <w:tcPr>
            <w:tcW w:w="241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Cr$ 6.000,00</w:t>
            </w:r>
          </w:p>
        </w:tc>
      </w:tr>
      <w:tr w:rsidR="00A84A96" w:rsidRPr="00A62926" w:rsidTr="002A48D0">
        <w:trPr>
          <w:jc w:val="center"/>
        </w:trPr>
        <w:tc>
          <w:tcPr>
            <w:tcW w:w="747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 xml:space="preserve">Movimento de Cr$ </w:t>
            </w:r>
            <w:smartTag w:uri="urn:schemas-microsoft-com:office:smarttags" w:element="metricconverter">
              <w:smartTagPr>
                <w:attr w:name="ProductID" w:val="600.001,00 a"/>
              </w:smartTagPr>
              <w:r w:rsidRPr="00A62926">
                <w:rPr>
                  <w:rFonts w:ascii="Arial" w:hAnsi="Arial" w:cs="Arial"/>
                  <w:sz w:val="20"/>
                </w:rPr>
                <w:t>600.001,00 a</w:t>
              </w:r>
            </w:smartTag>
            <w:r w:rsidRPr="00A62926">
              <w:rPr>
                <w:rFonts w:ascii="Arial" w:hAnsi="Arial" w:cs="Arial"/>
                <w:sz w:val="20"/>
              </w:rPr>
              <w:t xml:space="preserve"> Cr$ 800.000,00</w:t>
            </w:r>
          </w:p>
        </w:tc>
        <w:tc>
          <w:tcPr>
            <w:tcW w:w="241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Cr$ 7.000,00</w:t>
            </w:r>
          </w:p>
        </w:tc>
      </w:tr>
      <w:tr w:rsidR="00A84A96" w:rsidRPr="00A62926" w:rsidTr="002A48D0">
        <w:trPr>
          <w:jc w:val="center"/>
        </w:trPr>
        <w:tc>
          <w:tcPr>
            <w:tcW w:w="747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 xml:space="preserve">Movimento de Cr$ </w:t>
            </w:r>
            <w:smartTag w:uri="urn:schemas-microsoft-com:office:smarttags" w:element="metricconverter">
              <w:smartTagPr>
                <w:attr w:name="ProductID" w:val="800.001,00 a"/>
              </w:smartTagPr>
              <w:r w:rsidRPr="00A62926">
                <w:rPr>
                  <w:rFonts w:ascii="Arial" w:hAnsi="Arial" w:cs="Arial"/>
                  <w:sz w:val="20"/>
                </w:rPr>
                <w:t>800.001,00 a</w:t>
              </w:r>
            </w:smartTag>
            <w:r w:rsidRPr="00A62926">
              <w:rPr>
                <w:rFonts w:ascii="Arial" w:hAnsi="Arial" w:cs="Arial"/>
                <w:sz w:val="20"/>
              </w:rPr>
              <w:t xml:space="preserve"> Cr$ 1.000.000,00</w:t>
            </w:r>
          </w:p>
        </w:tc>
        <w:tc>
          <w:tcPr>
            <w:tcW w:w="241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Cr$ 8.000,00</w:t>
            </w:r>
          </w:p>
        </w:tc>
      </w:tr>
      <w:tr w:rsidR="00A84A96" w:rsidRPr="00A62926" w:rsidTr="002A48D0">
        <w:trPr>
          <w:jc w:val="center"/>
        </w:trPr>
        <w:tc>
          <w:tcPr>
            <w:tcW w:w="747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 xml:space="preserve">Movimento de Cr$ </w:t>
            </w:r>
            <w:smartTag w:uri="urn:schemas-microsoft-com:office:smarttags" w:element="metricconverter">
              <w:smartTagPr>
                <w:attr w:name="ProductID" w:val="1.000.001,00 a"/>
              </w:smartTagPr>
              <w:r w:rsidRPr="00A62926">
                <w:rPr>
                  <w:rFonts w:ascii="Arial" w:hAnsi="Arial" w:cs="Arial"/>
                  <w:sz w:val="20"/>
                </w:rPr>
                <w:t>1.000.001,00 a</w:t>
              </w:r>
            </w:smartTag>
            <w:r w:rsidRPr="00A62926">
              <w:rPr>
                <w:rFonts w:ascii="Arial" w:hAnsi="Arial" w:cs="Arial"/>
                <w:sz w:val="20"/>
              </w:rPr>
              <w:t xml:space="preserve"> Cr$ 1.250.000,00</w:t>
            </w:r>
          </w:p>
        </w:tc>
        <w:tc>
          <w:tcPr>
            <w:tcW w:w="241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Cr$ 9.000,00</w:t>
            </w:r>
          </w:p>
        </w:tc>
      </w:tr>
      <w:tr w:rsidR="00A84A96" w:rsidRPr="00A62926" w:rsidTr="002A48D0">
        <w:trPr>
          <w:jc w:val="center"/>
        </w:trPr>
        <w:tc>
          <w:tcPr>
            <w:tcW w:w="747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 xml:space="preserve">Movimento de Cr$ </w:t>
            </w:r>
            <w:smartTag w:uri="urn:schemas-microsoft-com:office:smarttags" w:element="metricconverter">
              <w:smartTagPr>
                <w:attr w:name="ProductID" w:val="1.250.001,00 a"/>
              </w:smartTagPr>
              <w:r w:rsidRPr="00A62926">
                <w:rPr>
                  <w:rFonts w:ascii="Arial" w:hAnsi="Arial" w:cs="Arial"/>
                  <w:sz w:val="20"/>
                </w:rPr>
                <w:t>1.250.001,00 a</w:t>
              </w:r>
            </w:smartTag>
            <w:r w:rsidRPr="00A62926">
              <w:rPr>
                <w:rFonts w:ascii="Arial" w:hAnsi="Arial" w:cs="Arial"/>
                <w:sz w:val="20"/>
              </w:rPr>
              <w:t xml:space="preserve"> Cr$ 1.500.000,00</w:t>
            </w:r>
          </w:p>
        </w:tc>
        <w:tc>
          <w:tcPr>
            <w:tcW w:w="241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Cr$ 10.000,00</w:t>
            </w:r>
          </w:p>
        </w:tc>
      </w:tr>
      <w:tr w:rsidR="00A84A96" w:rsidRPr="00A62926" w:rsidTr="002A48D0">
        <w:trPr>
          <w:jc w:val="center"/>
        </w:trPr>
        <w:tc>
          <w:tcPr>
            <w:tcW w:w="747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 xml:space="preserve">Movimento de Cr$ </w:t>
            </w:r>
            <w:smartTag w:uri="urn:schemas-microsoft-com:office:smarttags" w:element="metricconverter">
              <w:smartTagPr>
                <w:attr w:name="ProductID" w:val="1.500.001,00 a"/>
              </w:smartTagPr>
              <w:r w:rsidRPr="00A62926">
                <w:rPr>
                  <w:rFonts w:ascii="Arial" w:hAnsi="Arial" w:cs="Arial"/>
                  <w:sz w:val="20"/>
                </w:rPr>
                <w:t>1.500.001,00 a</w:t>
              </w:r>
            </w:smartTag>
            <w:r w:rsidRPr="00A62926">
              <w:rPr>
                <w:rFonts w:ascii="Arial" w:hAnsi="Arial" w:cs="Arial"/>
                <w:sz w:val="20"/>
              </w:rPr>
              <w:t xml:space="preserve"> Cr$ 1.750.000,00</w:t>
            </w:r>
          </w:p>
        </w:tc>
        <w:tc>
          <w:tcPr>
            <w:tcW w:w="241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Cr$ 11.000,00</w:t>
            </w:r>
          </w:p>
        </w:tc>
      </w:tr>
      <w:tr w:rsidR="00A84A96" w:rsidRPr="00A62926" w:rsidTr="002A48D0">
        <w:trPr>
          <w:jc w:val="center"/>
        </w:trPr>
        <w:tc>
          <w:tcPr>
            <w:tcW w:w="747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 xml:space="preserve">Movimento de Cr$ </w:t>
            </w:r>
            <w:smartTag w:uri="urn:schemas-microsoft-com:office:smarttags" w:element="metricconverter">
              <w:smartTagPr>
                <w:attr w:name="ProductID" w:val="1.750.001,00 a"/>
              </w:smartTagPr>
              <w:r w:rsidRPr="00A62926">
                <w:rPr>
                  <w:rFonts w:ascii="Arial" w:hAnsi="Arial" w:cs="Arial"/>
                  <w:sz w:val="20"/>
                </w:rPr>
                <w:t>1.750.001,00 a</w:t>
              </w:r>
            </w:smartTag>
            <w:r w:rsidRPr="00A62926">
              <w:rPr>
                <w:rFonts w:ascii="Arial" w:hAnsi="Arial" w:cs="Arial"/>
                <w:sz w:val="20"/>
              </w:rPr>
              <w:t xml:space="preserve"> Cr$ 2.000.000,00</w:t>
            </w:r>
          </w:p>
        </w:tc>
        <w:tc>
          <w:tcPr>
            <w:tcW w:w="241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Cr$ 12.000,00</w:t>
            </w:r>
          </w:p>
        </w:tc>
      </w:tr>
      <w:tr w:rsidR="00A84A96" w:rsidRPr="00A62926" w:rsidTr="002A48D0">
        <w:trPr>
          <w:jc w:val="center"/>
        </w:trPr>
        <w:tc>
          <w:tcPr>
            <w:tcW w:w="747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 xml:space="preserve">Movimento de Cr$ </w:t>
            </w:r>
            <w:smartTag w:uri="urn:schemas-microsoft-com:office:smarttags" w:element="metricconverter">
              <w:smartTagPr>
                <w:attr w:name="ProductID" w:val="2.000.001,00 a"/>
              </w:smartTagPr>
              <w:r w:rsidRPr="00A62926">
                <w:rPr>
                  <w:rFonts w:ascii="Arial" w:hAnsi="Arial" w:cs="Arial"/>
                  <w:sz w:val="20"/>
                </w:rPr>
                <w:t>2.000.001,00 a</w:t>
              </w:r>
            </w:smartTag>
            <w:r w:rsidRPr="00A62926">
              <w:rPr>
                <w:rFonts w:ascii="Arial" w:hAnsi="Arial" w:cs="Arial"/>
                <w:sz w:val="20"/>
              </w:rPr>
              <w:t xml:space="preserve"> Cr$ 2.250.000,00</w:t>
            </w:r>
          </w:p>
        </w:tc>
        <w:tc>
          <w:tcPr>
            <w:tcW w:w="241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Cr$ 13.000,00</w:t>
            </w:r>
          </w:p>
        </w:tc>
      </w:tr>
      <w:tr w:rsidR="00A84A96" w:rsidRPr="00A62926" w:rsidTr="002A48D0">
        <w:trPr>
          <w:jc w:val="center"/>
        </w:trPr>
        <w:tc>
          <w:tcPr>
            <w:tcW w:w="747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 xml:space="preserve">Movimento de Cr$ </w:t>
            </w:r>
            <w:smartTag w:uri="urn:schemas-microsoft-com:office:smarttags" w:element="metricconverter">
              <w:smartTagPr>
                <w:attr w:name="ProductID" w:val="2.250.001,00 a"/>
              </w:smartTagPr>
              <w:r w:rsidRPr="00A62926">
                <w:rPr>
                  <w:rFonts w:ascii="Arial" w:hAnsi="Arial" w:cs="Arial"/>
                  <w:sz w:val="20"/>
                </w:rPr>
                <w:t>2.250.001,00 a</w:t>
              </w:r>
            </w:smartTag>
            <w:r w:rsidRPr="00A62926">
              <w:rPr>
                <w:rFonts w:ascii="Arial" w:hAnsi="Arial" w:cs="Arial"/>
                <w:sz w:val="20"/>
              </w:rPr>
              <w:t xml:space="preserve"> Cr$ 2.500.000,00</w:t>
            </w:r>
          </w:p>
        </w:tc>
        <w:tc>
          <w:tcPr>
            <w:tcW w:w="241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Cr$ 14.000,00</w:t>
            </w:r>
          </w:p>
        </w:tc>
      </w:tr>
      <w:tr w:rsidR="00A84A96" w:rsidRPr="00A62926" w:rsidTr="002A48D0">
        <w:trPr>
          <w:jc w:val="center"/>
        </w:trPr>
        <w:tc>
          <w:tcPr>
            <w:tcW w:w="747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 xml:space="preserve">Movimento de Cr$ </w:t>
            </w:r>
            <w:smartTag w:uri="urn:schemas-microsoft-com:office:smarttags" w:element="metricconverter">
              <w:smartTagPr>
                <w:attr w:name="ProductID" w:val="2.500.001,00 a"/>
              </w:smartTagPr>
              <w:r w:rsidRPr="00A62926">
                <w:rPr>
                  <w:rFonts w:ascii="Arial" w:hAnsi="Arial" w:cs="Arial"/>
                  <w:sz w:val="20"/>
                </w:rPr>
                <w:t>2.500.001,00 a</w:t>
              </w:r>
            </w:smartTag>
            <w:r w:rsidRPr="00A62926">
              <w:rPr>
                <w:rFonts w:ascii="Arial" w:hAnsi="Arial" w:cs="Arial"/>
                <w:sz w:val="20"/>
              </w:rPr>
              <w:t xml:space="preserve"> Cr$ 2.750.000,00</w:t>
            </w:r>
          </w:p>
        </w:tc>
        <w:tc>
          <w:tcPr>
            <w:tcW w:w="241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Cr$ 15.000,00</w:t>
            </w:r>
          </w:p>
        </w:tc>
      </w:tr>
      <w:tr w:rsidR="00A84A96" w:rsidRPr="00A62926" w:rsidTr="002A48D0">
        <w:trPr>
          <w:jc w:val="center"/>
        </w:trPr>
        <w:tc>
          <w:tcPr>
            <w:tcW w:w="747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 xml:space="preserve">Movimento de Cr$ </w:t>
            </w:r>
            <w:smartTag w:uri="urn:schemas-microsoft-com:office:smarttags" w:element="metricconverter">
              <w:smartTagPr>
                <w:attr w:name="ProductID" w:val="2.750.001,00 a"/>
              </w:smartTagPr>
              <w:r w:rsidRPr="00A62926">
                <w:rPr>
                  <w:rFonts w:ascii="Arial" w:hAnsi="Arial" w:cs="Arial"/>
                  <w:sz w:val="20"/>
                </w:rPr>
                <w:t>2.750.001,00 a</w:t>
              </w:r>
            </w:smartTag>
            <w:r w:rsidRPr="00A62926">
              <w:rPr>
                <w:rFonts w:ascii="Arial" w:hAnsi="Arial" w:cs="Arial"/>
                <w:sz w:val="20"/>
              </w:rPr>
              <w:t xml:space="preserve"> Cr$ 3.000.000,00</w:t>
            </w:r>
          </w:p>
        </w:tc>
        <w:tc>
          <w:tcPr>
            <w:tcW w:w="241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Cr$ 16.000,00</w:t>
            </w:r>
          </w:p>
        </w:tc>
      </w:tr>
      <w:tr w:rsidR="00A84A96" w:rsidRPr="00A62926" w:rsidTr="002A48D0">
        <w:trPr>
          <w:jc w:val="center"/>
        </w:trPr>
        <w:tc>
          <w:tcPr>
            <w:tcW w:w="747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 xml:space="preserve">Movimento de Cr$ </w:t>
            </w:r>
            <w:smartTag w:uri="urn:schemas-microsoft-com:office:smarttags" w:element="metricconverter">
              <w:smartTagPr>
                <w:attr w:name="ProductID" w:val="3.000.001,00 a"/>
              </w:smartTagPr>
              <w:r w:rsidRPr="00A62926">
                <w:rPr>
                  <w:rFonts w:ascii="Arial" w:hAnsi="Arial" w:cs="Arial"/>
                  <w:sz w:val="20"/>
                </w:rPr>
                <w:t>3.000.001,00 a</w:t>
              </w:r>
            </w:smartTag>
            <w:r w:rsidRPr="00A62926">
              <w:rPr>
                <w:rFonts w:ascii="Arial" w:hAnsi="Arial" w:cs="Arial"/>
                <w:sz w:val="20"/>
              </w:rPr>
              <w:t xml:space="preserve"> Cr$ 3.250.000,00</w:t>
            </w:r>
          </w:p>
        </w:tc>
        <w:tc>
          <w:tcPr>
            <w:tcW w:w="241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Cr$ 17.000,00</w:t>
            </w:r>
          </w:p>
        </w:tc>
      </w:tr>
      <w:tr w:rsidR="00A84A96" w:rsidRPr="00A62926" w:rsidTr="002A48D0">
        <w:trPr>
          <w:jc w:val="center"/>
        </w:trPr>
        <w:tc>
          <w:tcPr>
            <w:tcW w:w="747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 xml:space="preserve">Movimento de Cr$ </w:t>
            </w:r>
            <w:smartTag w:uri="urn:schemas-microsoft-com:office:smarttags" w:element="metricconverter">
              <w:smartTagPr>
                <w:attr w:name="ProductID" w:val="3.250.001,00 a"/>
              </w:smartTagPr>
              <w:r w:rsidRPr="00A62926">
                <w:rPr>
                  <w:rFonts w:ascii="Arial" w:hAnsi="Arial" w:cs="Arial"/>
                  <w:sz w:val="20"/>
                </w:rPr>
                <w:t>3.250.001,00 a</w:t>
              </w:r>
            </w:smartTag>
            <w:r w:rsidRPr="00A62926">
              <w:rPr>
                <w:rFonts w:ascii="Arial" w:hAnsi="Arial" w:cs="Arial"/>
                <w:sz w:val="20"/>
              </w:rPr>
              <w:t xml:space="preserve"> Cr$ 3.500.000,00</w:t>
            </w:r>
          </w:p>
        </w:tc>
        <w:tc>
          <w:tcPr>
            <w:tcW w:w="241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Cr$ 18.000,00</w:t>
            </w:r>
          </w:p>
        </w:tc>
      </w:tr>
      <w:tr w:rsidR="00A84A96" w:rsidRPr="00A62926" w:rsidTr="002A48D0">
        <w:trPr>
          <w:jc w:val="center"/>
        </w:trPr>
        <w:tc>
          <w:tcPr>
            <w:tcW w:w="747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 xml:space="preserve">Movimento de Cr$ </w:t>
            </w:r>
            <w:smartTag w:uri="urn:schemas-microsoft-com:office:smarttags" w:element="metricconverter">
              <w:smartTagPr>
                <w:attr w:name="ProductID" w:val="3.500.001,00 a"/>
              </w:smartTagPr>
              <w:r w:rsidRPr="00A62926">
                <w:rPr>
                  <w:rFonts w:ascii="Arial" w:hAnsi="Arial" w:cs="Arial"/>
                  <w:sz w:val="20"/>
                </w:rPr>
                <w:t>3.500.001,00 a</w:t>
              </w:r>
            </w:smartTag>
            <w:r w:rsidRPr="00A62926">
              <w:rPr>
                <w:rFonts w:ascii="Arial" w:hAnsi="Arial" w:cs="Arial"/>
                <w:sz w:val="20"/>
              </w:rPr>
              <w:t xml:space="preserve"> Cr$ 3.750.000,00</w:t>
            </w:r>
          </w:p>
        </w:tc>
        <w:tc>
          <w:tcPr>
            <w:tcW w:w="241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Cr$ 19.000,00</w:t>
            </w:r>
          </w:p>
        </w:tc>
      </w:tr>
      <w:tr w:rsidR="00A84A96" w:rsidRPr="00A62926" w:rsidTr="002A48D0">
        <w:trPr>
          <w:jc w:val="center"/>
        </w:trPr>
        <w:tc>
          <w:tcPr>
            <w:tcW w:w="747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 xml:space="preserve">Movimento de Cr$ </w:t>
            </w:r>
            <w:smartTag w:uri="urn:schemas-microsoft-com:office:smarttags" w:element="metricconverter">
              <w:smartTagPr>
                <w:attr w:name="ProductID" w:val="3.750.001,00 a"/>
              </w:smartTagPr>
              <w:r w:rsidRPr="00A62926">
                <w:rPr>
                  <w:rFonts w:ascii="Arial" w:hAnsi="Arial" w:cs="Arial"/>
                  <w:sz w:val="20"/>
                </w:rPr>
                <w:t>3.750.001,00 a</w:t>
              </w:r>
            </w:smartTag>
            <w:r w:rsidRPr="00A62926">
              <w:rPr>
                <w:rFonts w:ascii="Arial" w:hAnsi="Arial" w:cs="Arial"/>
                <w:sz w:val="20"/>
              </w:rPr>
              <w:t xml:space="preserve"> Cr$ 4.000.000,00</w:t>
            </w:r>
          </w:p>
        </w:tc>
        <w:tc>
          <w:tcPr>
            <w:tcW w:w="241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Cr$ 20.000,00</w:t>
            </w:r>
          </w:p>
        </w:tc>
      </w:tr>
      <w:tr w:rsidR="00A84A96" w:rsidRPr="00A62926" w:rsidTr="002A48D0">
        <w:trPr>
          <w:jc w:val="center"/>
        </w:trPr>
        <w:tc>
          <w:tcPr>
            <w:tcW w:w="747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 xml:space="preserve">Movimento de Cr$ </w:t>
            </w:r>
            <w:smartTag w:uri="urn:schemas-microsoft-com:office:smarttags" w:element="metricconverter">
              <w:smartTagPr>
                <w:attr w:name="ProductID" w:val="4.000.001,00 a"/>
              </w:smartTagPr>
              <w:r w:rsidRPr="00A62926">
                <w:rPr>
                  <w:rFonts w:ascii="Arial" w:hAnsi="Arial" w:cs="Arial"/>
                  <w:sz w:val="20"/>
                </w:rPr>
                <w:t>4.000.001,00 a</w:t>
              </w:r>
            </w:smartTag>
            <w:r w:rsidRPr="00A62926">
              <w:rPr>
                <w:rFonts w:ascii="Arial" w:hAnsi="Arial" w:cs="Arial"/>
                <w:sz w:val="20"/>
              </w:rPr>
              <w:t xml:space="preserve"> Cr$ 4.250.000,00</w:t>
            </w:r>
          </w:p>
        </w:tc>
        <w:tc>
          <w:tcPr>
            <w:tcW w:w="241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Cr$ 21.000,00</w:t>
            </w:r>
          </w:p>
        </w:tc>
      </w:tr>
      <w:tr w:rsidR="00A84A96" w:rsidRPr="00A62926" w:rsidTr="002A48D0">
        <w:trPr>
          <w:jc w:val="center"/>
        </w:trPr>
        <w:tc>
          <w:tcPr>
            <w:tcW w:w="747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 xml:space="preserve">Movimento de Cr$ </w:t>
            </w:r>
            <w:smartTag w:uri="urn:schemas-microsoft-com:office:smarttags" w:element="metricconverter">
              <w:smartTagPr>
                <w:attr w:name="ProductID" w:val="4.250.001,00 a"/>
              </w:smartTagPr>
              <w:r w:rsidRPr="00A62926">
                <w:rPr>
                  <w:rFonts w:ascii="Arial" w:hAnsi="Arial" w:cs="Arial"/>
                  <w:sz w:val="20"/>
                </w:rPr>
                <w:t>4.250.001,00 a</w:t>
              </w:r>
            </w:smartTag>
            <w:r w:rsidRPr="00A62926">
              <w:rPr>
                <w:rFonts w:ascii="Arial" w:hAnsi="Arial" w:cs="Arial"/>
                <w:sz w:val="20"/>
              </w:rPr>
              <w:t xml:space="preserve"> Cr$ 4.500.000,00</w:t>
            </w:r>
          </w:p>
        </w:tc>
        <w:tc>
          <w:tcPr>
            <w:tcW w:w="241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Cr$ 22.000,00</w:t>
            </w:r>
          </w:p>
        </w:tc>
      </w:tr>
      <w:tr w:rsidR="00A84A96" w:rsidRPr="00A62926" w:rsidTr="002A48D0">
        <w:trPr>
          <w:jc w:val="center"/>
        </w:trPr>
        <w:tc>
          <w:tcPr>
            <w:tcW w:w="747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 xml:space="preserve">Movimento de Cr$ </w:t>
            </w:r>
            <w:smartTag w:uri="urn:schemas-microsoft-com:office:smarttags" w:element="metricconverter">
              <w:smartTagPr>
                <w:attr w:name="ProductID" w:val="4.500.001,00 a"/>
              </w:smartTagPr>
              <w:r w:rsidRPr="00A62926">
                <w:rPr>
                  <w:rFonts w:ascii="Arial" w:hAnsi="Arial" w:cs="Arial"/>
                  <w:sz w:val="20"/>
                </w:rPr>
                <w:t>4.500.001,00 a</w:t>
              </w:r>
            </w:smartTag>
            <w:r w:rsidRPr="00A62926">
              <w:rPr>
                <w:rFonts w:ascii="Arial" w:hAnsi="Arial" w:cs="Arial"/>
                <w:sz w:val="20"/>
              </w:rPr>
              <w:t xml:space="preserve"> Cr$ 4.750.000,00</w:t>
            </w:r>
          </w:p>
        </w:tc>
        <w:tc>
          <w:tcPr>
            <w:tcW w:w="241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Cr$ 23.000,00</w:t>
            </w:r>
          </w:p>
        </w:tc>
      </w:tr>
      <w:tr w:rsidR="00A84A96" w:rsidRPr="00A62926" w:rsidTr="002A48D0">
        <w:trPr>
          <w:jc w:val="center"/>
        </w:trPr>
        <w:tc>
          <w:tcPr>
            <w:tcW w:w="747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 xml:space="preserve">Movimento de Cr$ </w:t>
            </w:r>
            <w:smartTag w:uri="urn:schemas-microsoft-com:office:smarttags" w:element="metricconverter">
              <w:smartTagPr>
                <w:attr w:name="ProductID" w:val="4.750.001,00 a"/>
              </w:smartTagPr>
              <w:r w:rsidRPr="00A62926">
                <w:rPr>
                  <w:rFonts w:ascii="Arial" w:hAnsi="Arial" w:cs="Arial"/>
                  <w:sz w:val="20"/>
                </w:rPr>
                <w:t>4.750.001,00 a</w:t>
              </w:r>
            </w:smartTag>
            <w:r w:rsidRPr="00A62926">
              <w:rPr>
                <w:rFonts w:ascii="Arial" w:hAnsi="Arial" w:cs="Arial"/>
                <w:sz w:val="20"/>
              </w:rPr>
              <w:t xml:space="preserve"> Cr$ 5.000.000,00</w:t>
            </w:r>
          </w:p>
        </w:tc>
        <w:tc>
          <w:tcPr>
            <w:tcW w:w="241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Cr$ 24.000,00</w:t>
            </w:r>
          </w:p>
        </w:tc>
      </w:tr>
      <w:tr w:rsidR="00A84A96" w:rsidRPr="00A62926" w:rsidTr="002A48D0">
        <w:trPr>
          <w:jc w:val="center"/>
        </w:trPr>
        <w:tc>
          <w:tcPr>
            <w:tcW w:w="747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 xml:space="preserve">Movimento de Cr$ </w:t>
            </w:r>
            <w:smartTag w:uri="urn:schemas-microsoft-com:office:smarttags" w:element="metricconverter">
              <w:smartTagPr>
                <w:attr w:name="ProductID" w:val="5.000.001,00 a"/>
              </w:smartTagPr>
              <w:r w:rsidRPr="00A62926">
                <w:rPr>
                  <w:rFonts w:ascii="Arial" w:hAnsi="Arial" w:cs="Arial"/>
                  <w:sz w:val="20"/>
                </w:rPr>
                <w:t>5.000.001,00 a</w:t>
              </w:r>
            </w:smartTag>
            <w:r w:rsidRPr="00A62926">
              <w:rPr>
                <w:rFonts w:ascii="Arial" w:hAnsi="Arial" w:cs="Arial"/>
                <w:sz w:val="20"/>
              </w:rPr>
              <w:t xml:space="preserve"> Cr$ 5.250.000,00</w:t>
            </w:r>
          </w:p>
        </w:tc>
        <w:tc>
          <w:tcPr>
            <w:tcW w:w="241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Cr$ 25.000,00</w:t>
            </w:r>
          </w:p>
        </w:tc>
      </w:tr>
      <w:tr w:rsidR="00A84A96" w:rsidRPr="00A62926" w:rsidTr="002A48D0">
        <w:trPr>
          <w:jc w:val="center"/>
        </w:trPr>
        <w:tc>
          <w:tcPr>
            <w:tcW w:w="747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 xml:space="preserve">Movimento de Cr$ </w:t>
            </w:r>
            <w:smartTag w:uri="urn:schemas-microsoft-com:office:smarttags" w:element="metricconverter">
              <w:smartTagPr>
                <w:attr w:name="ProductID" w:val="5.250.001,00 a"/>
              </w:smartTagPr>
              <w:r w:rsidRPr="00A62926">
                <w:rPr>
                  <w:rFonts w:ascii="Arial" w:hAnsi="Arial" w:cs="Arial"/>
                  <w:sz w:val="20"/>
                </w:rPr>
                <w:t>5.250.001,00 a</w:t>
              </w:r>
            </w:smartTag>
            <w:r w:rsidRPr="00A62926">
              <w:rPr>
                <w:rFonts w:ascii="Arial" w:hAnsi="Arial" w:cs="Arial"/>
                <w:sz w:val="20"/>
              </w:rPr>
              <w:t xml:space="preserve"> Cr$ 5.500.000,00</w:t>
            </w:r>
          </w:p>
        </w:tc>
        <w:tc>
          <w:tcPr>
            <w:tcW w:w="241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Cr$ 26.000,00</w:t>
            </w:r>
          </w:p>
        </w:tc>
      </w:tr>
      <w:tr w:rsidR="00A84A96" w:rsidRPr="00A62926" w:rsidTr="002A48D0">
        <w:trPr>
          <w:jc w:val="center"/>
        </w:trPr>
        <w:tc>
          <w:tcPr>
            <w:tcW w:w="747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 xml:space="preserve">Movimento de Cr$ </w:t>
            </w:r>
            <w:smartTag w:uri="urn:schemas-microsoft-com:office:smarttags" w:element="metricconverter">
              <w:smartTagPr>
                <w:attr w:name="ProductID" w:val="5.500.001,00 a"/>
              </w:smartTagPr>
              <w:r w:rsidRPr="00A62926">
                <w:rPr>
                  <w:rFonts w:ascii="Arial" w:hAnsi="Arial" w:cs="Arial"/>
                  <w:sz w:val="20"/>
                </w:rPr>
                <w:t>5.500.001,00 a</w:t>
              </w:r>
            </w:smartTag>
            <w:r w:rsidRPr="00A62926">
              <w:rPr>
                <w:rFonts w:ascii="Arial" w:hAnsi="Arial" w:cs="Arial"/>
                <w:sz w:val="20"/>
              </w:rPr>
              <w:t xml:space="preserve"> Cr$ 5.750.000,00</w:t>
            </w:r>
          </w:p>
        </w:tc>
        <w:tc>
          <w:tcPr>
            <w:tcW w:w="241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Cr$ 27.000,00</w:t>
            </w:r>
          </w:p>
        </w:tc>
      </w:tr>
      <w:tr w:rsidR="00A84A96" w:rsidRPr="00A62926" w:rsidTr="002A48D0">
        <w:trPr>
          <w:jc w:val="center"/>
        </w:trPr>
        <w:tc>
          <w:tcPr>
            <w:tcW w:w="747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 xml:space="preserve">Movimento de Cr$ </w:t>
            </w:r>
            <w:smartTag w:uri="urn:schemas-microsoft-com:office:smarttags" w:element="metricconverter">
              <w:smartTagPr>
                <w:attr w:name="ProductID" w:val="5.750.001,00 a"/>
              </w:smartTagPr>
              <w:r w:rsidRPr="00A62926">
                <w:rPr>
                  <w:rFonts w:ascii="Arial" w:hAnsi="Arial" w:cs="Arial"/>
                  <w:sz w:val="20"/>
                </w:rPr>
                <w:t>5.750.001,00 a</w:t>
              </w:r>
            </w:smartTag>
            <w:r w:rsidRPr="00A62926">
              <w:rPr>
                <w:rFonts w:ascii="Arial" w:hAnsi="Arial" w:cs="Arial"/>
                <w:sz w:val="20"/>
              </w:rPr>
              <w:t xml:space="preserve"> Cr$ 6.000.000,00</w:t>
            </w:r>
          </w:p>
        </w:tc>
        <w:tc>
          <w:tcPr>
            <w:tcW w:w="241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Cr$ 28.000,00</w:t>
            </w:r>
          </w:p>
        </w:tc>
      </w:tr>
      <w:tr w:rsidR="00A84A96" w:rsidRPr="00A62926" w:rsidTr="002A48D0">
        <w:trPr>
          <w:jc w:val="center"/>
        </w:trPr>
        <w:tc>
          <w:tcPr>
            <w:tcW w:w="747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 xml:space="preserve">Movimento de Cr$ </w:t>
            </w:r>
            <w:smartTag w:uri="urn:schemas-microsoft-com:office:smarttags" w:element="metricconverter">
              <w:smartTagPr>
                <w:attr w:name="ProductID" w:val="6.000.001,00 a"/>
              </w:smartTagPr>
              <w:r w:rsidRPr="00A62926">
                <w:rPr>
                  <w:rFonts w:ascii="Arial" w:hAnsi="Arial" w:cs="Arial"/>
                  <w:sz w:val="20"/>
                </w:rPr>
                <w:t>6.000.001,00 a</w:t>
              </w:r>
            </w:smartTag>
            <w:r w:rsidRPr="00A62926">
              <w:rPr>
                <w:rFonts w:ascii="Arial" w:hAnsi="Arial" w:cs="Arial"/>
                <w:sz w:val="20"/>
              </w:rPr>
              <w:t xml:space="preserve"> Cr$ 6.250.000,00</w:t>
            </w:r>
          </w:p>
        </w:tc>
        <w:tc>
          <w:tcPr>
            <w:tcW w:w="241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Cr$ 29.000,00</w:t>
            </w:r>
          </w:p>
        </w:tc>
      </w:tr>
      <w:tr w:rsidR="00A84A96" w:rsidRPr="00A62926" w:rsidTr="002A48D0">
        <w:trPr>
          <w:jc w:val="center"/>
        </w:trPr>
        <w:tc>
          <w:tcPr>
            <w:tcW w:w="747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 xml:space="preserve">Movimento de Cr$ </w:t>
            </w:r>
            <w:smartTag w:uri="urn:schemas-microsoft-com:office:smarttags" w:element="metricconverter">
              <w:smartTagPr>
                <w:attr w:name="ProductID" w:val="6.250.001,00 a"/>
              </w:smartTagPr>
              <w:r w:rsidRPr="00A62926">
                <w:rPr>
                  <w:rFonts w:ascii="Arial" w:hAnsi="Arial" w:cs="Arial"/>
                  <w:sz w:val="20"/>
                </w:rPr>
                <w:t>6.250.001,00 a</w:t>
              </w:r>
            </w:smartTag>
            <w:r w:rsidRPr="00A62926">
              <w:rPr>
                <w:rFonts w:ascii="Arial" w:hAnsi="Arial" w:cs="Arial"/>
                <w:sz w:val="20"/>
              </w:rPr>
              <w:t xml:space="preserve"> Cr$ 6.500.000,00</w:t>
            </w:r>
          </w:p>
        </w:tc>
        <w:tc>
          <w:tcPr>
            <w:tcW w:w="241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Cr$ 30.000,00</w:t>
            </w:r>
          </w:p>
        </w:tc>
      </w:tr>
      <w:tr w:rsidR="00A84A96" w:rsidRPr="00A62926" w:rsidTr="002A48D0">
        <w:trPr>
          <w:jc w:val="center"/>
        </w:trPr>
        <w:tc>
          <w:tcPr>
            <w:tcW w:w="747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 xml:space="preserve">Movimento de Cr$ </w:t>
            </w:r>
            <w:smartTag w:uri="urn:schemas-microsoft-com:office:smarttags" w:element="metricconverter">
              <w:smartTagPr>
                <w:attr w:name="ProductID" w:val="6.500.001,00 a"/>
              </w:smartTagPr>
              <w:r w:rsidRPr="00A62926">
                <w:rPr>
                  <w:rFonts w:ascii="Arial" w:hAnsi="Arial" w:cs="Arial"/>
                  <w:sz w:val="20"/>
                </w:rPr>
                <w:t>6.500.001,00 a</w:t>
              </w:r>
            </w:smartTag>
            <w:r w:rsidRPr="00A62926">
              <w:rPr>
                <w:rFonts w:ascii="Arial" w:hAnsi="Arial" w:cs="Arial"/>
                <w:sz w:val="20"/>
              </w:rPr>
              <w:t xml:space="preserve"> Cr$ 6.750.000,00</w:t>
            </w:r>
          </w:p>
        </w:tc>
        <w:tc>
          <w:tcPr>
            <w:tcW w:w="241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Cr$ 31.000,00</w:t>
            </w:r>
          </w:p>
        </w:tc>
      </w:tr>
      <w:tr w:rsidR="00A84A96" w:rsidRPr="00A62926" w:rsidTr="002A48D0">
        <w:trPr>
          <w:jc w:val="center"/>
        </w:trPr>
        <w:tc>
          <w:tcPr>
            <w:tcW w:w="747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 xml:space="preserve">Movimento de Cr$ </w:t>
            </w:r>
            <w:smartTag w:uri="urn:schemas-microsoft-com:office:smarttags" w:element="metricconverter">
              <w:smartTagPr>
                <w:attr w:name="ProductID" w:val="6.750.001,00 a"/>
              </w:smartTagPr>
              <w:r w:rsidRPr="00A62926">
                <w:rPr>
                  <w:rFonts w:ascii="Arial" w:hAnsi="Arial" w:cs="Arial"/>
                  <w:sz w:val="20"/>
                </w:rPr>
                <w:t>6.750.001,00 a</w:t>
              </w:r>
            </w:smartTag>
            <w:r w:rsidRPr="00A62926">
              <w:rPr>
                <w:rFonts w:ascii="Arial" w:hAnsi="Arial" w:cs="Arial"/>
                <w:sz w:val="20"/>
              </w:rPr>
              <w:t xml:space="preserve"> Cr$ 7.000.000,00</w:t>
            </w:r>
          </w:p>
        </w:tc>
        <w:tc>
          <w:tcPr>
            <w:tcW w:w="241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Cr$ 32.000,00</w:t>
            </w:r>
          </w:p>
        </w:tc>
      </w:tr>
      <w:tr w:rsidR="00A84A96" w:rsidRPr="00A62926" w:rsidTr="002A48D0">
        <w:trPr>
          <w:jc w:val="center"/>
        </w:trPr>
        <w:tc>
          <w:tcPr>
            <w:tcW w:w="747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 xml:space="preserve">Movimento de Cr$ </w:t>
            </w:r>
            <w:smartTag w:uri="urn:schemas-microsoft-com:office:smarttags" w:element="metricconverter">
              <w:smartTagPr>
                <w:attr w:name="ProductID" w:val="7.000.001,00 a"/>
              </w:smartTagPr>
              <w:r w:rsidRPr="00A62926">
                <w:rPr>
                  <w:rFonts w:ascii="Arial" w:hAnsi="Arial" w:cs="Arial"/>
                  <w:sz w:val="20"/>
                </w:rPr>
                <w:t>7.000.001,00 a</w:t>
              </w:r>
            </w:smartTag>
            <w:r w:rsidRPr="00A62926">
              <w:rPr>
                <w:rFonts w:ascii="Arial" w:hAnsi="Arial" w:cs="Arial"/>
                <w:sz w:val="20"/>
              </w:rPr>
              <w:t xml:space="preserve"> Cr$ 7.250.000,00</w:t>
            </w:r>
          </w:p>
        </w:tc>
        <w:tc>
          <w:tcPr>
            <w:tcW w:w="241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Cr$ 33.000,00</w:t>
            </w:r>
          </w:p>
        </w:tc>
      </w:tr>
      <w:tr w:rsidR="00A84A96" w:rsidRPr="00A62926" w:rsidTr="002A48D0">
        <w:trPr>
          <w:jc w:val="center"/>
        </w:trPr>
        <w:tc>
          <w:tcPr>
            <w:tcW w:w="747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 xml:space="preserve">Movimento de Cr$ </w:t>
            </w:r>
            <w:smartTag w:uri="urn:schemas-microsoft-com:office:smarttags" w:element="metricconverter">
              <w:smartTagPr>
                <w:attr w:name="ProductID" w:val="7.250.001,00 a"/>
              </w:smartTagPr>
              <w:r w:rsidRPr="00A62926">
                <w:rPr>
                  <w:rFonts w:ascii="Arial" w:hAnsi="Arial" w:cs="Arial"/>
                  <w:sz w:val="20"/>
                </w:rPr>
                <w:t>7.250.001,00 a</w:t>
              </w:r>
            </w:smartTag>
            <w:r w:rsidRPr="00A62926">
              <w:rPr>
                <w:rFonts w:ascii="Arial" w:hAnsi="Arial" w:cs="Arial"/>
                <w:sz w:val="20"/>
              </w:rPr>
              <w:t xml:space="preserve"> Cr$ 7.500.000,00</w:t>
            </w:r>
          </w:p>
        </w:tc>
        <w:tc>
          <w:tcPr>
            <w:tcW w:w="241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Cr$ 34.000,00</w:t>
            </w:r>
          </w:p>
        </w:tc>
      </w:tr>
      <w:tr w:rsidR="00A84A96" w:rsidRPr="00A62926" w:rsidTr="002A48D0">
        <w:trPr>
          <w:jc w:val="center"/>
        </w:trPr>
        <w:tc>
          <w:tcPr>
            <w:tcW w:w="747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 xml:space="preserve">Movimento de Cr$ </w:t>
            </w:r>
            <w:smartTag w:uri="urn:schemas-microsoft-com:office:smarttags" w:element="metricconverter">
              <w:smartTagPr>
                <w:attr w:name="ProductID" w:val="7.500.001,00 a"/>
              </w:smartTagPr>
              <w:r w:rsidRPr="00A62926">
                <w:rPr>
                  <w:rFonts w:ascii="Arial" w:hAnsi="Arial" w:cs="Arial"/>
                  <w:sz w:val="20"/>
                </w:rPr>
                <w:t>7.500.001,00 a</w:t>
              </w:r>
            </w:smartTag>
            <w:r w:rsidRPr="00A62926">
              <w:rPr>
                <w:rFonts w:ascii="Arial" w:hAnsi="Arial" w:cs="Arial"/>
                <w:sz w:val="20"/>
              </w:rPr>
              <w:t xml:space="preserve"> Cr$ 7.750.000,00</w:t>
            </w:r>
          </w:p>
        </w:tc>
        <w:tc>
          <w:tcPr>
            <w:tcW w:w="241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Cr$ 35.000,00</w:t>
            </w:r>
          </w:p>
        </w:tc>
      </w:tr>
      <w:tr w:rsidR="00A84A96" w:rsidRPr="00A62926" w:rsidTr="002A48D0">
        <w:trPr>
          <w:jc w:val="center"/>
        </w:trPr>
        <w:tc>
          <w:tcPr>
            <w:tcW w:w="747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 xml:space="preserve">Movimento de Cr$ </w:t>
            </w:r>
            <w:smartTag w:uri="urn:schemas-microsoft-com:office:smarttags" w:element="metricconverter">
              <w:smartTagPr>
                <w:attr w:name="ProductID" w:val="7.750.001,00 a"/>
              </w:smartTagPr>
              <w:r w:rsidRPr="00A62926">
                <w:rPr>
                  <w:rFonts w:ascii="Arial" w:hAnsi="Arial" w:cs="Arial"/>
                  <w:sz w:val="20"/>
                </w:rPr>
                <w:t>7.750.001,00 a</w:t>
              </w:r>
            </w:smartTag>
            <w:r w:rsidRPr="00A62926">
              <w:rPr>
                <w:rFonts w:ascii="Arial" w:hAnsi="Arial" w:cs="Arial"/>
                <w:sz w:val="20"/>
              </w:rPr>
              <w:t xml:space="preserve"> Cr$ 8.000.000,00</w:t>
            </w:r>
          </w:p>
        </w:tc>
        <w:tc>
          <w:tcPr>
            <w:tcW w:w="241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Cr$ 36.000,00</w:t>
            </w:r>
          </w:p>
        </w:tc>
      </w:tr>
      <w:tr w:rsidR="00A84A96" w:rsidRPr="00A62926" w:rsidTr="002A48D0">
        <w:trPr>
          <w:jc w:val="center"/>
        </w:trPr>
        <w:tc>
          <w:tcPr>
            <w:tcW w:w="747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 xml:space="preserve">Movimento de Cr$ </w:t>
            </w:r>
            <w:smartTag w:uri="urn:schemas-microsoft-com:office:smarttags" w:element="metricconverter">
              <w:smartTagPr>
                <w:attr w:name="ProductID" w:val="8.000.001,00 a"/>
              </w:smartTagPr>
              <w:r w:rsidRPr="00A62926">
                <w:rPr>
                  <w:rFonts w:ascii="Arial" w:hAnsi="Arial" w:cs="Arial"/>
                  <w:sz w:val="20"/>
                </w:rPr>
                <w:t>8.000.001,00 a</w:t>
              </w:r>
            </w:smartTag>
            <w:r w:rsidRPr="00A62926">
              <w:rPr>
                <w:rFonts w:ascii="Arial" w:hAnsi="Arial" w:cs="Arial"/>
                <w:sz w:val="20"/>
              </w:rPr>
              <w:t xml:space="preserve"> Cr$ 8.250.000,00</w:t>
            </w:r>
          </w:p>
        </w:tc>
        <w:tc>
          <w:tcPr>
            <w:tcW w:w="241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Cr$ 37.000,00</w:t>
            </w:r>
          </w:p>
        </w:tc>
      </w:tr>
      <w:tr w:rsidR="00A84A96" w:rsidRPr="00A62926" w:rsidTr="002A48D0">
        <w:trPr>
          <w:jc w:val="center"/>
        </w:trPr>
        <w:tc>
          <w:tcPr>
            <w:tcW w:w="747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 xml:space="preserve">Movimento de Cr$ </w:t>
            </w:r>
            <w:smartTag w:uri="urn:schemas-microsoft-com:office:smarttags" w:element="metricconverter">
              <w:smartTagPr>
                <w:attr w:name="ProductID" w:val="8.250.001,00 a"/>
              </w:smartTagPr>
              <w:r w:rsidRPr="00A62926">
                <w:rPr>
                  <w:rFonts w:ascii="Arial" w:hAnsi="Arial" w:cs="Arial"/>
                  <w:sz w:val="20"/>
                </w:rPr>
                <w:t>8.250.001,00 a</w:t>
              </w:r>
            </w:smartTag>
            <w:r w:rsidRPr="00A62926">
              <w:rPr>
                <w:rFonts w:ascii="Arial" w:hAnsi="Arial" w:cs="Arial"/>
                <w:sz w:val="20"/>
              </w:rPr>
              <w:t xml:space="preserve"> Cr$ 8.500.000,00</w:t>
            </w:r>
          </w:p>
        </w:tc>
        <w:tc>
          <w:tcPr>
            <w:tcW w:w="241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Cr$ 38.000,00</w:t>
            </w:r>
          </w:p>
        </w:tc>
      </w:tr>
      <w:tr w:rsidR="00A84A96" w:rsidRPr="00A62926" w:rsidTr="002A48D0">
        <w:trPr>
          <w:jc w:val="center"/>
        </w:trPr>
        <w:tc>
          <w:tcPr>
            <w:tcW w:w="747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 xml:space="preserve">Movimento de Cr$ </w:t>
            </w:r>
            <w:smartTag w:uri="urn:schemas-microsoft-com:office:smarttags" w:element="metricconverter">
              <w:smartTagPr>
                <w:attr w:name="ProductID" w:val="8.500.001,00 a"/>
              </w:smartTagPr>
              <w:r w:rsidRPr="00A62926">
                <w:rPr>
                  <w:rFonts w:ascii="Arial" w:hAnsi="Arial" w:cs="Arial"/>
                  <w:sz w:val="20"/>
                </w:rPr>
                <w:t>8.500.001,00 a</w:t>
              </w:r>
            </w:smartTag>
            <w:r w:rsidRPr="00A62926">
              <w:rPr>
                <w:rFonts w:ascii="Arial" w:hAnsi="Arial" w:cs="Arial"/>
                <w:sz w:val="20"/>
              </w:rPr>
              <w:t xml:space="preserve"> Cr$ 8.750.000,00</w:t>
            </w:r>
          </w:p>
        </w:tc>
        <w:tc>
          <w:tcPr>
            <w:tcW w:w="241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Cr$ 39.000,00</w:t>
            </w:r>
          </w:p>
        </w:tc>
      </w:tr>
      <w:tr w:rsidR="00A84A96" w:rsidRPr="00A62926" w:rsidTr="002A48D0">
        <w:trPr>
          <w:jc w:val="center"/>
        </w:trPr>
        <w:tc>
          <w:tcPr>
            <w:tcW w:w="747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 xml:space="preserve">Movimento de Cr$ </w:t>
            </w:r>
            <w:smartTag w:uri="urn:schemas-microsoft-com:office:smarttags" w:element="metricconverter">
              <w:smartTagPr>
                <w:attr w:name="ProductID" w:val="8.750.001,00 a"/>
              </w:smartTagPr>
              <w:r w:rsidRPr="00A62926">
                <w:rPr>
                  <w:rFonts w:ascii="Arial" w:hAnsi="Arial" w:cs="Arial"/>
                  <w:sz w:val="20"/>
                </w:rPr>
                <w:t>8.750.001,00 a</w:t>
              </w:r>
            </w:smartTag>
            <w:r w:rsidRPr="00A62926">
              <w:rPr>
                <w:rFonts w:ascii="Arial" w:hAnsi="Arial" w:cs="Arial"/>
                <w:sz w:val="20"/>
              </w:rPr>
              <w:t xml:space="preserve"> Cr$ 9.000.000,00</w:t>
            </w:r>
          </w:p>
        </w:tc>
        <w:tc>
          <w:tcPr>
            <w:tcW w:w="241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Cr$ 40.000,00</w:t>
            </w:r>
          </w:p>
        </w:tc>
      </w:tr>
      <w:tr w:rsidR="00A84A96" w:rsidRPr="00A62926" w:rsidTr="002A48D0">
        <w:trPr>
          <w:jc w:val="center"/>
        </w:trPr>
        <w:tc>
          <w:tcPr>
            <w:tcW w:w="747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 xml:space="preserve">Movimento de Cr$ </w:t>
            </w:r>
            <w:smartTag w:uri="urn:schemas-microsoft-com:office:smarttags" w:element="metricconverter">
              <w:smartTagPr>
                <w:attr w:name="ProductID" w:val="9.000.001,00 a"/>
              </w:smartTagPr>
              <w:r w:rsidRPr="00A62926">
                <w:rPr>
                  <w:rFonts w:ascii="Arial" w:hAnsi="Arial" w:cs="Arial"/>
                  <w:sz w:val="20"/>
                </w:rPr>
                <w:t>9.000.001,00 a</w:t>
              </w:r>
            </w:smartTag>
            <w:r w:rsidRPr="00A62926">
              <w:rPr>
                <w:rFonts w:ascii="Arial" w:hAnsi="Arial" w:cs="Arial"/>
                <w:sz w:val="20"/>
              </w:rPr>
              <w:t xml:space="preserve"> Cr$ 9.250.000,00</w:t>
            </w:r>
          </w:p>
        </w:tc>
        <w:tc>
          <w:tcPr>
            <w:tcW w:w="241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Cr$ 41.000,00</w:t>
            </w:r>
          </w:p>
        </w:tc>
      </w:tr>
      <w:tr w:rsidR="00A84A96" w:rsidRPr="00A62926" w:rsidTr="002A48D0">
        <w:trPr>
          <w:jc w:val="center"/>
        </w:trPr>
        <w:tc>
          <w:tcPr>
            <w:tcW w:w="747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 xml:space="preserve">Movimento de Cr$ </w:t>
            </w:r>
            <w:smartTag w:uri="urn:schemas-microsoft-com:office:smarttags" w:element="metricconverter">
              <w:smartTagPr>
                <w:attr w:name="ProductID" w:val="9.250.001,00 a"/>
              </w:smartTagPr>
              <w:r w:rsidRPr="00A62926">
                <w:rPr>
                  <w:rFonts w:ascii="Arial" w:hAnsi="Arial" w:cs="Arial"/>
                  <w:sz w:val="20"/>
                </w:rPr>
                <w:t>9.250.001,00 a</w:t>
              </w:r>
            </w:smartTag>
            <w:r w:rsidRPr="00A62926">
              <w:rPr>
                <w:rFonts w:ascii="Arial" w:hAnsi="Arial" w:cs="Arial"/>
                <w:sz w:val="20"/>
              </w:rPr>
              <w:t xml:space="preserve"> Cr$ 9.500.000,00</w:t>
            </w:r>
          </w:p>
        </w:tc>
        <w:tc>
          <w:tcPr>
            <w:tcW w:w="241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Cr$ 42.000,00</w:t>
            </w:r>
          </w:p>
        </w:tc>
      </w:tr>
      <w:tr w:rsidR="00A84A96" w:rsidRPr="00A62926" w:rsidTr="002A48D0">
        <w:trPr>
          <w:jc w:val="center"/>
        </w:trPr>
        <w:tc>
          <w:tcPr>
            <w:tcW w:w="747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 xml:space="preserve">Movimento de Cr$ </w:t>
            </w:r>
            <w:smartTag w:uri="urn:schemas-microsoft-com:office:smarttags" w:element="metricconverter">
              <w:smartTagPr>
                <w:attr w:name="ProductID" w:val="9.500.001,00 a"/>
              </w:smartTagPr>
              <w:r w:rsidRPr="00A62926">
                <w:rPr>
                  <w:rFonts w:ascii="Arial" w:hAnsi="Arial" w:cs="Arial"/>
                  <w:sz w:val="20"/>
                </w:rPr>
                <w:t>9.500.001,00 a</w:t>
              </w:r>
            </w:smartTag>
            <w:r w:rsidRPr="00A62926">
              <w:rPr>
                <w:rFonts w:ascii="Arial" w:hAnsi="Arial" w:cs="Arial"/>
                <w:sz w:val="20"/>
              </w:rPr>
              <w:t xml:space="preserve"> Cr$ 9.750.000,00</w:t>
            </w:r>
          </w:p>
        </w:tc>
        <w:tc>
          <w:tcPr>
            <w:tcW w:w="241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Cr$ 43.000,00</w:t>
            </w:r>
          </w:p>
        </w:tc>
      </w:tr>
      <w:tr w:rsidR="00A84A96" w:rsidRPr="00A62926" w:rsidTr="002A48D0">
        <w:trPr>
          <w:jc w:val="center"/>
        </w:trPr>
        <w:tc>
          <w:tcPr>
            <w:tcW w:w="747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 xml:space="preserve">Movimento de Cr$ </w:t>
            </w:r>
            <w:smartTag w:uri="urn:schemas-microsoft-com:office:smarttags" w:element="metricconverter">
              <w:smartTagPr>
                <w:attr w:name="ProductID" w:val="9.750.001,00 a"/>
              </w:smartTagPr>
              <w:r w:rsidRPr="00A62926">
                <w:rPr>
                  <w:rFonts w:ascii="Arial" w:hAnsi="Arial" w:cs="Arial"/>
                  <w:sz w:val="20"/>
                </w:rPr>
                <w:t>9.750.001,00 a</w:t>
              </w:r>
            </w:smartTag>
            <w:r w:rsidRPr="00A62926">
              <w:rPr>
                <w:rFonts w:ascii="Arial" w:hAnsi="Arial" w:cs="Arial"/>
                <w:sz w:val="20"/>
              </w:rPr>
              <w:t xml:space="preserve"> Cr$ 10.000.000,00</w:t>
            </w:r>
          </w:p>
        </w:tc>
        <w:tc>
          <w:tcPr>
            <w:tcW w:w="241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Cr$ 44.000,00</w:t>
            </w:r>
          </w:p>
        </w:tc>
      </w:tr>
      <w:tr w:rsidR="00A84A96" w:rsidRPr="00A62926" w:rsidTr="002A48D0">
        <w:trPr>
          <w:jc w:val="center"/>
        </w:trPr>
        <w:tc>
          <w:tcPr>
            <w:tcW w:w="747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lastRenderedPageBreak/>
              <w:t>Movimento além de Cr$ 10.000.000,00 até Cr$ 50.000.000,00, para cada Cr$ 50.000,00 de movimento ou fração de movimento, mais...</w:t>
            </w:r>
          </w:p>
        </w:tc>
        <w:tc>
          <w:tcPr>
            <w:tcW w:w="241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Cr$ 2.000,00</w:t>
            </w:r>
          </w:p>
        </w:tc>
      </w:tr>
      <w:tr w:rsidR="00A84A96" w:rsidRPr="00A62926" w:rsidTr="002A48D0">
        <w:trPr>
          <w:jc w:val="center"/>
        </w:trPr>
        <w:tc>
          <w:tcPr>
            <w:tcW w:w="747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Movimento além de Cr$ 50.000.000,00 até Cr$ 100.000.000,00, para cada Cr$ 500.000,00 de movimento ou fração de movimento, mais...</w:t>
            </w:r>
          </w:p>
        </w:tc>
        <w:tc>
          <w:tcPr>
            <w:tcW w:w="241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Cr$ 1.750,00</w:t>
            </w:r>
          </w:p>
        </w:tc>
      </w:tr>
      <w:tr w:rsidR="00A84A96" w:rsidRPr="00A62926" w:rsidTr="002A48D0">
        <w:trPr>
          <w:jc w:val="center"/>
        </w:trPr>
        <w:tc>
          <w:tcPr>
            <w:tcW w:w="747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Movimento superior a Cr$ 100.000.000,00, para cada Cr$ 500.000,00 de movimento ou fração de movimento, mais...</w:t>
            </w:r>
          </w:p>
        </w:tc>
        <w:tc>
          <w:tcPr>
            <w:tcW w:w="241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Cr$ 1.500,00</w:t>
            </w:r>
          </w:p>
        </w:tc>
      </w:tr>
    </w:tbl>
    <w:p w:rsidR="00A84A96" w:rsidRPr="00037663" w:rsidRDefault="00A84A96" w:rsidP="00A84A96">
      <w:pPr>
        <w:tabs>
          <w:tab w:val="left" w:pos="851"/>
        </w:tabs>
        <w:jc w:val="both"/>
        <w:rPr>
          <w:rFonts w:ascii="Arial" w:hAnsi="Arial" w:cs="Arial"/>
          <w:b/>
        </w:rPr>
      </w:pPr>
    </w:p>
    <w:p w:rsidR="00A84A96" w:rsidRPr="00037663" w:rsidRDefault="00A84A96" w:rsidP="00A84A96">
      <w:pPr>
        <w:tabs>
          <w:tab w:val="left" w:pos="851"/>
        </w:tabs>
        <w:ind w:firstLine="1134"/>
        <w:jc w:val="both"/>
        <w:rPr>
          <w:rFonts w:ascii="Arial" w:hAnsi="Arial" w:cs="Arial"/>
        </w:rPr>
      </w:pPr>
      <w:r w:rsidRPr="00037663">
        <w:rPr>
          <w:rFonts w:ascii="Arial" w:hAnsi="Arial" w:cs="Arial"/>
          <w:b/>
        </w:rPr>
        <w:t xml:space="preserve">Observação: </w:t>
      </w:r>
      <w:r w:rsidRPr="00037663">
        <w:rPr>
          <w:rFonts w:ascii="Arial" w:hAnsi="Arial" w:cs="Arial"/>
        </w:rPr>
        <w:t>O contribuinte que explora no mesmo local mais de um ramo de indústria ou profissão, pagará o imposto na base do movimento total destes ramos. O contribuinte, inscrito no lançamento durante o ano, pagará o imposto no exercício seguinte de acordo com o movimento dos meses decorridos, porém acrescido da média por mês para os meses restantes que faltarem para completar o ano.</w:t>
      </w:r>
    </w:p>
    <w:p w:rsidR="00A84A96" w:rsidRPr="00037663" w:rsidRDefault="00A84A96" w:rsidP="00A84A96">
      <w:pPr>
        <w:tabs>
          <w:tab w:val="left" w:pos="851"/>
        </w:tabs>
        <w:jc w:val="both"/>
        <w:rPr>
          <w:rFonts w:ascii="Arial" w:hAnsi="Arial" w:cs="Arial"/>
        </w:rPr>
      </w:pPr>
    </w:p>
    <w:p w:rsidR="00A84A96" w:rsidRPr="00037663" w:rsidRDefault="00A84A96" w:rsidP="00A84A96">
      <w:pPr>
        <w:numPr>
          <w:ilvl w:val="0"/>
          <w:numId w:val="43"/>
        </w:numPr>
        <w:tabs>
          <w:tab w:val="left" w:pos="851"/>
        </w:tabs>
        <w:ind w:left="1134" w:hanging="567"/>
        <w:jc w:val="both"/>
        <w:rPr>
          <w:rFonts w:ascii="Arial" w:hAnsi="Arial" w:cs="Arial"/>
        </w:rPr>
      </w:pPr>
      <w:r w:rsidRPr="00037663">
        <w:rPr>
          <w:rFonts w:ascii="Arial" w:hAnsi="Arial" w:cs="Arial"/>
        </w:rPr>
        <w:t>Taxa para estabelecimentos comerciais, industriais, profissionais e outros sem movimento de vendas registrado.</w:t>
      </w:r>
    </w:p>
    <w:p w:rsidR="00A84A96" w:rsidRPr="00037663" w:rsidRDefault="00A84A96" w:rsidP="00A84A96">
      <w:pPr>
        <w:tabs>
          <w:tab w:val="left" w:pos="851"/>
        </w:tabs>
        <w:ind w:left="644"/>
        <w:jc w:val="both"/>
        <w:rPr>
          <w:rFonts w:ascii="Arial" w:hAnsi="Arial" w:cs="Arial"/>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1649"/>
        <w:gridCol w:w="1650"/>
        <w:gridCol w:w="1650"/>
      </w:tblGrid>
      <w:tr w:rsidR="00A84A96" w:rsidRPr="00A62926" w:rsidTr="002A48D0">
        <w:trPr>
          <w:jc w:val="center"/>
        </w:trPr>
        <w:tc>
          <w:tcPr>
            <w:tcW w:w="4786" w:type="dxa"/>
            <w:shd w:val="clear" w:color="auto" w:fill="auto"/>
            <w:vAlign w:val="center"/>
          </w:tcPr>
          <w:p w:rsidR="00A84A96" w:rsidRPr="00A62926" w:rsidRDefault="00A84A96" w:rsidP="002A48D0">
            <w:pPr>
              <w:tabs>
                <w:tab w:val="left" w:pos="851"/>
              </w:tabs>
              <w:jc w:val="center"/>
              <w:rPr>
                <w:rFonts w:ascii="Arial" w:hAnsi="Arial" w:cs="Arial"/>
                <w:i/>
                <w:sz w:val="20"/>
              </w:rPr>
            </w:pPr>
            <w:r w:rsidRPr="00A62926">
              <w:rPr>
                <w:rFonts w:ascii="Arial" w:hAnsi="Arial" w:cs="Arial"/>
                <w:i/>
                <w:sz w:val="20"/>
              </w:rPr>
              <w:t>Ramo</w:t>
            </w:r>
          </w:p>
        </w:tc>
        <w:tc>
          <w:tcPr>
            <w:tcW w:w="1649" w:type="dxa"/>
            <w:shd w:val="clear" w:color="auto" w:fill="auto"/>
            <w:vAlign w:val="center"/>
          </w:tcPr>
          <w:p w:rsidR="00A84A96" w:rsidRPr="00A62926" w:rsidRDefault="00A84A96" w:rsidP="002A48D0">
            <w:pPr>
              <w:tabs>
                <w:tab w:val="left" w:pos="851"/>
              </w:tabs>
              <w:jc w:val="center"/>
              <w:rPr>
                <w:rFonts w:ascii="Arial" w:hAnsi="Arial" w:cs="Arial"/>
                <w:i/>
                <w:sz w:val="20"/>
              </w:rPr>
            </w:pPr>
            <w:r w:rsidRPr="00A62926">
              <w:rPr>
                <w:rFonts w:ascii="Arial" w:hAnsi="Arial" w:cs="Arial"/>
                <w:i/>
                <w:sz w:val="20"/>
              </w:rPr>
              <w:t>Taxa Única</w:t>
            </w:r>
          </w:p>
        </w:tc>
        <w:tc>
          <w:tcPr>
            <w:tcW w:w="1650" w:type="dxa"/>
            <w:shd w:val="clear" w:color="auto" w:fill="auto"/>
            <w:vAlign w:val="center"/>
          </w:tcPr>
          <w:p w:rsidR="00A84A96" w:rsidRPr="00A62926" w:rsidRDefault="00A84A96" w:rsidP="002A48D0">
            <w:pPr>
              <w:tabs>
                <w:tab w:val="left" w:pos="851"/>
              </w:tabs>
              <w:jc w:val="center"/>
              <w:rPr>
                <w:rFonts w:ascii="Arial" w:hAnsi="Arial" w:cs="Arial"/>
                <w:i/>
                <w:sz w:val="20"/>
              </w:rPr>
            </w:pPr>
            <w:r w:rsidRPr="00A62926">
              <w:rPr>
                <w:rFonts w:ascii="Arial" w:hAnsi="Arial" w:cs="Arial"/>
                <w:i/>
                <w:sz w:val="20"/>
              </w:rPr>
              <w:t>Cidades ou Vilas</w:t>
            </w:r>
          </w:p>
        </w:tc>
        <w:tc>
          <w:tcPr>
            <w:tcW w:w="1650" w:type="dxa"/>
            <w:shd w:val="clear" w:color="auto" w:fill="auto"/>
            <w:vAlign w:val="center"/>
          </w:tcPr>
          <w:p w:rsidR="00A84A96" w:rsidRPr="00A62926" w:rsidRDefault="00A84A96" w:rsidP="002A48D0">
            <w:pPr>
              <w:tabs>
                <w:tab w:val="left" w:pos="851"/>
              </w:tabs>
              <w:jc w:val="center"/>
              <w:rPr>
                <w:rFonts w:ascii="Arial" w:hAnsi="Arial" w:cs="Arial"/>
                <w:i/>
                <w:sz w:val="20"/>
              </w:rPr>
            </w:pPr>
            <w:r w:rsidRPr="00A62926">
              <w:rPr>
                <w:rFonts w:ascii="Arial" w:hAnsi="Arial" w:cs="Arial"/>
                <w:i/>
                <w:sz w:val="20"/>
              </w:rPr>
              <w:t>Zona Rural</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Advogado</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Afinador de pianos – veja pianos</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Agentes – de sociedades ou clubes de mercadorias por sorteio</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Agrimensor</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Agrônomo</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Ajudante de corretor</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Alfaiate:</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com oficiais, não vendendo roupas feitas, nem fazenda...</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Cr$ 1.500,00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de cada oficial, mais...</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trabalhando só...</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Cr$ 1.500,00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Amolador – com estabelecimento</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Animais de aluguel ou de teatro – estabelecimento de...</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Anúncios – agente de...</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Cr$ 250,00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Arquiteto</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Cr$ 2.000,00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Atafona de milho – veja milho</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Automóveis – agente ou vendedor de:</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sem depósito</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Cr$ 10.000,00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oficina de conserto de...</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Cr$ 2.000,00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oficina de pintura a duco ou de outras de...</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Cr$ 2.000,00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empresas de transporte por carro...</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empresas de transporte agente de...</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Cr$ 2.500,00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Cr$ 2.000,00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Vulcanizador – trabalhando só...</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Cr$ 2.500,00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Cr$ 2.000,00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Avaliador ou balanceador</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xml:space="preserve">Banco, matriz de..., filial de..., agência de... </w:t>
            </w:r>
            <w:proofErr w:type="gramStart"/>
            <w:r w:rsidRPr="00A62926">
              <w:rPr>
                <w:rFonts w:ascii="Arial" w:hAnsi="Arial" w:cs="Arial"/>
                <w:sz w:val="20"/>
              </w:rPr>
              <w:t>ou</w:t>
            </w:r>
            <w:proofErr w:type="gramEnd"/>
            <w:r w:rsidRPr="00A62926">
              <w:rPr>
                <w:rFonts w:ascii="Arial" w:hAnsi="Arial" w:cs="Arial"/>
                <w:sz w:val="20"/>
              </w:rPr>
              <w:t xml:space="preserve"> correspondente que receba dinheiro em depósito:</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xml:space="preserve">Com matriz fora do </w:t>
            </w:r>
            <w:r>
              <w:rPr>
                <w:rFonts w:ascii="Arial" w:hAnsi="Arial" w:cs="Arial"/>
                <w:sz w:val="20"/>
              </w:rPr>
              <w:t>E</w:t>
            </w:r>
            <w:r w:rsidRPr="00A62926">
              <w:rPr>
                <w:rFonts w:ascii="Arial" w:hAnsi="Arial" w:cs="Arial"/>
                <w:sz w:val="20"/>
              </w:rPr>
              <w:t>stado:</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xml:space="preserve">- até </w:t>
            </w:r>
            <w:proofErr w:type="gramStart"/>
            <w:r w:rsidRPr="00A62926">
              <w:rPr>
                <w:rFonts w:ascii="Arial" w:hAnsi="Arial" w:cs="Arial"/>
                <w:sz w:val="20"/>
              </w:rPr>
              <w:t>5</w:t>
            </w:r>
            <w:proofErr w:type="gramEnd"/>
            <w:r w:rsidRPr="00A62926">
              <w:rPr>
                <w:rFonts w:ascii="Arial" w:hAnsi="Arial" w:cs="Arial"/>
                <w:sz w:val="20"/>
              </w:rPr>
              <w:t xml:space="preserve"> funcionários</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Cr$ 18.000,00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xml:space="preserve">- de </w:t>
            </w:r>
            <w:smartTag w:uri="urn:schemas-microsoft-com:office:smarttags" w:element="metricconverter">
              <w:smartTagPr>
                <w:attr w:name="ProductID" w:val="6 a"/>
              </w:smartTagPr>
              <w:r w:rsidRPr="00A62926">
                <w:rPr>
                  <w:rFonts w:ascii="Arial" w:hAnsi="Arial" w:cs="Arial"/>
                  <w:sz w:val="20"/>
                </w:rPr>
                <w:t>6 a</w:t>
              </w:r>
            </w:smartTag>
            <w:r w:rsidRPr="00A62926">
              <w:rPr>
                <w:rFonts w:ascii="Arial" w:hAnsi="Arial" w:cs="Arial"/>
                <w:sz w:val="20"/>
              </w:rPr>
              <w:t xml:space="preserve"> 10 funcionários</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xml:space="preserve">- de </w:t>
            </w:r>
            <w:smartTag w:uri="urn:schemas-microsoft-com:office:smarttags" w:element="metricconverter">
              <w:smartTagPr>
                <w:attr w:name="ProductID" w:val="11 a"/>
              </w:smartTagPr>
              <w:r w:rsidRPr="00A62926">
                <w:rPr>
                  <w:rFonts w:ascii="Arial" w:hAnsi="Arial" w:cs="Arial"/>
                  <w:sz w:val="20"/>
                </w:rPr>
                <w:t>11 a</w:t>
              </w:r>
            </w:smartTag>
            <w:r w:rsidRPr="00A62926">
              <w:rPr>
                <w:rFonts w:ascii="Arial" w:hAnsi="Arial" w:cs="Arial"/>
                <w:sz w:val="20"/>
              </w:rPr>
              <w:t xml:space="preserve"> 15 funcionários</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Cr$ 35.000,00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xml:space="preserve">- de </w:t>
            </w:r>
            <w:smartTag w:uri="urn:schemas-microsoft-com:office:smarttags" w:element="metricconverter">
              <w:smartTagPr>
                <w:attr w:name="ProductID" w:val="16 a"/>
              </w:smartTagPr>
              <w:r w:rsidRPr="00A62926">
                <w:rPr>
                  <w:rFonts w:ascii="Arial" w:hAnsi="Arial" w:cs="Arial"/>
                  <w:sz w:val="20"/>
                </w:rPr>
                <w:t>16 a</w:t>
              </w:r>
            </w:smartTag>
            <w:r w:rsidRPr="00A62926">
              <w:rPr>
                <w:rFonts w:ascii="Arial" w:hAnsi="Arial" w:cs="Arial"/>
                <w:sz w:val="20"/>
              </w:rPr>
              <w:t xml:space="preserve"> 20 funcionários</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Cr$ 40.000,00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xml:space="preserve">- de </w:t>
            </w:r>
            <w:smartTag w:uri="urn:schemas-microsoft-com:office:smarttags" w:element="metricconverter">
              <w:smartTagPr>
                <w:attr w:name="ProductID" w:val="21 a"/>
              </w:smartTagPr>
              <w:r w:rsidRPr="00A62926">
                <w:rPr>
                  <w:rFonts w:ascii="Arial" w:hAnsi="Arial" w:cs="Arial"/>
                  <w:sz w:val="20"/>
                </w:rPr>
                <w:t>21 a</w:t>
              </w:r>
            </w:smartTag>
            <w:r w:rsidRPr="00A62926">
              <w:rPr>
                <w:rFonts w:ascii="Arial" w:hAnsi="Arial" w:cs="Arial"/>
                <w:sz w:val="20"/>
              </w:rPr>
              <w:t xml:space="preserve"> 25 funcionários</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Cr$ 45.000,00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xml:space="preserve">- de </w:t>
            </w:r>
            <w:smartTag w:uri="urn:schemas-microsoft-com:office:smarttags" w:element="metricconverter">
              <w:smartTagPr>
                <w:attr w:name="ProductID" w:val="26 a"/>
              </w:smartTagPr>
              <w:r w:rsidRPr="00A62926">
                <w:rPr>
                  <w:rFonts w:ascii="Arial" w:hAnsi="Arial" w:cs="Arial"/>
                  <w:sz w:val="20"/>
                </w:rPr>
                <w:t>26 a</w:t>
              </w:r>
            </w:smartTag>
            <w:r w:rsidRPr="00A62926">
              <w:rPr>
                <w:rFonts w:ascii="Arial" w:hAnsi="Arial" w:cs="Arial"/>
                <w:sz w:val="20"/>
              </w:rPr>
              <w:t xml:space="preserve"> 30 funcionários</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com mais de 30 funcionários</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Cr$ 60.000,00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xml:space="preserve">Com matriz dentro do </w:t>
            </w:r>
            <w:r>
              <w:rPr>
                <w:rFonts w:ascii="Arial" w:hAnsi="Arial" w:cs="Arial"/>
                <w:sz w:val="20"/>
              </w:rPr>
              <w:t>E</w:t>
            </w:r>
            <w:r w:rsidRPr="00A62926">
              <w:rPr>
                <w:rFonts w:ascii="Arial" w:hAnsi="Arial" w:cs="Arial"/>
                <w:sz w:val="20"/>
              </w:rPr>
              <w:t>stado:</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lastRenderedPageBreak/>
              <w:t xml:space="preserve">- até </w:t>
            </w:r>
            <w:proofErr w:type="gramStart"/>
            <w:r w:rsidRPr="00A62926">
              <w:rPr>
                <w:rFonts w:ascii="Arial" w:hAnsi="Arial" w:cs="Arial"/>
                <w:sz w:val="20"/>
              </w:rPr>
              <w:t>5</w:t>
            </w:r>
            <w:proofErr w:type="gramEnd"/>
            <w:r w:rsidRPr="00A62926">
              <w:rPr>
                <w:rFonts w:ascii="Arial" w:hAnsi="Arial" w:cs="Arial"/>
                <w:sz w:val="20"/>
              </w:rPr>
              <w:t xml:space="preserve"> funcionários</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Cr$ 12.000,00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xml:space="preserve">- de </w:t>
            </w:r>
            <w:smartTag w:uri="urn:schemas-microsoft-com:office:smarttags" w:element="metricconverter">
              <w:smartTagPr>
                <w:attr w:name="ProductID" w:val="6 a"/>
              </w:smartTagPr>
              <w:r w:rsidRPr="00A62926">
                <w:rPr>
                  <w:rFonts w:ascii="Arial" w:hAnsi="Arial" w:cs="Arial"/>
                  <w:sz w:val="20"/>
                </w:rPr>
                <w:t>6 a</w:t>
              </w:r>
            </w:smartTag>
            <w:r w:rsidRPr="00A62926">
              <w:rPr>
                <w:rFonts w:ascii="Arial" w:hAnsi="Arial" w:cs="Arial"/>
                <w:sz w:val="20"/>
              </w:rPr>
              <w:t xml:space="preserve"> 10 funcionários</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Cr$ 25.000,00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xml:space="preserve">- de </w:t>
            </w:r>
            <w:smartTag w:uri="urn:schemas-microsoft-com:office:smarttags" w:element="metricconverter">
              <w:smartTagPr>
                <w:attr w:name="ProductID" w:val="11 a"/>
              </w:smartTagPr>
              <w:r w:rsidRPr="00A62926">
                <w:rPr>
                  <w:rFonts w:ascii="Arial" w:hAnsi="Arial" w:cs="Arial"/>
                  <w:sz w:val="20"/>
                </w:rPr>
                <w:t>11 a</w:t>
              </w:r>
            </w:smartTag>
            <w:r w:rsidRPr="00A62926">
              <w:rPr>
                <w:rFonts w:ascii="Arial" w:hAnsi="Arial" w:cs="Arial"/>
                <w:sz w:val="20"/>
              </w:rPr>
              <w:t xml:space="preserve"> 15 funcionários</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xml:space="preserve">- de </w:t>
            </w:r>
            <w:smartTag w:uri="urn:schemas-microsoft-com:office:smarttags" w:element="metricconverter">
              <w:smartTagPr>
                <w:attr w:name="ProductID" w:val="16 a"/>
              </w:smartTagPr>
              <w:r w:rsidRPr="00A62926">
                <w:rPr>
                  <w:rFonts w:ascii="Arial" w:hAnsi="Arial" w:cs="Arial"/>
                  <w:sz w:val="20"/>
                </w:rPr>
                <w:t>16 a</w:t>
              </w:r>
            </w:smartTag>
            <w:r w:rsidRPr="00A62926">
              <w:rPr>
                <w:rFonts w:ascii="Arial" w:hAnsi="Arial" w:cs="Arial"/>
                <w:sz w:val="20"/>
              </w:rPr>
              <w:t xml:space="preserve"> 20 funcionários</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Cr$ 35.000,00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xml:space="preserve">- de </w:t>
            </w:r>
            <w:smartTag w:uri="urn:schemas-microsoft-com:office:smarttags" w:element="metricconverter">
              <w:smartTagPr>
                <w:attr w:name="ProductID" w:val="21 a"/>
              </w:smartTagPr>
              <w:r w:rsidRPr="00A62926">
                <w:rPr>
                  <w:rFonts w:ascii="Arial" w:hAnsi="Arial" w:cs="Arial"/>
                  <w:sz w:val="20"/>
                </w:rPr>
                <w:t>21 a</w:t>
              </w:r>
            </w:smartTag>
            <w:r w:rsidRPr="00A62926">
              <w:rPr>
                <w:rFonts w:ascii="Arial" w:hAnsi="Arial" w:cs="Arial"/>
                <w:sz w:val="20"/>
              </w:rPr>
              <w:t xml:space="preserve"> 25 funcionários</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Cr$ 40.000,00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xml:space="preserve">- de </w:t>
            </w:r>
            <w:smartTag w:uri="urn:schemas-microsoft-com:office:smarttags" w:element="metricconverter">
              <w:smartTagPr>
                <w:attr w:name="ProductID" w:val="26 a"/>
              </w:smartTagPr>
              <w:r w:rsidRPr="00A62926">
                <w:rPr>
                  <w:rFonts w:ascii="Arial" w:hAnsi="Arial" w:cs="Arial"/>
                  <w:sz w:val="20"/>
                </w:rPr>
                <w:t>26 a</w:t>
              </w:r>
            </w:smartTag>
            <w:r w:rsidRPr="00A62926">
              <w:rPr>
                <w:rFonts w:ascii="Arial" w:hAnsi="Arial" w:cs="Arial"/>
                <w:sz w:val="20"/>
              </w:rPr>
              <w:t xml:space="preserve"> 30 funcionários</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Cr$ 45.000,00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com mais de 30 funcionários</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Cr$ 55.000,00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9735" w:type="dxa"/>
            <w:gridSpan w:val="4"/>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b/>
                <w:sz w:val="20"/>
              </w:rPr>
              <w:t>Nota:</w:t>
            </w:r>
            <w:r w:rsidRPr="00A62926">
              <w:rPr>
                <w:rFonts w:ascii="Arial" w:hAnsi="Arial" w:cs="Arial"/>
                <w:sz w:val="20"/>
              </w:rPr>
              <w:t xml:space="preserve"> As cooperativas de crédito, legalmente registradas, gozarão do batimento de 50% no imposto previsto, desde que operem unicamente entre os próprios associados.</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Banhos de água doce – casa de...</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Cr$ 150,00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Barbeiro e cabelereiro com estabelecimento – por cadeira</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Cr$ 1.500,00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Cr$ 1.200,00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Bicicletas – armador ou consertador de...</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Cr$ 2.500,00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Bilhar, snoocker ou automático:</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empresário de casas de... – por mesa</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Cr$ 1.500,00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consertador de...</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Cr$ 1.500,00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Cr$ 1.000,00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Bronzeador – com estabelecimento</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Cr$ 1.500,00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Cr$ 1.000,00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Cabelereiro – veja barbeiro</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Caixeiro despachante</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Caixões funerários – empresa de...</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Cr$ 1.500,00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Calafate – com estabelecimento...</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Cr$ 800,00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Calçado – consertador de... – trabalhando só...</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Cr$ 800,00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Caldo-de-cana – mercador de...</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Carpinteiro:</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trabalhando só...</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xml:space="preserve">- trabalhando com </w:t>
            </w:r>
            <w:proofErr w:type="gramStart"/>
            <w:r w:rsidRPr="00A62926">
              <w:rPr>
                <w:rFonts w:ascii="Arial" w:hAnsi="Arial" w:cs="Arial"/>
                <w:sz w:val="20"/>
              </w:rPr>
              <w:t>5</w:t>
            </w:r>
            <w:proofErr w:type="gramEnd"/>
            <w:r w:rsidRPr="00A62926">
              <w:rPr>
                <w:rFonts w:ascii="Arial" w:hAnsi="Arial" w:cs="Arial"/>
                <w:sz w:val="20"/>
              </w:rPr>
              <w:t xml:space="preserve"> operários...</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Cr$ 1.500,00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xml:space="preserve">- trabalhando com </w:t>
            </w:r>
            <w:smartTag w:uri="urn:schemas-microsoft-com:office:smarttags" w:element="metricconverter">
              <w:smartTagPr>
                <w:attr w:name="ProductID" w:val="6 a"/>
              </w:smartTagPr>
              <w:r w:rsidRPr="00A62926">
                <w:rPr>
                  <w:rFonts w:ascii="Arial" w:hAnsi="Arial" w:cs="Arial"/>
                  <w:sz w:val="20"/>
                </w:rPr>
                <w:t>6 a</w:t>
              </w:r>
            </w:smartTag>
            <w:r w:rsidRPr="00A62926">
              <w:rPr>
                <w:rFonts w:ascii="Arial" w:hAnsi="Arial" w:cs="Arial"/>
                <w:sz w:val="20"/>
              </w:rPr>
              <w:t xml:space="preserve"> 10 operários...</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Cr$ 2.000,00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trabalhando com mais de 10 operários...</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Cr$ 4.000,00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Carros ou carruagem – consertador de...</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Cr$ 1.500,00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Cr$ 1.200,00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xml:space="preserve">Casa ou aposento mobiliado, alugador de..., de banhos de água doce – veja </w:t>
            </w:r>
            <w:proofErr w:type="gramStart"/>
            <w:r w:rsidRPr="00A62926">
              <w:rPr>
                <w:rFonts w:ascii="Arial" w:hAnsi="Arial" w:cs="Arial"/>
                <w:sz w:val="20"/>
              </w:rPr>
              <w:t>banhos</w:t>
            </w:r>
            <w:proofErr w:type="gramEnd"/>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xml:space="preserve">- de empréstimos </w:t>
            </w:r>
            <w:proofErr w:type="gramStart"/>
            <w:r w:rsidRPr="00A62926">
              <w:rPr>
                <w:rFonts w:ascii="Arial" w:hAnsi="Arial" w:cs="Arial"/>
                <w:sz w:val="20"/>
              </w:rPr>
              <w:t>sob penhores</w:t>
            </w:r>
            <w:proofErr w:type="gramEnd"/>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Cr$ 2.000,00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Casas bancárias:</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xml:space="preserve">- casas de negócios de importação, exportação e outras de qualquer ramo que, além das operações concernentes às mesmas, fizerem operações bancárias – </w:t>
            </w:r>
            <w:proofErr w:type="gramStart"/>
            <w:r w:rsidRPr="00A62926">
              <w:rPr>
                <w:rFonts w:ascii="Arial" w:hAnsi="Arial" w:cs="Arial"/>
                <w:sz w:val="20"/>
              </w:rPr>
              <w:t>matriz</w:t>
            </w:r>
            <w:proofErr w:type="gramEnd"/>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Cr$ 8.000,00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filiais ou agências</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9735" w:type="dxa"/>
            <w:gridSpan w:val="4"/>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b/>
                <w:sz w:val="20"/>
              </w:rPr>
              <w:t>Observação:</w:t>
            </w:r>
            <w:r w:rsidRPr="00A62926">
              <w:rPr>
                <w:rFonts w:ascii="Arial" w:hAnsi="Arial" w:cs="Arial"/>
                <w:sz w:val="20"/>
              </w:rPr>
              <w:t xml:space="preserve"> Não estão sujeitos a este tributo as firmas que são simples correspondentes de bancos ou casas bancárias nos lugares em que não existir agente de bancos ou casa bancária.</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Casa de saúde:</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com até 10 aposentos</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Cr$ 1.500,00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com mais de 10 aposentos</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Cr$ 2.000,00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Chapéus – consertador de reformador de...</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Cinematógrafos ou outros estabelecimentos semelhantes, permanentes:</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funcionamento diariamente</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Cr$ 9.000,00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xml:space="preserve">- funcionamento </w:t>
            </w:r>
            <w:proofErr w:type="gramStart"/>
            <w:r w:rsidRPr="00A62926">
              <w:rPr>
                <w:rFonts w:ascii="Arial" w:hAnsi="Arial" w:cs="Arial"/>
                <w:sz w:val="20"/>
              </w:rPr>
              <w:t>3</w:t>
            </w:r>
            <w:proofErr w:type="gramEnd"/>
            <w:r w:rsidRPr="00A62926">
              <w:rPr>
                <w:rFonts w:ascii="Arial" w:hAnsi="Arial" w:cs="Arial"/>
                <w:sz w:val="20"/>
              </w:rPr>
              <w:t xml:space="preserve"> dias por semana</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xml:space="preserve">- funcionamento menos de </w:t>
            </w:r>
            <w:proofErr w:type="gramStart"/>
            <w:r w:rsidRPr="00A62926">
              <w:rPr>
                <w:rFonts w:ascii="Arial" w:hAnsi="Arial" w:cs="Arial"/>
                <w:sz w:val="20"/>
              </w:rPr>
              <w:t>3</w:t>
            </w:r>
            <w:proofErr w:type="gramEnd"/>
            <w:r w:rsidRPr="00A62926">
              <w:rPr>
                <w:rFonts w:ascii="Arial" w:hAnsi="Arial" w:cs="Arial"/>
                <w:sz w:val="20"/>
              </w:rPr>
              <w:t xml:space="preserve"> dias por semana</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Cr$ 2.000,00</w:t>
            </w:r>
          </w:p>
        </w:tc>
      </w:tr>
      <w:tr w:rsidR="00A84A96" w:rsidRPr="00A62926" w:rsidTr="002A48D0">
        <w:trPr>
          <w:jc w:val="center"/>
        </w:trPr>
        <w:tc>
          <w:tcPr>
            <w:tcW w:w="9735" w:type="dxa"/>
            <w:gridSpan w:val="4"/>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b/>
                <w:sz w:val="20"/>
              </w:rPr>
              <w:t>Observação:</w:t>
            </w:r>
            <w:r w:rsidRPr="00A62926">
              <w:rPr>
                <w:rFonts w:ascii="Arial" w:hAnsi="Arial" w:cs="Arial"/>
                <w:sz w:val="20"/>
              </w:rPr>
              <w:t xml:space="preserve"> O imposto é devido por estabelecimento cinematográfico.</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Cobrança – agente de... – escritório de...</w:t>
            </w:r>
          </w:p>
        </w:tc>
        <w:tc>
          <w:tcPr>
            <w:tcW w:w="1649" w:type="dxa"/>
            <w:shd w:val="clear" w:color="auto" w:fill="auto"/>
          </w:tcPr>
          <w:p w:rsidR="00A84A96" w:rsidRPr="00A62926" w:rsidRDefault="00A84A96" w:rsidP="002A48D0">
            <w:pPr>
              <w:tabs>
                <w:tab w:val="left" w:pos="851"/>
              </w:tabs>
              <w:jc w:val="both"/>
              <w:rPr>
                <w:rFonts w:ascii="Arial" w:hAnsi="Arial" w:cs="Arial"/>
                <w:sz w:val="20"/>
              </w:rPr>
            </w:pPr>
          </w:p>
        </w:tc>
        <w:tc>
          <w:tcPr>
            <w:tcW w:w="1650"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Cr$ 400,00</w:t>
            </w:r>
          </w:p>
        </w:tc>
        <w:tc>
          <w:tcPr>
            <w:tcW w:w="1650"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Cr$ 300,00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Comissões de gêneros ou de serviços não especificados – escritório ou agência de...</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Cr$ 1.500,00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xml:space="preserve">Companhias de seguros – </w:t>
            </w:r>
            <w:proofErr w:type="gramStart"/>
            <w:r w:rsidRPr="00A62926">
              <w:rPr>
                <w:rFonts w:ascii="Arial" w:hAnsi="Arial" w:cs="Arial"/>
                <w:sz w:val="20"/>
              </w:rPr>
              <w:t>veja</w:t>
            </w:r>
            <w:proofErr w:type="gramEnd"/>
            <w:r w:rsidRPr="00A62926">
              <w:rPr>
                <w:rFonts w:ascii="Arial" w:hAnsi="Arial" w:cs="Arial"/>
                <w:sz w:val="20"/>
              </w:rPr>
              <w:t xml:space="preserve"> seguros</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Consertador de bilhar – veja bilhar</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Consertador de leques – veja leques</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Consertador de piano – veja piano</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Consertador de relógio – veja relógio</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lastRenderedPageBreak/>
              <w:t>Construtor de obras – trabalhando com:</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até 10 operários</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Cr$ 2.000,00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xml:space="preserve">- de </w:t>
            </w:r>
            <w:smartTag w:uri="urn:schemas-microsoft-com:office:smarttags" w:element="metricconverter">
              <w:smartTagPr>
                <w:attr w:name="ProductID" w:val="11 a"/>
              </w:smartTagPr>
              <w:r w:rsidRPr="00A62926">
                <w:rPr>
                  <w:rFonts w:ascii="Arial" w:hAnsi="Arial" w:cs="Arial"/>
                  <w:sz w:val="20"/>
                </w:rPr>
                <w:t>11 a</w:t>
              </w:r>
            </w:smartTag>
            <w:r w:rsidRPr="00A62926">
              <w:rPr>
                <w:rFonts w:ascii="Arial" w:hAnsi="Arial" w:cs="Arial"/>
                <w:sz w:val="20"/>
              </w:rPr>
              <w:t xml:space="preserve"> 20 operários</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Cr$ 6.000,00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Cr$ 3.500,00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com mais de 20 operários</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Cr$ 8.000,00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Contabilista – guarda livros ou contador</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Cordeiro – com estabelecimento</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Cr$ 400,00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xml:space="preserve">Correeiro – com estabelecimento </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Cr$ 400,00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Corretor</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Cr$ 1.500,00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veja ambulante de...</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Dentista:</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com estabelecimento</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xml:space="preserve">- com estabelecimento e aparelhos de </w:t>
            </w:r>
            <w:proofErr w:type="gramStart"/>
            <w:r w:rsidRPr="00A62926">
              <w:rPr>
                <w:rFonts w:ascii="Arial" w:hAnsi="Arial" w:cs="Arial"/>
                <w:sz w:val="20"/>
              </w:rPr>
              <w:t>Raio-X</w:t>
            </w:r>
            <w:proofErr w:type="gramEnd"/>
            <w:r w:rsidRPr="00A62926">
              <w:rPr>
                <w:rFonts w:ascii="Arial" w:hAnsi="Arial" w:cs="Arial"/>
                <w:sz w:val="20"/>
              </w:rPr>
              <w:t>, mais...</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Cr$ 800,00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Despachante ou caixeiro despachante:</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de coletorias</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veja ajudante de...</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Divertimentos públicos:</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casas de tais, como ciclebol, velódromos e quaisquer outros que venderem poules, rifas, etc...</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Cr$ 8.000,00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veja parque</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veja teatro</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veja cinematógrafo</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Dourador ou prateador – com estabelecimento</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Elevador ou guindaste – empresário de...</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Cr$ 1.500,00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Cr$ 750,00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Embutidor – com estabelecimento</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Empalhador – com estabelecimento</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Cr$ 400,00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Empresa colonizadora – agência ou escritório de...</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Cr$ 4.000,00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xml:space="preserve">Empresa de transporte – veja </w:t>
            </w:r>
            <w:proofErr w:type="gramStart"/>
            <w:r w:rsidRPr="00A62926">
              <w:rPr>
                <w:rFonts w:ascii="Arial" w:hAnsi="Arial" w:cs="Arial"/>
                <w:sz w:val="20"/>
              </w:rPr>
              <w:t>automóveis</w:t>
            </w:r>
            <w:proofErr w:type="gramEnd"/>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Emprestador de dinheiro (agiota) – mediante hipoteca ou título:</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xml:space="preserve">- de Cr$ </w:t>
            </w:r>
            <w:smartTag w:uri="urn:schemas-microsoft-com:office:smarttags" w:element="metricconverter">
              <w:smartTagPr>
                <w:attr w:name="ProductID" w:val="10.000,00 a"/>
              </w:smartTagPr>
              <w:r w:rsidRPr="00A62926">
                <w:rPr>
                  <w:rFonts w:ascii="Arial" w:hAnsi="Arial" w:cs="Arial"/>
                  <w:sz w:val="20"/>
                </w:rPr>
                <w:t>10.000,00 a</w:t>
              </w:r>
            </w:smartTag>
            <w:r w:rsidRPr="00A62926">
              <w:rPr>
                <w:rFonts w:ascii="Arial" w:hAnsi="Arial" w:cs="Arial"/>
                <w:sz w:val="20"/>
              </w:rPr>
              <w:t xml:space="preserve"> Cr$ 15.000,00</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xml:space="preserve">- de Cr$ </w:t>
            </w:r>
            <w:smartTag w:uri="urn:schemas-microsoft-com:office:smarttags" w:element="metricconverter">
              <w:smartTagPr>
                <w:attr w:name="ProductID" w:val="15.001,00 a"/>
              </w:smartTagPr>
              <w:r w:rsidRPr="00A62926">
                <w:rPr>
                  <w:rFonts w:ascii="Arial" w:hAnsi="Arial" w:cs="Arial"/>
                  <w:sz w:val="20"/>
                </w:rPr>
                <w:t>15.001,00 a</w:t>
              </w:r>
            </w:smartTag>
            <w:r w:rsidRPr="00A62926">
              <w:rPr>
                <w:rFonts w:ascii="Arial" w:hAnsi="Arial" w:cs="Arial"/>
                <w:sz w:val="20"/>
              </w:rPr>
              <w:t xml:space="preserve"> Cr$ 30.000,00</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xml:space="preserve">- de Cr$ </w:t>
            </w:r>
            <w:smartTag w:uri="urn:schemas-microsoft-com:office:smarttags" w:element="metricconverter">
              <w:smartTagPr>
                <w:attr w:name="ProductID" w:val="30.001,00 a"/>
              </w:smartTagPr>
              <w:r w:rsidRPr="00A62926">
                <w:rPr>
                  <w:rFonts w:ascii="Arial" w:hAnsi="Arial" w:cs="Arial"/>
                  <w:sz w:val="20"/>
                </w:rPr>
                <w:t>30.001,00 a</w:t>
              </w:r>
            </w:smartTag>
            <w:r w:rsidRPr="00A62926">
              <w:rPr>
                <w:rFonts w:ascii="Arial" w:hAnsi="Arial" w:cs="Arial"/>
                <w:sz w:val="20"/>
              </w:rPr>
              <w:t xml:space="preserve"> Cr$ 60.000,00</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Cr$ 700,00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xml:space="preserve">- de Cr$ </w:t>
            </w:r>
            <w:smartTag w:uri="urn:schemas-microsoft-com:office:smarttags" w:element="metricconverter">
              <w:smartTagPr>
                <w:attr w:name="ProductID" w:val="60.001,00 a"/>
              </w:smartTagPr>
              <w:r w:rsidRPr="00A62926">
                <w:rPr>
                  <w:rFonts w:ascii="Arial" w:hAnsi="Arial" w:cs="Arial"/>
                  <w:sz w:val="20"/>
                </w:rPr>
                <w:t>60.001,00 a</w:t>
              </w:r>
            </w:smartTag>
            <w:r w:rsidRPr="00A62926">
              <w:rPr>
                <w:rFonts w:ascii="Arial" w:hAnsi="Arial" w:cs="Arial"/>
                <w:sz w:val="20"/>
              </w:rPr>
              <w:t xml:space="preserve"> Cr$ 100.000,00</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Cr$ 900,00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xml:space="preserve">- de Cr$ </w:t>
            </w:r>
            <w:smartTag w:uri="urn:schemas-microsoft-com:office:smarttags" w:element="metricconverter">
              <w:smartTagPr>
                <w:attr w:name="ProductID" w:val="100.001,00 a"/>
              </w:smartTagPr>
              <w:r w:rsidRPr="00A62926">
                <w:rPr>
                  <w:rFonts w:ascii="Arial" w:hAnsi="Arial" w:cs="Arial"/>
                  <w:sz w:val="20"/>
                </w:rPr>
                <w:t>100.001,00 a</w:t>
              </w:r>
            </w:smartTag>
            <w:r w:rsidRPr="00A62926">
              <w:rPr>
                <w:rFonts w:ascii="Arial" w:hAnsi="Arial" w:cs="Arial"/>
                <w:sz w:val="20"/>
              </w:rPr>
              <w:t xml:space="preserve"> Cr$ 200.000,00</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Cr$ 1.500,00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de mais de Cr$ 200.000,00, para cada Cr$ 50.000,00, mais...</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Encadernador – com estabelecimento</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Encadernador – veja imagens</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Engenheiro civil</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Engraxate – com estabelecimento – por cadeira</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Entalhador – com estabelecimento</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Cr$ 400,00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Escritório de representações de casas comerciais ou de fábricas</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Escultor – com estabelecimento</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Cr$ 400,00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Ferrador – com estabelecimento</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Ferreiro – trabalhando só...</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Cr$ 700,00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Fitas cinematográficas – agente de escritório de locação ou sublocação de...</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Cr$ 750,00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xml:space="preserve">Fotografia – atelier ou gabinete de..., sem renda de </w:t>
            </w:r>
            <w:proofErr w:type="gramStart"/>
            <w:r w:rsidRPr="00A62926">
              <w:rPr>
                <w:rFonts w:ascii="Arial" w:hAnsi="Arial" w:cs="Arial"/>
                <w:sz w:val="20"/>
              </w:rPr>
              <w:t>material</w:t>
            </w:r>
            <w:proofErr w:type="gramEnd"/>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Cr$ 1.500,00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Funileiro – trabalhando só...</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Gado vacum, cavalar ou muar, mercador de...</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xml:space="preserve">- </w:t>
            </w:r>
            <w:proofErr w:type="gramStart"/>
            <w:r w:rsidRPr="00A62926">
              <w:rPr>
                <w:rFonts w:ascii="Arial" w:hAnsi="Arial" w:cs="Arial"/>
                <w:sz w:val="20"/>
              </w:rPr>
              <w:t>ovelhum ou caprino, mercador</w:t>
            </w:r>
            <w:proofErr w:type="gramEnd"/>
            <w:r w:rsidRPr="00A62926">
              <w:rPr>
                <w:rFonts w:ascii="Arial" w:hAnsi="Arial" w:cs="Arial"/>
                <w:sz w:val="20"/>
              </w:rPr>
              <w:t xml:space="preserve"> de...</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xml:space="preserve">- </w:t>
            </w:r>
            <w:proofErr w:type="gramStart"/>
            <w:r w:rsidRPr="00A62926">
              <w:rPr>
                <w:rFonts w:ascii="Arial" w:hAnsi="Arial" w:cs="Arial"/>
                <w:sz w:val="20"/>
              </w:rPr>
              <w:t>suíno, mercador</w:t>
            </w:r>
            <w:proofErr w:type="gramEnd"/>
            <w:r w:rsidRPr="00A62926">
              <w:rPr>
                <w:rFonts w:ascii="Arial" w:hAnsi="Arial" w:cs="Arial"/>
                <w:sz w:val="20"/>
              </w:rPr>
              <w:t xml:space="preserve"> de...</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Garage – alugador de...</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Gravador – com estabelecimento</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Guarda-livros – veja contabilista</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lastRenderedPageBreak/>
              <w:t>Hipódromo</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Interprete de comércio</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Cr$ 600,00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Jornais, revistas ou outras publicações:</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agentes de...</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Cr$ 800,00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veja quiosque que vende jornais</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Laboratório de pesquisas químicas, clínicas e anatomopatológicas...</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Cr$ 1.500,00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Latoeiro – com estabelecimento</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Lavagem de casa – empresa de...</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Lavanderia</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Cr$ 700,00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Leiloeiro</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Lustrador</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Máquinas de escrever – consertador de...</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Marceneiro – trabalhando só...</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Matadouro:</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não abatendo diariamente</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Cr$ 1.200,00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abatendo menos de 10 cabeças diariamente</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Cr$ 2.200,00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abatendo 10 cabeças diariamente</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Cr$ 4.000,00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Mecânico:</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oficina de... – sem operários</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Cr$ 1.500,00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Cr$ 1.200,00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xml:space="preserve">- com menos de </w:t>
            </w:r>
            <w:proofErr w:type="gramStart"/>
            <w:r w:rsidRPr="00A62926">
              <w:rPr>
                <w:rFonts w:ascii="Arial" w:hAnsi="Arial" w:cs="Arial"/>
                <w:sz w:val="20"/>
              </w:rPr>
              <w:t>5</w:t>
            </w:r>
            <w:proofErr w:type="gramEnd"/>
            <w:r w:rsidRPr="00A62926">
              <w:rPr>
                <w:rFonts w:ascii="Arial" w:hAnsi="Arial" w:cs="Arial"/>
                <w:sz w:val="20"/>
              </w:rPr>
              <w:t xml:space="preserve"> operários</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Cr$ 4.000,00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Cr$ 2.500,00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Médico:</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cirurgião em hospital ou sanatório</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Cr$ 4.000,00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xml:space="preserve">- chefe do hospital, sanatório, casa de saúde ou </w:t>
            </w:r>
            <w:proofErr w:type="gramStart"/>
            <w:r w:rsidRPr="00A62926">
              <w:rPr>
                <w:rFonts w:ascii="Arial" w:hAnsi="Arial" w:cs="Arial"/>
                <w:sz w:val="20"/>
              </w:rPr>
              <w:t>maternidade</w:t>
            </w:r>
            <w:proofErr w:type="gramEnd"/>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com instituto de radium e outros</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clínico</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Cr$ 1.800,00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xml:space="preserve">Manicure ou </w:t>
            </w:r>
            <w:proofErr w:type="spellStart"/>
            <w:r w:rsidRPr="00A62926">
              <w:rPr>
                <w:rFonts w:ascii="Arial" w:hAnsi="Arial" w:cs="Arial"/>
                <w:sz w:val="20"/>
              </w:rPr>
              <w:t>pedicure</w:t>
            </w:r>
            <w:proofErr w:type="spellEnd"/>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Mel ou melado – mercador de...</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Cr$ 400,00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Milho – atafona de...</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Cr$ 400,00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Mutualidade – formação de pecúlio capitalização:</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com escritório</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agente</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Cr$ 1.500,00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Modistas</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xml:space="preserve">Negócios não especializados – </w:t>
            </w:r>
            <w:proofErr w:type="gramStart"/>
            <w:r w:rsidRPr="00A62926">
              <w:rPr>
                <w:rFonts w:ascii="Arial" w:hAnsi="Arial" w:cs="Arial"/>
                <w:sz w:val="20"/>
              </w:rPr>
              <w:t>veja</w:t>
            </w:r>
            <w:proofErr w:type="gramEnd"/>
            <w:r w:rsidRPr="00A62926">
              <w:rPr>
                <w:rFonts w:ascii="Arial" w:hAnsi="Arial" w:cs="Arial"/>
                <w:sz w:val="20"/>
              </w:rPr>
              <w:t xml:space="preserve"> comissões</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Oleadar</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Cr$ 400,00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Orçamento para construção:</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veja escritório de</w:t>
            </w:r>
            <w:proofErr w:type="gramStart"/>
            <w:r w:rsidRPr="00A62926">
              <w:rPr>
                <w:rFonts w:ascii="Arial" w:hAnsi="Arial" w:cs="Arial"/>
                <w:sz w:val="20"/>
              </w:rPr>
              <w:t>....</w:t>
            </w:r>
            <w:proofErr w:type="gramEnd"/>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veja planos</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Ourives – consertador de joias</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Parque destinado a divertimentos públicos</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Cr$ 2.000,00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Parteira</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Cr$ 1.500,00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Pedreira – empresário de...</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Cr$ 1.500,00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Cr$ 1.000,00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Pedicura – veja manicure</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Penhores – casa que receba hóspedes, como pensionistas:</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xml:space="preserve">- com menos de </w:t>
            </w:r>
            <w:proofErr w:type="gramStart"/>
            <w:smartTag w:uri="urn:schemas-microsoft-com:office:smarttags" w:element="metricconverter">
              <w:smartTagPr>
                <w:attr w:name="ProductID" w:val="5 quartos"/>
              </w:smartTagPr>
              <w:r w:rsidRPr="00A62926">
                <w:rPr>
                  <w:rFonts w:ascii="Arial" w:hAnsi="Arial" w:cs="Arial"/>
                  <w:sz w:val="20"/>
                </w:rPr>
                <w:t>5</w:t>
              </w:r>
              <w:proofErr w:type="gramEnd"/>
              <w:r w:rsidRPr="00A62926">
                <w:rPr>
                  <w:rFonts w:ascii="Arial" w:hAnsi="Arial" w:cs="Arial"/>
                  <w:sz w:val="20"/>
                </w:rPr>
                <w:t xml:space="preserve"> quartos</w:t>
              </w:r>
            </w:smartTag>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Cr$ 1.500,00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xml:space="preserve">- com </w:t>
            </w:r>
            <w:smartTag w:uri="urn:schemas-microsoft-com:office:smarttags" w:element="metricconverter">
              <w:smartTagPr>
                <w:attr w:name="ProductID" w:val="5 a"/>
              </w:smartTagPr>
              <w:r w:rsidRPr="00A62926">
                <w:rPr>
                  <w:rFonts w:ascii="Arial" w:hAnsi="Arial" w:cs="Arial"/>
                  <w:sz w:val="20"/>
                </w:rPr>
                <w:t>5 a</w:t>
              </w:r>
            </w:smartTag>
            <w:r w:rsidRPr="00A62926">
              <w:rPr>
                <w:rFonts w:ascii="Arial" w:hAnsi="Arial" w:cs="Arial"/>
                <w:sz w:val="20"/>
              </w:rPr>
              <w:t xml:space="preserve"> </w:t>
            </w:r>
            <w:smartTag w:uri="urn:schemas-microsoft-com:office:smarttags" w:element="metricconverter">
              <w:smartTagPr>
                <w:attr w:name="ProductID" w:val="10 quartos"/>
              </w:smartTagPr>
              <w:r w:rsidRPr="00A62926">
                <w:rPr>
                  <w:rFonts w:ascii="Arial" w:hAnsi="Arial" w:cs="Arial"/>
                  <w:sz w:val="20"/>
                </w:rPr>
                <w:t>10 quartos</w:t>
              </w:r>
            </w:smartTag>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Cr$ 3.500,00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Cr$ 2.000,00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xml:space="preserve">- com mais de </w:t>
            </w:r>
            <w:smartTag w:uri="urn:schemas-microsoft-com:office:smarttags" w:element="metricconverter">
              <w:smartTagPr>
                <w:attr w:name="ProductID" w:val="10 quartos"/>
              </w:smartTagPr>
              <w:r w:rsidRPr="00A62926">
                <w:rPr>
                  <w:rFonts w:ascii="Arial" w:hAnsi="Arial" w:cs="Arial"/>
                  <w:sz w:val="20"/>
                </w:rPr>
                <w:t>10 quartos</w:t>
              </w:r>
            </w:smartTag>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Cr$ 2.500,00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Piano – consertador ou afinador de...</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Pintor:</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com estabelecimento, trabalhando só...</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com estabelecimento, trabalhando com oficiais...</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Cr$ 600,00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Planos ou plantas, ou orçamentos para construção – escritório de...</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Cr$ 1.500,00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Poleeiro – com estabelecimento</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Prateador – veja dourador</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Procurador – veja solicitador</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lastRenderedPageBreak/>
              <w:t>Protético – com estabelecimento</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Cr$ 1.500,00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Posto de revenda de combustível e lubrificante:</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com uma bomba na cidade</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Cr$ 10.000,00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com uma bomba nas vilas</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Cr$ 6.000,00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com uma bomba na zona rural</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Cr$ 6.000,00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cada bomba excedente na cidade</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cada bomba excedente nas vilas</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cada bomba excedente na zona rural</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Rádio – consertador de...:</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trabalhando só...</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Cr$ 600,00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trabalhando com operários</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Cr$ 1.800,00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Cr$ 1.500,00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xml:space="preserve">Relógio – consertador de... </w:t>
            </w:r>
            <w:proofErr w:type="gramStart"/>
            <w:r w:rsidRPr="00A62926">
              <w:rPr>
                <w:rFonts w:ascii="Arial" w:hAnsi="Arial" w:cs="Arial"/>
                <w:sz w:val="20"/>
              </w:rPr>
              <w:t>ou</w:t>
            </w:r>
            <w:proofErr w:type="gramEnd"/>
            <w:r w:rsidRPr="00A62926">
              <w:rPr>
                <w:rFonts w:ascii="Arial" w:hAnsi="Arial" w:cs="Arial"/>
                <w:sz w:val="20"/>
              </w:rPr>
              <w:t xml:space="preserve"> relógios:</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trabalhando só...</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trabalhando com operários</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Cr$ 1.500,00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Cr$ 1.000,00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Representação de casas comerciais ou fábricas – veja escritório de...</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Representantes – residentes no município, de casas comerciais ou de fábricas sem escritório e sem taxa profissional variável...</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Retratista – com estabelecimento</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Cr$ 1.500,00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Sapateiro:</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com estabelecimento</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trabalhando só...</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Seguro – companhia, sindicato, cooperativa, empresa ou sociedade de seguros de qualquer espécie, para cada empresa representada:</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até Cr$ 50.000,00 (taxa mínima)</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entre Cr$ 50.000,00 e Cr$ 100.000,00</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Cr$ 2.500,00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entre Cr$ 100.000,00 e Cr$ 200.000,00</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Cr$ 4.000,00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entre Cr$ 200.000,00 e Cr$ 300.000,00</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Cr$ 5.500,00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entre Cr$ 300.000,00 e Cr$ 400.000,00</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Cr$ 7.000,00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entre Cr$ 400.000,00 e Cr$ 500.000,00</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Cr$ 8.500,00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entre Cr$ 500.000,00 e Cr$ 600.000,00</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Cr$ 10.000,00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com mais de Cr$ 600.000,00, para casa Cr$ 100.000,00, mais...</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Cr$ 1.500,00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9735" w:type="dxa"/>
            <w:gridSpan w:val="4"/>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b/>
                <w:sz w:val="20"/>
              </w:rPr>
              <w:t>Observação:</w:t>
            </w:r>
            <w:r w:rsidRPr="00A62926">
              <w:rPr>
                <w:rFonts w:ascii="Arial" w:hAnsi="Arial" w:cs="Arial"/>
                <w:sz w:val="20"/>
              </w:rPr>
              <w:t xml:space="preserve"> O lançamento é feito na base das rendas dos prêmios auferidos no município no ano anterior, no mês de janeiro e o imposto arrecadado em duas prestações. As empresas que começarem a operar no município </w:t>
            </w:r>
            <w:proofErr w:type="gramStart"/>
            <w:r w:rsidRPr="00A62926">
              <w:rPr>
                <w:rFonts w:ascii="Arial" w:hAnsi="Arial" w:cs="Arial"/>
                <w:sz w:val="20"/>
              </w:rPr>
              <w:t>pagarão</w:t>
            </w:r>
            <w:proofErr w:type="gramEnd"/>
            <w:r w:rsidRPr="00A62926">
              <w:rPr>
                <w:rFonts w:ascii="Arial" w:hAnsi="Arial" w:cs="Arial"/>
                <w:sz w:val="20"/>
              </w:rPr>
              <w:t xml:space="preserve"> no primeiro ano a taxa mínima. As companhias com sede no município gozarão o desconto de 30%.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Seleiro – trabalhando só em consertos</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Serralheiro</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Cr$ 400,00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Serraria – movida a água, serrando só madeira de terceiros, sem renda...</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xml:space="preserve">Serviços não especificados – </w:t>
            </w:r>
            <w:proofErr w:type="gramStart"/>
            <w:r w:rsidRPr="00A62926">
              <w:rPr>
                <w:rFonts w:ascii="Arial" w:hAnsi="Arial" w:cs="Arial"/>
                <w:sz w:val="20"/>
              </w:rPr>
              <w:t>veja</w:t>
            </w:r>
            <w:proofErr w:type="gramEnd"/>
            <w:r w:rsidRPr="00A62926">
              <w:rPr>
                <w:rFonts w:ascii="Arial" w:hAnsi="Arial" w:cs="Arial"/>
                <w:sz w:val="20"/>
              </w:rPr>
              <w:t xml:space="preserve"> comissões</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xml:space="preserve">Sociedade de seguros – veja </w:t>
            </w:r>
            <w:proofErr w:type="gramStart"/>
            <w:r w:rsidRPr="00A62926">
              <w:rPr>
                <w:rFonts w:ascii="Arial" w:hAnsi="Arial" w:cs="Arial"/>
                <w:sz w:val="20"/>
              </w:rPr>
              <w:t>seguros</w:t>
            </w:r>
            <w:proofErr w:type="gramEnd"/>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Solicitador de causa ou procurador</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Cr$ 1.500,00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Tanoeiro</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Tintureiro</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Cr$ 600,00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Tiro ao alvo – Empresário de...</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Cr$ 600,00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Torneiro – com estabelecimento</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Cr$ 400,00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Veterinário</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Cr$ 600,00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Violeiro – com estabelecimento</w:t>
            </w:r>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Cr$ 400,00</w:t>
            </w: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Cr$ 200,00</w:t>
            </w:r>
          </w:p>
        </w:tc>
      </w:tr>
      <w:tr w:rsidR="00A84A96" w:rsidRPr="00A62926" w:rsidTr="002A48D0">
        <w:trPr>
          <w:jc w:val="center"/>
        </w:trPr>
        <w:tc>
          <w:tcPr>
            <w:tcW w:w="4786"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xml:space="preserve">Vulcanização – </w:t>
            </w:r>
            <w:proofErr w:type="gramStart"/>
            <w:r w:rsidRPr="00A62926">
              <w:rPr>
                <w:rFonts w:ascii="Arial" w:hAnsi="Arial" w:cs="Arial"/>
                <w:sz w:val="20"/>
              </w:rPr>
              <w:t>veja automóveis</w:t>
            </w:r>
            <w:proofErr w:type="gramEnd"/>
          </w:p>
        </w:tc>
        <w:tc>
          <w:tcPr>
            <w:tcW w:w="1649"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1650" w:type="dxa"/>
            <w:shd w:val="clear" w:color="auto" w:fill="auto"/>
            <w:vAlign w:val="center"/>
          </w:tcPr>
          <w:p w:rsidR="00A84A96" w:rsidRPr="00A62926" w:rsidRDefault="00A84A96" w:rsidP="002A48D0">
            <w:pPr>
              <w:tabs>
                <w:tab w:val="left" w:pos="851"/>
              </w:tabs>
              <w:jc w:val="center"/>
              <w:rPr>
                <w:rFonts w:ascii="Arial" w:hAnsi="Arial" w:cs="Arial"/>
                <w:sz w:val="20"/>
              </w:rPr>
            </w:pPr>
          </w:p>
        </w:tc>
      </w:tr>
    </w:tbl>
    <w:p w:rsidR="00A84A96" w:rsidRDefault="00A84A96" w:rsidP="00A84A96">
      <w:pPr>
        <w:tabs>
          <w:tab w:val="left" w:pos="851"/>
        </w:tabs>
        <w:jc w:val="both"/>
        <w:rPr>
          <w:rFonts w:ascii="Arial" w:hAnsi="Arial" w:cs="Arial"/>
        </w:rPr>
      </w:pPr>
    </w:p>
    <w:p w:rsidR="00C6265A" w:rsidRDefault="00C6265A" w:rsidP="00A84A96">
      <w:pPr>
        <w:tabs>
          <w:tab w:val="left" w:pos="851"/>
        </w:tabs>
        <w:jc w:val="both"/>
        <w:rPr>
          <w:rFonts w:ascii="Arial" w:hAnsi="Arial" w:cs="Arial"/>
        </w:rPr>
      </w:pPr>
    </w:p>
    <w:p w:rsidR="00C6265A" w:rsidRDefault="00C6265A" w:rsidP="00A84A96">
      <w:pPr>
        <w:tabs>
          <w:tab w:val="left" w:pos="851"/>
        </w:tabs>
        <w:jc w:val="both"/>
        <w:rPr>
          <w:rFonts w:ascii="Arial" w:hAnsi="Arial" w:cs="Arial"/>
        </w:rPr>
      </w:pPr>
    </w:p>
    <w:p w:rsidR="00C6265A" w:rsidRPr="00037663" w:rsidRDefault="00C6265A" w:rsidP="00A84A96">
      <w:pPr>
        <w:tabs>
          <w:tab w:val="left" w:pos="851"/>
        </w:tabs>
        <w:jc w:val="both"/>
        <w:rPr>
          <w:rFonts w:ascii="Arial" w:hAnsi="Arial" w:cs="Arial"/>
        </w:rPr>
      </w:pPr>
    </w:p>
    <w:p w:rsidR="00A84A96" w:rsidRPr="00037663" w:rsidRDefault="00A84A96" w:rsidP="00A84A96">
      <w:pPr>
        <w:tabs>
          <w:tab w:val="left" w:pos="851"/>
        </w:tabs>
        <w:jc w:val="center"/>
        <w:rPr>
          <w:rFonts w:ascii="Arial" w:hAnsi="Arial" w:cs="Arial"/>
          <w:b/>
        </w:rPr>
      </w:pPr>
      <w:r w:rsidRPr="00037663">
        <w:rPr>
          <w:rFonts w:ascii="Arial" w:hAnsi="Arial" w:cs="Arial"/>
          <w:b/>
        </w:rPr>
        <w:lastRenderedPageBreak/>
        <w:t>TABELA II</w:t>
      </w:r>
    </w:p>
    <w:p w:rsidR="00A84A96" w:rsidRPr="00037663" w:rsidRDefault="00A84A96" w:rsidP="00A84A96">
      <w:pPr>
        <w:tabs>
          <w:tab w:val="left" w:pos="851"/>
        </w:tabs>
        <w:jc w:val="both"/>
        <w:rPr>
          <w:rFonts w:ascii="Arial" w:hAnsi="Arial" w:cs="Arial"/>
          <w:b/>
        </w:rPr>
      </w:pPr>
    </w:p>
    <w:p w:rsidR="00A84A96" w:rsidRPr="00037663" w:rsidRDefault="00A84A96" w:rsidP="00A84A96">
      <w:pPr>
        <w:tabs>
          <w:tab w:val="left" w:pos="851"/>
        </w:tabs>
        <w:jc w:val="center"/>
        <w:rPr>
          <w:rFonts w:ascii="Arial" w:hAnsi="Arial" w:cs="Arial"/>
          <w:b/>
        </w:rPr>
      </w:pPr>
      <w:r w:rsidRPr="00037663">
        <w:rPr>
          <w:rFonts w:ascii="Arial" w:hAnsi="Arial" w:cs="Arial"/>
          <w:b/>
        </w:rPr>
        <w:t>Imposto Sobre Ambulantes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6"/>
        <w:gridCol w:w="2076"/>
        <w:gridCol w:w="2475"/>
      </w:tblGrid>
      <w:tr w:rsidR="00A84A96" w:rsidRPr="00A62926" w:rsidTr="002A48D0">
        <w:trPr>
          <w:jc w:val="center"/>
        </w:trPr>
        <w:tc>
          <w:tcPr>
            <w:tcW w:w="5032" w:type="dxa"/>
            <w:shd w:val="clear" w:color="auto" w:fill="auto"/>
            <w:vAlign w:val="center"/>
          </w:tcPr>
          <w:p w:rsidR="00A84A96" w:rsidRPr="00A62926" w:rsidRDefault="00A84A96" w:rsidP="002A48D0">
            <w:pPr>
              <w:tabs>
                <w:tab w:val="left" w:pos="851"/>
              </w:tabs>
              <w:jc w:val="center"/>
              <w:rPr>
                <w:rFonts w:ascii="Arial" w:hAnsi="Arial" w:cs="Arial"/>
                <w:i/>
                <w:sz w:val="20"/>
              </w:rPr>
            </w:pPr>
            <w:r w:rsidRPr="00A62926">
              <w:rPr>
                <w:rFonts w:ascii="Arial" w:hAnsi="Arial" w:cs="Arial"/>
                <w:i/>
                <w:sz w:val="20"/>
              </w:rPr>
              <w:t>Espécie</w:t>
            </w:r>
          </w:p>
        </w:tc>
        <w:tc>
          <w:tcPr>
            <w:tcW w:w="2164" w:type="dxa"/>
            <w:shd w:val="clear" w:color="auto" w:fill="auto"/>
            <w:vAlign w:val="center"/>
          </w:tcPr>
          <w:p w:rsidR="00A84A96" w:rsidRPr="00A62926" w:rsidRDefault="00A84A96" w:rsidP="002A48D0">
            <w:pPr>
              <w:tabs>
                <w:tab w:val="left" w:pos="851"/>
              </w:tabs>
              <w:jc w:val="center"/>
              <w:rPr>
                <w:rFonts w:ascii="Arial" w:hAnsi="Arial" w:cs="Arial"/>
                <w:i/>
                <w:sz w:val="20"/>
              </w:rPr>
            </w:pPr>
            <w:r w:rsidRPr="00A62926">
              <w:rPr>
                <w:rFonts w:ascii="Arial" w:hAnsi="Arial" w:cs="Arial"/>
                <w:i/>
                <w:sz w:val="20"/>
              </w:rPr>
              <w:t>Taxa</w:t>
            </w:r>
          </w:p>
        </w:tc>
        <w:tc>
          <w:tcPr>
            <w:tcW w:w="2582" w:type="dxa"/>
            <w:shd w:val="clear" w:color="auto" w:fill="auto"/>
            <w:vAlign w:val="center"/>
          </w:tcPr>
          <w:p w:rsidR="00A84A96" w:rsidRPr="00A62926" w:rsidRDefault="00A84A96" w:rsidP="002A48D0">
            <w:pPr>
              <w:tabs>
                <w:tab w:val="left" w:pos="851"/>
              </w:tabs>
              <w:jc w:val="center"/>
              <w:rPr>
                <w:rFonts w:ascii="Arial" w:hAnsi="Arial" w:cs="Arial"/>
                <w:i/>
                <w:sz w:val="20"/>
              </w:rPr>
            </w:pPr>
            <w:r w:rsidRPr="00A62926">
              <w:rPr>
                <w:rFonts w:ascii="Arial" w:hAnsi="Arial" w:cs="Arial"/>
                <w:i/>
                <w:sz w:val="20"/>
              </w:rPr>
              <w:t>Observação</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Algodão:</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tecidos de...</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 e por ano</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por mês</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Cr$ 1.500,00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xml:space="preserve">Alho, batata, cebolas e </w:t>
            </w:r>
            <w:proofErr w:type="gramStart"/>
            <w:r w:rsidRPr="00A62926">
              <w:rPr>
                <w:rFonts w:ascii="Arial" w:hAnsi="Arial" w:cs="Arial"/>
                <w:sz w:val="20"/>
              </w:rPr>
              <w:t>semelhantes</w:t>
            </w:r>
            <w:proofErr w:type="gramEnd"/>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Amendoins, pipocas, etc...</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Cr$ 150,00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Amolador</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Cr$ 150,00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Arame ou vime – objetos de...</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Cr$ 150,00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Armarinhos:</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objetos de...</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Cr$ 2.000,00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por mês</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Artigos de palha</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Aves de luxo</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Aves e ovos (não sendo criador)</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Cr$ 2.000,00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Balaios</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Cr$ 150,00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Balas e confeites</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Barbeiro</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Bicicletas</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Bilhetes de loteria</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xml:space="preserve">Biscoitos, bolachas e </w:t>
            </w:r>
            <w:proofErr w:type="gramStart"/>
            <w:r w:rsidRPr="00A62926">
              <w:rPr>
                <w:rFonts w:ascii="Arial" w:hAnsi="Arial" w:cs="Arial"/>
                <w:sz w:val="20"/>
              </w:rPr>
              <w:t>pães</w:t>
            </w:r>
            <w:proofErr w:type="gramEnd"/>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Bordados e rendas</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por mês</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Brins e casimiras</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por mês</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Cr$ 1.000,00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Café torrado ou moído</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Cr$ 1.000,00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Carnaval – artigos de...</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Cr$ 1.500,00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Carne verde ou em conserva</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Caldo de cana</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Cereais e produtos coloniais em geral</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Cr$ 2.500,00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xml:space="preserve">Chopes, cervejas e outras </w:t>
            </w:r>
            <w:proofErr w:type="gramStart"/>
            <w:r w:rsidRPr="00A62926">
              <w:rPr>
                <w:rFonts w:ascii="Arial" w:hAnsi="Arial" w:cs="Arial"/>
                <w:sz w:val="20"/>
              </w:rPr>
              <w:t>bebidas</w:t>
            </w:r>
            <w:proofErr w:type="gramEnd"/>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Cr$ 1.500,00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Cigarros e fumos</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Cr$ 1.500,00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Dentista</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Cr$ 1.000,00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xml:space="preserve">Doces, empadas e </w:t>
            </w:r>
            <w:proofErr w:type="gramStart"/>
            <w:r w:rsidRPr="00A62926">
              <w:rPr>
                <w:rFonts w:ascii="Arial" w:hAnsi="Arial" w:cs="Arial"/>
                <w:sz w:val="20"/>
              </w:rPr>
              <w:t>croquetes</w:t>
            </w:r>
            <w:proofErr w:type="gramEnd"/>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Divertimentos, diversões</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Cr$ 1.000,00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xml:space="preserve">Espelhos, vidros e </w:t>
            </w:r>
            <w:proofErr w:type="gramStart"/>
            <w:r w:rsidRPr="00A62926">
              <w:rPr>
                <w:rFonts w:ascii="Arial" w:hAnsi="Arial" w:cs="Arial"/>
                <w:sz w:val="20"/>
              </w:rPr>
              <w:t>estampas</w:t>
            </w:r>
            <w:proofErr w:type="gramEnd"/>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 e por ano</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Engraxates</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 e por ano</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xml:space="preserve">Escoras, vassouras e </w:t>
            </w:r>
            <w:proofErr w:type="gramStart"/>
            <w:r w:rsidRPr="00A62926">
              <w:rPr>
                <w:rFonts w:ascii="Arial" w:hAnsi="Arial" w:cs="Arial"/>
                <w:sz w:val="20"/>
              </w:rPr>
              <w:t>espanadores</w:t>
            </w:r>
            <w:proofErr w:type="gramEnd"/>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 e por ano</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xml:space="preserve">Estofos, tapetes, oleados e </w:t>
            </w:r>
            <w:proofErr w:type="gramStart"/>
            <w:r w:rsidRPr="00A62926">
              <w:rPr>
                <w:rFonts w:ascii="Arial" w:hAnsi="Arial" w:cs="Arial"/>
                <w:sz w:val="20"/>
              </w:rPr>
              <w:t>capachos</w:t>
            </w:r>
            <w:proofErr w:type="gramEnd"/>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Cr$ 1.500,00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 e por ano</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Fazendas em geral</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Cr$ 6.000,00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 e por ano</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por mês</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Cr$ 1.500,00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Fumo – vide cigarros</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Ferramentas em geral</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Cr$ 2.000,00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 e por ano</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Ferro velho</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Cr$ 1.000,00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 e por ano</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Figuras ou objeto de barro</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 e por ano</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Fotógrafo</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 e por ano</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Frutas estrangeiras</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 e por ano</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Funileiro</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 e por ano</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Gado (comprador ou vendedor)</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5032" w:type="dxa"/>
            <w:shd w:val="clear" w:color="auto" w:fill="auto"/>
            <w:vAlign w:val="center"/>
          </w:tcPr>
          <w:p w:rsidR="00A84A96" w:rsidRPr="00A62926" w:rsidRDefault="00A84A96" w:rsidP="002A48D0">
            <w:pPr>
              <w:tabs>
                <w:tab w:val="left" w:pos="851"/>
              </w:tabs>
              <w:rPr>
                <w:rFonts w:ascii="Arial" w:hAnsi="Arial" w:cs="Arial"/>
                <w:sz w:val="20"/>
              </w:rPr>
            </w:pPr>
            <w:r w:rsidRPr="00A62926">
              <w:rPr>
                <w:rFonts w:ascii="Arial" w:hAnsi="Arial" w:cs="Arial"/>
                <w:sz w:val="20"/>
              </w:rPr>
              <w:t xml:space="preserve">- </w:t>
            </w:r>
            <w:proofErr w:type="gramStart"/>
            <w:r w:rsidRPr="00A62926">
              <w:rPr>
                <w:rFonts w:ascii="Arial" w:hAnsi="Arial" w:cs="Arial"/>
                <w:sz w:val="20"/>
              </w:rPr>
              <w:t>bovino, cavalar</w:t>
            </w:r>
            <w:proofErr w:type="gramEnd"/>
            <w:r w:rsidRPr="00A62926">
              <w:rPr>
                <w:rFonts w:ascii="Arial" w:hAnsi="Arial" w:cs="Arial"/>
                <w:sz w:val="20"/>
              </w:rPr>
              <w:t xml:space="preserve"> ou muar</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Cr$ 1.000,00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 xml:space="preserve">Por vendedor, comprador e por </w:t>
            </w:r>
            <w:proofErr w:type="gramStart"/>
            <w:r w:rsidRPr="00A62926">
              <w:rPr>
                <w:rFonts w:ascii="Arial" w:hAnsi="Arial" w:cs="Arial"/>
                <w:sz w:val="20"/>
              </w:rPr>
              <w:t>ano</w:t>
            </w:r>
            <w:proofErr w:type="gramEnd"/>
          </w:p>
        </w:tc>
      </w:tr>
      <w:tr w:rsidR="00A84A96" w:rsidRPr="00A62926" w:rsidTr="002A48D0">
        <w:trPr>
          <w:jc w:val="center"/>
        </w:trPr>
        <w:tc>
          <w:tcPr>
            <w:tcW w:w="5032" w:type="dxa"/>
            <w:shd w:val="clear" w:color="auto" w:fill="auto"/>
            <w:vAlign w:val="center"/>
          </w:tcPr>
          <w:p w:rsidR="00A84A96" w:rsidRPr="00A62926" w:rsidRDefault="00A84A96" w:rsidP="002A48D0">
            <w:pPr>
              <w:tabs>
                <w:tab w:val="left" w:pos="851"/>
              </w:tabs>
              <w:rPr>
                <w:rFonts w:ascii="Arial" w:hAnsi="Arial" w:cs="Arial"/>
                <w:sz w:val="20"/>
              </w:rPr>
            </w:pPr>
            <w:r w:rsidRPr="00A62926">
              <w:rPr>
                <w:rFonts w:ascii="Arial" w:hAnsi="Arial" w:cs="Arial"/>
                <w:sz w:val="20"/>
              </w:rPr>
              <w:t>- ovino e caprino</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 xml:space="preserve">Por vendedor, comprador e por </w:t>
            </w:r>
            <w:proofErr w:type="gramStart"/>
            <w:r w:rsidRPr="00A62926">
              <w:rPr>
                <w:rFonts w:ascii="Arial" w:hAnsi="Arial" w:cs="Arial"/>
                <w:sz w:val="20"/>
              </w:rPr>
              <w:t>ano</w:t>
            </w:r>
            <w:proofErr w:type="gramEnd"/>
          </w:p>
        </w:tc>
      </w:tr>
      <w:tr w:rsidR="00A84A96" w:rsidRPr="00A62926" w:rsidTr="002A48D0">
        <w:trPr>
          <w:jc w:val="center"/>
        </w:trPr>
        <w:tc>
          <w:tcPr>
            <w:tcW w:w="5032" w:type="dxa"/>
            <w:shd w:val="clear" w:color="auto" w:fill="auto"/>
            <w:vAlign w:val="center"/>
          </w:tcPr>
          <w:p w:rsidR="00A84A96" w:rsidRPr="00A62926" w:rsidRDefault="00A84A96" w:rsidP="002A48D0">
            <w:pPr>
              <w:tabs>
                <w:tab w:val="left" w:pos="851"/>
              </w:tabs>
              <w:rPr>
                <w:rFonts w:ascii="Arial" w:hAnsi="Arial" w:cs="Arial"/>
                <w:sz w:val="20"/>
              </w:rPr>
            </w:pPr>
            <w:r w:rsidRPr="00A62926">
              <w:rPr>
                <w:rFonts w:ascii="Arial" w:hAnsi="Arial" w:cs="Arial"/>
                <w:sz w:val="20"/>
              </w:rPr>
              <w:t>- suíno</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Cr$ 2.000,00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 xml:space="preserve">Por vendedor, comprador e por </w:t>
            </w:r>
            <w:proofErr w:type="gramStart"/>
            <w:r w:rsidRPr="00A62926">
              <w:rPr>
                <w:rFonts w:ascii="Arial" w:hAnsi="Arial" w:cs="Arial"/>
                <w:sz w:val="20"/>
              </w:rPr>
              <w:t>ano</w:t>
            </w:r>
            <w:proofErr w:type="gramEnd"/>
          </w:p>
        </w:tc>
      </w:tr>
      <w:tr w:rsidR="00A84A96" w:rsidRPr="00A62926" w:rsidTr="002A48D0">
        <w:trPr>
          <w:jc w:val="center"/>
        </w:trPr>
        <w:tc>
          <w:tcPr>
            <w:tcW w:w="5032" w:type="dxa"/>
            <w:shd w:val="clear" w:color="auto" w:fill="auto"/>
            <w:vAlign w:val="center"/>
          </w:tcPr>
          <w:p w:rsidR="00A84A96" w:rsidRPr="00A62926" w:rsidRDefault="00A84A96" w:rsidP="002A48D0">
            <w:pPr>
              <w:tabs>
                <w:tab w:val="left" w:pos="851"/>
              </w:tabs>
              <w:rPr>
                <w:rFonts w:ascii="Arial" w:hAnsi="Arial" w:cs="Arial"/>
                <w:sz w:val="20"/>
              </w:rPr>
            </w:pPr>
            <w:r w:rsidRPr="00A62926">
              <w:rPr>
                <w:rFonts w:ascii="Arial" w:hAnsi="Arial" w:cs="Arial"/>
                <w:sz w:val="20"/>
              </w:rPr>
              <w:lastRenderedPageBreak/>
              <w:t>Garrafas ou vidros</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Gelo</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Gelados e sorvetes – por carro</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Gravatas e meias</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Cr$ 1.500,00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por mês</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xml:space="preserve">Imagens, quadros e </w:t>
            </w:r>
            <w:proofErr w:type="gramStart"/>
            <w:r w:rsidRPr="00A62926">
              <w:rPr>
                <w:rFonts w:ascii="Arial" w:hAnsi="Arial" w:cs="Arial"/>
                <w:sz w:val="20"/>
              </w:rPr>
              <w:t>semelhantes</w:t>
            </w:r>
            <w:proofErr w:type="gramEnd"/>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Leite</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Lenha picada</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xml:space="preserve">Livros, papéis e </w:t>
            </w:r>
            <w:proofErr w:type="gramStart"/>
            <w:r w:rsidRPr="00A62926">
              <w:rPr>
                <w:rFonts w:ascii="Arial" w:hAnsi="Arial" w:cs="Arial"/>
                <w:sz w:val="20"/>
              </w:rPr>
              <w:t>envelopes</w:t>
            </w:r>
            <w:proofErr w:type="gramEnd"/>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xml:space="preserve">Louças, cristais e </w:t>
            </w:r>
            <w:proofErr w:type="gramStart"/>
            <w:r w:rsidRPr="00A62926">
              <w:rPr>
                <w:rFonts w:ascii="Arial" w:hAnsi="Arial" w:cs="Arial"/>
                <w:sz w:val="20"/>
              </w:rPr>
              <w:t>vidros</w:t>
            </w:r>
            <w:proofErr w:type="gramEnd"/>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Madeiras – artigos de...</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Malhas – tecidos de...</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por mês</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Cr$ 800,00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Máquinas de costura</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Cr$ 6.000,00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Máquinas de lavoura</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Mascates:</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xml:space="preserve">- de fazendas, casimiras e </w:t>
            </w:r>
            <w:proofErr w:type="gramStart"/>
            <w:r w:rsidRPr="00A62926">
              <w:rPr>
                <w:rFonts w:ascii="Arial" w:hAnsi="Arial" w:cs="Arial"/>
                <w:sz w:val="20"/>
              </w:rPr>
              <w:t>bijuterias</w:t>
            </w:r>
            <w:proofErr w:type="gramEnd"/>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Cr$ 40.000,00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por mês</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Cr$ 10.000,00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xml:space="preserve">- de louças, cristais e </w:t>
            </w:r>
            <w:proofErr w:type="gramStart"/>
            <w:r w:rsidRPr="00A62926">
              <w:rPr>
                <w:rFonts w:ascii="Arial" w:hAnsi="Arial" w:cs="Arial"/>
                <w:sz w:val="20"/>
              </w:rPr>
              <w:t>vidros</w:t>
            </w:r>
            <w:proofErr w:type="gramEnd"/>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Cr$ 20.000,00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por mês</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xml:space="preserve">- de meias, gravatas e </w:t>
            </w:r>
            <w:proofErr w:type="gramStart"/>
            <w:r w:rsidRPr="00A62926">
              <w:rPr>
                <w:rFonts w:ascii="Arial" w:hAnsi="Arial" w:cs="Arial"/>
                <w:sz w:val="20"/>
              </w:rPr>
              <w:t>miudezas</w:t>
            </w:r>
            <w:proofErr w:type="gramEnd"/>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Cr$ 20.000,00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por mês</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xml:space="preserve">- de armarinhos, perfumarias e roupas </w:t>
            </w:r>
            <w:proofErr w:type="gramStart"/>
            <w:r w:rsidRPr="00A62926">
              <w:rPr>
                <w:rFonts w:ascii="Arial" w:hAnsi="Arial" w:cs="Arial"/>
                <w:sz w:val="20"/>
              </w:rPr>
              <w:t>brancas</w:t>
            </w:r>
            <w:proofErr w:type="gramEnd"/>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Cr$ 20.000,00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por mês</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de roupas feitas para senhoras e crianças</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Cr$ 20.000,00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por mês</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de roupas feitas pra homens</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Cr$ 20.000,00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por mês</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de rádios</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Cr$ 20.000,00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por mês</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de artigos não especificados: a taxa será arbitrada dentro dos limites da menor à maior taxação da tabela para mascates.</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Massas alimentícias</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Máquinas de costura</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Cr$ 20.000,00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9778" w:type="dxa"/>
            <w:gridSpan w:val="3"/>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b/>
                <w:sz w:val="20"/>
              </w:rPr>
              <w:t>Nota:</w:t>
            </w:r>
            <w:r>
              <w:rPr>
                <w:rFonts w:ascii="Arial" w:hAnsi="Arial" w:cs="Arial"/>
                <w:sz w:val="20"/>
              </w:rPr>
              <w:t xml:space="preserve"> </w:t>
            </w:r>
            <w:r w:rsidRPr="00A62926">
              <w:rPr>
                <w:rFonts w:ascii="Arial" w:hAnsi="Arial" w:cs="Arial"/>
                <w:sz w:val="20"/>
              </w:rPr>
              <w:t>Objetos e artigos não especificados: o imposto será arbitrado da menor à maior taxação desta tabela.</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xml:space="preserve">Oleogravuras, citografias, etc... </w:t>
            </w:r>
            <w:proofErr w:type="gramStart"/>
            <w:r w:rsidRPr="00A62926">
              <w:rPr>
                <w:rFonts w:ascii="Arial" w:hAnsi="Arial" w:cs="Arial"/>
                <w:sz w:val="20"/>
              </w:rPr>
              <w:t>em</w:t>
            </w:r>
            <w:proofErr w:type="gramEnd"/>
            <w:r w:rsidRPr="00A62926">
              <w:rPr>
                <w:rFonts w:ascii="Arial" w:hAnsi="Arial" w:cs="Arial"/>
                <w:sz w:val="20"/>
              </w:rPr>
              <w:t xml:space="preserve"> molduras</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Cr$ 1.500,00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Pastéis e empadas</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Cr$ 1.000,00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Peles e tapetes</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por mês</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Cr$ 1.000,00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Perfumarias</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Produtos de laticínios</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Produtos químicos e farmacêuticos</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Quinquilharias (camelôs)</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por mês</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Cr$ 1.000,00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Queijos e manteiga</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Cr$ 3.000,00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Rendas – vide bordados</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Roupa branca</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Cr$ 6.000,00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por mês</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Cr$ 1.000,00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Roupa feita</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Cr$ 6.000,00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 e por ano</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por mês</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Cr$ 1.000,00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 e por ano</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 xml:space="preserve">Salsichas, salames e </w:t>
            </w:r>
            <w:proofErr w:type="gramStart"/>
            <w:r w:rsidRPr="00A62926">
              <w:rPr>
                <w:rFonts w:ascii="Arial" w:hAnsi="Arial" w:cs="Arial"/>
                <w:sz w:val="20"/>
              </w:rPr>
              <w:t>congêneres</w:t>
            </w:r>
            <w:proofErr w:type="gramEnd"/>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Cr$ 2.000,00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 e por ano</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Tripas e semelhantes</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Cr$ 500,00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 e por ano</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Vendedor latoeiro</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Cr$ 2.000,00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 e por ano</w:t>
            </w:r>
          </w:p>
        </w:tc>
      </w:tr>
      <w:tr w:rsidR="00A84A96" w:rsidRPr="00A62926" w:rsidTr="002A48D0">
        <w:trPr>
          <w:jc w:val="center"/>
        </w:trPr>
        <w:tc>
          <w:tcPr>
            <w:tcW w:w="5032" w:type="dxa"/>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sz w:val="20"/>
              </w:rPr>
              <w:t>Vime – artigos de...</w:t>
            </w:r>
          </w:p>
        </w:tc>
        <w:tc>
          <w:tcPr>
            <w:tcW w:w="2164"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Cr$ 1.000,00</w:t>
            </w:r>
          </w:p>
        </w:tc>
        <w:tc>
          <w:tcPr>
            <w:tcW w:w="2582" w:type="dxa"/>
            <w:shd w:val="clear" w:color="auto" w:fill="auto"/>
            <w:vAlign w:val="center"/>
          </w:tcPr>
          <w:p w:rsidR="00A84A96" w:rsidRPr="00A62926" w:rsidRDefault="00A84A96" w:rsidP="002A48D0">
            <w:pPr>
              <w:tabs>
                <w:tab w:val="left" w:pos="851"/>
              </w:tabs>
              <w:jc w:val="center"/>
              <w:rPr>
                <w:rFonts w:ascii="Arial" w:hAnsi="Arial" w:cs="Arial"/>
                <w:sz w:val="20"/>
              </w:rPr>
            </w:pPr>
            <w:r w:rsidRPr="00A62926">
              <w:rPr>
                <w:rFonts w:ascii="Arial" w:hAnsi="Arial" w:cs="Arial"/>
                <w:sz w:val="20"/>
              </w:rPr>
              <w:t>Por vendedor e por ano</w:t>
            </w:r>
          </w:p>
        </w:tc>
      </w:tr>
      <w:tr w:rsidR="00A84A96" w:rsidRPr="00A62926" w:rsidTr="002A48D0">
        <w:trPr>
          <w:jc w:val="center"/>
        </w:trPr>
        <w:tc>
          <w:tcPr>
            <w:tcW w:w="9778" w:type="dxa"/>
            <w:gridSpan w:val="3"/>
            <w:shd w:val="clear" w:color="auto" w:fill="auto"/>
          </w:tcPr>
          <w:p w:rsidR="00A84A96" w:rsidRPr="00A62926" w:rsidRDefault="00A84A96" w:rsidP="002A48D0">
            <w:pPr>
              <w:tabs>
                <w:tab w:val="left" w:pos="851"/>
              </w:tabs>
              <w:jc w:val="both"/>
              <w:rPr>
                <w:rFonts w:ascii="Arial" w:hAnsi="Arial" w:cs="Arial"/>
                <w:sz w:val="20"/>
              </w:rPr>
            </w:pPr>
            <w:r w:rsidRPr="00A62926">
              <w:rPr>
                <w:rFonts w:ascii="Arial" w:hAnsi="Arial" w:cs="Arial"/>
                <w:b/>
                <w:sz w:val="20"/>
              </w:rPr>
              <w:t xml:space="preserve">Observação: </w:t>
            </w:r>
            <w:proofErr w:type="gramStart"/>
            <w:r w:rsidRPr="00A62926">
              <w:rPr>
                <w:rFonts w:ascii="Arial" w:hAnsi="Arial" w:cs="Arial"/>
                <w:sz w:val="20"/>
              </w:rPr>
              <w:t>Entendem-se</w:t>
            </w:r>
            <w:proofErr w:type="gramEnd"/>
            <w:r w:rsidRPr="00A62926">
              <w:rPr>
                <w:rFonts w:ascii="Arial" w:hAnsi="Arial" w:cs="Arial"/>
                <w:sz w:val="20"/>
              </w:rPr>
              <w:t xml:space="preserve"> por:</w:t>
            </w:r>
          </w:p>
          <w:p w:rsidR="00A84A96" w:rsidRPr="00A62926" w:rsidRDefault="00A84A96" w:rsidP="002A48D0">
            <w:pPr>
              <w:numPr>
                <w:ilvl w:val="0"/>
                <w:numId w:val="44"/>
              </w:numPr>
              <w:tabs>
                <w:tab w:val="left" w:pos="862"/>
              </w:tabs>
              <w:ind w:left="1096" w:hanging="567"/>
              <w:jc w:val="both"/>
              <w:rPr>
                <w:rFonts w:ascii="Arial" w:hAnsi="Arial" w:cs="Arial"/>
                <w:sz w:val="20"/>
              </w:rPr>
            </w:pPr>
            <w:r w:rsidRPr="00A62926">
              <w:rPr>
                <w:rFonts w:ascii="Arial" w:hAnsi="Arial" w:cs="Arial"/>
                <w:sz w:val="20"/>
              </w:rPr>
              <w:t xml:space="preserve">Mascates: os que comerciarem avulsamente pelas ruas e portas, quando não sejam </w:t>
            </w:r>
            <w:r w:rsidRPr="00A62926">
              <w:rPr>
                <w:rFonts w:ascii="Arial" w:hAnsi="Arial" w:cs="Arial"/>
                <w:sz w:val="20"/>
              </w:rPr>
              <w:lastRenderedPageBreak/>
              <w:t>estabelecidos no município;</w:t>
            </w:r>
          </w:p>
          <w:p w:rsidR="00A84A96" w:rsidRPr="00A62926" w:rsidRDefault="00A84A96" w:rsidP="002A48D0">
            <w:pPr>
              <w:numPr>
                <w:ilvl w:val="0"/>
                <w:numId w:val="44"/>
              </w:numPr>
              <w:tabs>
                <w:tab w:val="left" w:pos="852"/>
              </w:tabs>
              <w:ind w:left="1096" w:hanging="567"/>
              <w:jc w:val="both"/>
              <w:rPr>
                <w:rFonts w:ascii="Arial" w:hAnsi="Arial" w:cs="Arial"/>
                <w:sz w:val="20"/>
              </w:rPr>
            </w:pPr>
            <w:r w:rsidRPr="00A62926">
              <w:rPr>
                <w:rFonts w:ascii="Arial" w:hAnsi="Arial" w:cs="Arial"/>
                <w:sz w:val="20"/>
              </w:rPr>
              <w:t>Ambulantes: os que, estabelecidos no município, fizerem comércio itinerante ou o exercerem como profissão.</w:t>
            </w:r>
          </w:p>
        </w:tc>
      </w:tr>
    </w:tbl>
    <w:p w:rsidR="00A84A96" w:rsidRPr="00037663" w:rsidRDefault="00A84A96" w:rsidP="00A84A96">
      <w:pPr>
        <w:tabs>
          <w:tab w:val="left" w:pos="851"/>
        </w:tabs>
        <w:jc w:val="both"/>
        <w:rPr>
          <w:rFonts w:ascii="Arial" w:hAnsi="Arial" w:cs="Arial"/>
        </w:rPr>
      </w:pPr>
    </w:p>
    <w:p w:rsidR="00A84A96" w:rsidRPr="00037663" w:rsidRDefault="00A84A96" w:rsidP="00A84A96">
      <w:pPr>
        <w:tabs>
          <w:tab w:val="left" w:pos="851"/>
        </w:tabs>
        <w:ind w:firstLine="1134"/>
        <w:jc w:val="both"/>
        <w:rPr>
          <w:rFonts w:ascii="Arial" w:hAnsi="Arial" w:cs="Arial"/>
        </w:rPr>
      </w:pPr>
      <w:r>
        <w:rPr>
          <w:rFonts w:ascii="Arial" w:hAnsi="Arial" w:cs="Arial"/>
        </w:rPr>
        <w:t>O mascate para obter o Alvará de L</w:t>
      </w:r>
      <w:r w:rsidRPr="00037663">
        <w:rPr>
          <w:rFonts w:ascii="Arial" w:hAnsi="Arial" w:cs="Arial"/>
        </w:rPr>
        <w:t>icença, deverá fornecer à secção arrecadadora uma fotografia 3x4, a qual será aposta ao mesmo e passado o carimbo da Prefeitura. Só é válido o alvará assim apresentado.</w:t>
      </w:r>
    </w:p>
    <w:p w:rsidR="00A84A96" w:rsidRPr="00037663" w:rsidRDefault="00A84A96" w:rsidP="00A84A96">
      <w:pPr>
        <w:tabs>
          <w:tab w:val="left" w:pos="851"/>
        </w:tabs>
        <w:ind w:left="1134" w:hanging="850"/>
        <w:jc w:val="both"/>
        <w:rPr>
          <w:rFonts w:ascii="Arial" w:hAnsi="Arial" w:cs="Arial"/>
        </w:rPr>
      </w:pPr>
    </w:p>
    <w:p w:rsidR="00A84A96" w:rsidRPr="00037663" w:rsidRDefault="00A84A96" w:rsidP="00A84A96">
      <w:pPr>
        <w:tabs>
          <w:tab w:val="left" w:pos="851"/>
        </w:tabs>
        <w:jc w:val="center"/>
        <w:rPr>
          <w:rFonts w:ascii="Arial" w:hAnsi="Arial" w:cs="Arial"/>
          <w:b/>
        </w:rPr>
      </w:pPr>
      <w:r w:rsidRPr="00037663">
        <w:rPr>
          <w:rFonts w:ascii="Arial" w:hAnsi="Arial" w:cs="Arial"/>
          <w:b/>
        </w:rPr>
        <w:t xml:space="preserve">Prefeitura Municipal de Rio dos Cedros, em 04 de </w:t>
      </w:r>
      <w:r w:rsidR="00C6265A">
        <w:rPr>
          <w:rFonts w:ascii="Arial" w:hAnsi="Arial" w:cs="Arial"/>
          <w:b/>
        </w:rPr>
        <w:t>S</w:t>
      </w:r>
      <w:r w:rsidRPr="00037663">
        <w:rPr>
          <w:rFonts w:ascii="Arial" w:hAnsi="Arial" w:cs="Arial"/>
          <w:b/>
        </w:rPr>
        <w:t>etembro de 1963.</w:t>
      </w:r>
    </w:p>
    <w:p w:rsidR="00A84A96" w:rsidRPr="00037663" w:rsidRDefault="00A84A96" w:rsidP="00A84A96">
      <w:pPr>
        <w:tabs>
          <w:tab w:val="left" w:pos="851"/>
        </w:tabs>
        <w:ind w:left="1134" w:hanging="850"/>
        <w:jc w:val="both"/>
        <w:rPr>
          <w:rFonts w:ascii="Arial" w:hAnsi="Arial" w:cs="Arial"/>
          <w:b/>
        </w:rPr>
      </w:pPr>
    </w:p>
    <w:p w:rsidR="00A84A96" w:rsidRPr="00037663" w:rsidRDefault="00A84A96" w:rsidP="00A84A96">
      <w:pPr>
        <w:tabs>
          <w:tab w:val="left" w:pos="851"/>
        </w:tabs>
        <w:jc w:val="center"/>
        <w:rPr>
          <w:rFonts w:ascii="Arial" w:hAnsi="Arial" w:cs="Arial"/>
          <w:b/>
        </w:rPr>
      </w:pPr>
      <w:r w:rsidRPr="00037663">
        <w:rPr>
          <w:rFonts w:ascii="Arial" w:hAnsi="Arial" w:cs="Arial"/>
          <w:b/>
        </w:rPr>
        <w:t>ALFREDO BERRI</w:t>
      </w:r>
    </w:p>
    <w:p w:rsidR="00A84A96" w:rsidRPr="00037663" w:rsidRDefault="00A84A96" w:rsidP="00A84A96">
      <w:pPr>
        <w:tabs>
          <w:tab w:val="left" w:pos="851"/>
        </w:tabs>
        <w:jc w:val="center"/>
        <w:rPr>
          <w:rFonts w:ascii="Arial" w:hAnsi="Arial" w:cs="Arial"/>
          <w:b/>
          <w:u w:val="single"/>
        </w:rPr>
      </w:pPr>
      <w:r w:rsidRPr="00037663">
        <w:rPr>
          <w:rFonts w:ascii="Arial" w:hAnsi="Arial" w:cs="Arial"/>
          <w:b/>
          <w:u w:val="single"/>
        </w:rPr>
        <w:t>Prefeito Municipal</w:t>
      </w:r>
    </w:p>
    <w:p w:rsidR="00A84A96" w:rsidRPr="00037663" w:rsidRDefault="00A84A96" w:rsidP="00A84A96">
      <w:pPr>
        <w:tabs>
          <w:tab w:val="left" w:pos="851"/>
        </w:tabs>
        <w:ind w:left="1134" w:hanging="850"/>
        <w:jc w:val="both"/>
        <w:rPr>
          <w:rFonts w:ascii="Arial" w:hAnsi="Arial" w:cs="Arial"/>
          <w:b/>
        </w:rPr>
      </w:pPr>
    </w:p>
    <w:p w:rsidR="00C6265A" w:rsidRDefault="00C6265A" w:rsidP="00A84A96">
      <w:pPr>
        <w:ind w:left="1134"/>
        <w:jc w:val="both"/>
        <w:rPr>
          <w:rFonts w:ascii="Arial" w:hAnsi="Arial" w:cs="Arial"/>
          <w:b/>
        </w:rPr>
      </w:pPr>
    </w:p>
    <w:p w:rsidR="00C6265A" w:rsidRDefault="00C6265A" w:rsidP="00A84A96">
      <w:pPr>
        <w:ind w:left="1134"/>
        <w:jc w:val="both"/>
        <w:rPr>
          <w:rFonts w:ascii="Arial" w:hAnsi="Arial" w:cs="Arial"/>
          <w:b/>
        </w:rPr>
      </w:pPr>
    </w:p>
    <w:p w:rsidR="00C6265A" w:rsidRDefault="00C6265A" w:rsidP="00A84A96">
      <w:pPr>
        <w:ind w:left="1134"/>
        <w:jc w:val="both"/>
        <w:rPr>
          <w:rFonts w:ascii="Arial" w:hAnsi="Arial" w:cs="Arial"/>
          <w:b/>
        </w:rPr>
      </w:pPr>
    </w:p>
    <w:p w:rsidR="00C6265A" w:rsidRDefault="00C6265A" w:rsidP="00A84A96">
      <w:pPr>
        <w:ind w:left="1134"/>
        <w:jc w:val="both"/>
        <w:rPr>
          <w:rFonts w:ascii="Arial" w:hAnsi="Arial" w:cs="Arial"/>
          <w:b/>
        </w:rPr>
      </w:pPr>
    </w:p>
    <w:p w:rsidR="00C6265A" w:rsidRDefault="00C6265A" w:rsidP="00A84A96">
      <w:pPr>
        <w:ind w:left="1134"/>
        <w:jc w:val="both"/>
        <w:rPr>
          <w:rFonts w:ascii="Arial" w:hAnsi="Arial" w:cs="Arial"/>
          <w:b/>
        </w:rPr>
      </w:pPr>
    </w:p>
    <w:p w:rsidR="00C6265A" w:rsidRDefault="00C6265A" w:rsidP="00A84A96">
      <w:pPr>
        <w:ind w:left="1134"/>
        <w:jc w:val="both"/>
        <w:rPr>
          <w:rFonts w:ascii="Arial" w:hAnsi="Arial" w:cs="Arial"/>
          <w:b/>
        </w:rPr>
      </w:pPr>
    </w:p>
    <w:p w:rsidR="00C6265A" w:rsidRDefault="00C6265A" w:rsidP="00A84A96">
      <w:pPr>
        <w:ind w:left="1134"/>
        <w:jc w:val="both"/>
        <w:rPr>
          <w:rFonts w:ascii="Arial" w:hAnsi="Arial" w:cs="Arial"/>
          <w:b/>
        </w:rPr>
      </w:pPr>
    </w:p>
    <w:p w:rsidR="00C6265A" w:rsidRDefault="00C6265A" w:rsidP="00A84A96">
      <w:pPr>
        <w:ind w:left="1134"/>
        <w:jc w:val="both"/>
        <w:rPr>
          <w:rFonts w:ascii="Arial" w:hAnsi="Arial" w:cs="Arial"/>
          <w:b/>
        </w:rPr>
      </w:pPr>
    </w:p>
    <w:p w:rsidR="00C6265A" w:rsidRDefault="00C6265A" w:rsidP="00A84A96">
      <w:pPr>
        <w:ind w:left="1134"/>
        <w:jc w:val="both"/>
        <w:rPr>
          <w:rFonts w:ascii="Arial" w:hAnsi="Arial" w:cs="Arial"/>
          <w:b/>
        </w:rPr>
      </w:pPr>
    </w:p>
    <w:p w:rsidR="00C6265A" w:rsidRDefault="00C6265A" w:rsidP="00A84A96">
      <w:pPr>
        <w:ind w:left="1134"/>
        <w:jc w:val="both"/>
        <w:rPr>
          <w:rFonts w:ascii="Arial" w:hAnsi="Arial" w:cs="Arial"/>
          <w:b/>
        </w:rPr>
      </w:pPr>
    </w:p>
    <w:p w:rsidR="00C6265A" w:rsidRDefault="00C6265A" w:rsidP="00A84A96">
      <w:pPr>
        <w:ind w:left="1134"/>
        <w:jc w:val="both"/>
        <w:rPr>
          <w:rFonts w:ascii="Arial" w:hAnsi="Arial" w:cs="Arial"/>
          <w:b/>
        </w:rPr>
      </w:pPr>
    </w:p>
    <w:p w:rsidR="00C6265A" w:rsidRDefault="00C6265A" w:rsidP="00A84A96">
      <w:pPr>
        <w:ind w:left="1134"/>
        <w:jc w:val="both"/>
        <w:rPr>
          <w:rFonts w:ascii="Arial" w:hAnsi="Arial" w:cs="Arial"/>
          <w:b/>
        </w:rPr>
      </w:pPr>
    </w:p>
    <w:p w:rsidR="00C6265A" w:rsidRDefault="00C6265A" w:rsidP="00A84A96">
      <w:pPr>
        <w:ind w:left="1134"/>
        <w:jc w:val="both"/>
        <w:rPr>
          <w:rFonts w:ascii="Arial" w:hAnsi="Arial" w:cs="Arial"/>
          <w:b/>
        </w:rPr>
      </w:pPr>
    </w:p>
    <w:p w:rsidR="00C6265A" w:rsidRDefault="00C6265A" w:rsidP="00A84A96">
      <w:pPr>
        <w:ind w:left="1134"/>
        <w:jc w:val="both"/>
        <w:rPr>
          <w:rFonts w:ascii="Arial" w:hAnsi="Arial" w:cs="Arial"/>
          <w:b/>
        </w:rPr>
      </w:pPr>
    </w:p>
    <w:p w:rsidR="00C6265A" w:rsidRDefault="00C6265A" w:rsidP="00A84A96">
      <w:pPr>
        <w:ind w:left="1134"/>
        <w:jc w:val="both"/>
        <w:rPr>
          <w:rFonts w:ascii="Arial" w:hAnsi="Arial" w:cs="Arial"/>
          <w:b/>
        </w:rPr>
      </w:pPr>
    </w:p>
    <w:p w:rsidR="00C6265A" w:rsidRDefault="00C6265A" w:rsidP="00A84A96">
      <w:pPr>
        <w:ind w:left="1134"/>
        <w:jc w:val="both"/>
        <w:rPr>
          <w:rFonts w:ascii="Arial" w:hAnsi="Arial" w:cs="Arial"/>
          <w:b/>
        </w:rPr>
      </w:pPr>
    </w:p>
    <w:p w:rsidR="00C6265A" w:rsidRDefault="00C6265A" w:rsidP="00A84A96">
      <w:pPr>
        <w:ind w:left="1134"/>
        <w:jc w:val="both"/>
        <w:rPr>
          <w:rFonts w:ascii="Arial" w:hAnsi="Arial" w:cs="Arial"/>
          <w:b/>
        </w:rPr>
      </w:pPr>
    </w:p>
    <w:p w:rsidR="00C6265A" w:rsidRDefault="00C6265A" w:rsidP="00A84A96">
      <w:pPr>
        <w:ind w:left="1134"/>
        <w:jc w:val="both"/>
        <w:rPr>
          <w:rFonts w:ascii="Arial" w:hAnsi="Arial" w:cs="Arial"/>
          <w:b/>
        </w:rPr>
      </w:pPr>
    </w:p>
    <w:p w:rsidR="00C6265A" w:rsidRDefault="00C6265A" w:rsidP="00A84A96">
      <w:pPr>
        <w:ind w:left="1134"/>
        <w:jc w:val="both"/>
        <w:rPr>
          <w:rFonts w:ascii="Arial" w:hAnsi="Arial" w:cs="Arial"/>
          <w:b/>
        </w:rPr>
      </w:pPr>
    </w:p>
    <w:p w:rsidR="00C6265A" w:rsidRDefault="00C6265A" w:rsidP="00A84A96">
      <w:pPr>
        <w:ind w:left="1134"/>
        <w:jc w:val="both"/>
        <w:rPr>
          <w:rFonts w:ascii="Arial" w:hAnsi="Arial" w:cs="Arial"/>
          <w:b/>
        </w:rPr>
      </w:pPr>
    </w:p>
    <w:p w:rsidR="00C6265A" w:rsidRDefault="00C6265A" w:rsidP="00A84A96">
      <w:pPr>
        <w:ind w:left="1134"/>
        <w:jc w:val="both"/>
        <w:rPr>
          <w:rFonts w:ascii="Arial" w:hAnsi="Arial" w:cs="Arial"/>
          <w:b/>
        </w:rPr>
      </w:pPr>
    </w:p>
    <w:p w:rsidR="00C6265A" w:rsidRDefault="00C6265A" w:rsidP="00A84A96">
      <w:pPr>
        <w:ind w:left="1134"/>
        <w:jc w:val="both"/>
        <w:rPr>
          <w:rFonts w:ascii="Arial" w:hAnsi="Arial" w:cs="Arial"/>
          <w:b/>
        </w:rPr>
      </w:pPr>
    </w:p>
    <w:p w:rsidR="00C6265A" w:rsidRDefault="00C6265A" w:rsidP="00A84A96">
      <w:pPr>
        <w:ind w:left="1134"/>
        <w:jc w:val="both"/>
        <w:rPr>
          <w:rFonts w:ascii="Arial" w:hAnsi="Arial" w:cs="Arial"/>
          <w:b/>
        </w:rPr>
      </w:pPr>
    </w:p>
    <w:p w:rsidR="00C6265A" w:rsidRDefault="00C6265A" w:rsidP="00A84A96">
      <w:pPr>
        <w:ind w:left="1134"/>
        <w:jc w:val="both"/>
        <w:rPr>
          <w:rFonts w:ascii="Arial" w:hAnsi="Arial" w:cs="Arial"/>
          <w:b/>
        </w:rPr>
      </w:pPr>
    </w:p>
    <w:p w:rsidR="00C6265A" w:rsidRDefault="00C6265A" w:rsidP="00A84A96">
      <w:pPr>
        <w:ind w:left="1134"/>
        <w:jc w:val="both"/>
        <w:rPr>
          <w:rFonts w:ascii="Arial" w:hAnsi="Arial" w:cs="Arial"/>
          <w:b/>
        </w:rPr>
      </w:pPr>
    </w:p>
    <w:p w:rsidR="00C6265A" w:rsidRDefault="00C6265A" w:rsidP="00A84A96">
      <w:pPr>
        <w:ind w:left="1134"/>
        <w:jc w:val="both"/>
        <w:rPr>
          <w:rFonts w:ascii="Arial" w:hAnsi="Arial" w:cs="Arial"/>
          <w:b/>
        </w:rPr>
      </w:pPr>
    </w:p>
    <w:p w:rsidR="00C6265A" w:rsidRDefault="00C6265A" w:rsidP="00A84A96">
      <w:pPr>
        <w:ind w:left="1134"/>
        <w:jc w:val="both"/>
        <w:rPr>
          <w:rFonts w:ascii="Arial" w:hAnsi="Arial" w:cs="Arial"/>
          <w:b/>
        </w:rPr>
      </w:pPr>
    </w:p>
    <w:p w:rsidR="00C6265A" w:rsidRDefault="00C6265A" w:rsidP="00A84A96">
      <w:pPr>
        <w:ind w:left="1134"/>
        <w:jc w:val="both"/>
        <w:rPr>
          <w:rFonts w:ascii="Arial" w:hAnsi="Arial" w:cs="Arial"/>
          <w:b/>
        </w:rPr>
      </w:pPr>
    </w:p>
    <w:p w:rsidR="00C6265A" w:rsidRDefault="00C6265A" w:rsidP="00A84A96">
      <w:pPr>
        <w:ind w:left="1134"/>
        <w:jc w:val="both"/>
        <w:rPr>
          <w:rFonts w:ascii="Arial" w:hAnsi="Arial" w:cs="Arial"/>
          <w:b/>
        </w:rPr>
      </w:pPr>
    </w:p>
    <w:p w:rsidR="00C6265A" w:rsidRDefault="00C6265A" w:rsidP="00A84A96">
      <w:pPr>
        <w:ind w:left="1134"/>
        <w:jc w:val="both"/>
        <w:rPr>
          <w:rFonts w:ascii="Arial" w:hAnsi="Arial" w:cs="Arial"/>
          <w:b/>
        </w:rPr>
      </w:pPr>
    </w:p>
    <w:p w:rsidR="00C6265A" w:rsidRDefault="00C6265A" w:rsidP="00A84A96">
      <w:pPr>
        <w:ind w:left="1134"/>
        <w:jc w:val="both"/>
        <w:rPr>
          <w:rFonts w:ascii="Arial" w:hAnsi="Arial" w:cs="Arial"/>
          <w:b/>
        </w:rPr>
      </w:pPr>
    </w:p>
    <w:p w:rsidR="00C6265A" w:rsidRDefault="00C6265A" w:rsidP="00A84A96">
      <w:pPr>
        <w:ind w:left="1134"/>
        <w:jc w:val="both"/>
        <w:rPr>
          <w:rFonts w:ascii="Arial" w:hAnsi="Arial" w:cs="Arial"/>
          <w:b/>
        </w:rPr>
      </w:pPr>
    </w:p>
    <w:p w:rsidR="00C6265A" w:rsidRDefault="00C6265A" w:rsidP="00A84A96">
      <w:pPr>
        <w:ind w:left="1134"/>
        <w:jc w:val="both"/>
        <w:rPr>
          <w:rFonts w:ascii="Arial" w:hAnsi="Arial" w:cs="Arial"/>
          <w:b/>
        </w:rPr>
      </w:pPr>
    </w:p>
    <w:p w:rsidR="00C6265A" w:rsidRDefault="00C6265A" w:rsidP="00A84A96">
      <w:pPr>
        <w:ind w:left="1134"/>
        <w:jc w:val="both"/>
        <w:rPr>
          <w:rFonts w:ascii="Arial" w:hAnsi="Arial" w:cs="Arial"/>
          <w:b/>
        </w:rPr>
      </w:pPr>
    </w:p>
    <w:p w:rsidR="00C6265A" w:rsidRDefault="00C6265A" w:rsidP="00A84A96">
      <w:pPr>
        <w:ind w:left="1134"/>
        <w:jc w:val="both"/>
        <w:rPr>
          <w:rFonts w:ascii="Arial" w:hAnsi="Arial" w:cs="Arial"/>
          <w:b/>
        </w:rPr>
      </w:pPr>
    </w:p>
    <w:p w:rsidR="00C6265A" w:rsidRDefault="00C6265A" w:rsidP="00A84A96">
      <w:pPr>
        <w:ind w:left="1134"/>
        <w:jc w:val="both"/>
        <w:rPr>
          <w:rFonts w:ascii="Arial" w:hAnsi="Arial" w:cs="Arial"/>
          <w:b/>
        </w:rPr>
      </w:pPr>
    </w:p>
    <w:p w:rsidR="00C6265A" w:rsidRDefault="00C6265A" w:rsidP="00A84A96">
      <w:pPr>
        <w:ind w:left="1134"/>
        <w:jc w:val="both"/>
        <w:rPr>
          <w:rFonts w:ascii="Arial" w:hAnsi="Arial" w:cs="Arial"/>
          <w:b/>
        </w:rPr>
      </w:pPr>
    </w:p>
    <w:p w:rsidR="00C6265A" w:rsidRDefault="00C6265A" w:rsidP="00A84A96">
      <w:pPr>
        <w:ind w:left="1134"/>
        <w:jc w:val="both"/>
        <w:rPr>
          <w:rFonts w:ascii="Arial" w:hAnsi="Arial" w:cs="Arial"/>
          <w:b/>
        </w:rPr>
      </w:pPr>
    </w:p>
    <w:p w:rsidR="00A84A96" w:rsidRPr="00037663" w:rsidRDefault="00A84A96" w:rsidP="00A84A96">
      <w:pPr>
        <w:ind w:left="1134"/>
        <w:jc w:val="both"/>
        <w:rPr>
          <w:rFonts w:ascii="Arial" w:hAnsi="Arial" w:cs="Arial"/>
          <w:b/>
        </w:rPr>
      </w:pPr>
      <w:r w:rsidRPr="00037663">
        <w:rPr>
          <w:rFonts w:ascii="Arial" w:hAnsi="Arial" w:cs="Arial"/>
          <w:b/>
        </w:rPr>
        <w:lastRenderedPageBreak/>
        <w:t>LEI Nº 18, DE 27 DE SETEMBRO 1963.</w:t>
      </w:r>
    </w:p>
    <w:p w:rsidR="00A84A96" w:rsidRPr="00037663" w:rsidRDefault="00A84A96" w:rsidP="00A84A96">
      <w:pPr>
        <w:ind w:left="1134"/>
        <w:jc w:val="both"/>
        <w:rPr>
          <w:rFonts w:ascii="Arial" w:hAnsi="Arial" w:cs="Arial"/>
          <w:b/>
        </w:rPr>
      </w:pPr>
    </w:p>
    <w:p w:rsidR="00A84A96" w:rsidRPr="00037663" w:rsidRDefault="00A84A96" w:rsidP="00A84A96">
      <w:pPr>
        <w:ind w:left="1134"/>
        <w:jc w:val="both"/>
        <w:rPr>
          <w:rFonts w:ascii="Arial" w:hAnsi="Arial" w:cs="Arial"/>
          <w:b/>
        </w:rPr>
      </w:pPr>
      <w:r w:rsidRPr="00037663">
        <w:rPr>
          <w:rFonts w:ascii="Arial" w:hAnsi="Arial" w:cs="Arial"/>
          <w:b/>
        </w:rPr>
        <w:t>AUTORIZA O EXECUTIVO MUNICIPAL A ASSINAR CONVÊNIOS COM O GOVERNO DO ESTADO:</w:t>
      </w:r>
    </w:p>
    <w:p w:rsidR="00A84A96" w:rsidRPr="00037663" w:rsidRDefault="00A84A96" w:rsidP="00A84A96">
      <w:pPr>
        <w:jc w:val="both"/>
        <w:rPr>
          <w:rFonts w:ascii="Arial" w:hAnsi="Arial" w:cs="Arial"/>
          <w:b/>
        </w:rPr>
      </w:pPr>
    </w:p>
    <w:p w:rsidR="00A84A96" w:rsidRPr="00037663" w:rsidRDefault="00A84A96" w:rsidP="00A84A96">
      <w:pPr>
        <w:ind w:firstLine="1134"/>
        <w:jc w:val="both"/>
        <w:rPr>
          <w:rFonts w:ascii="Arial" w:hAnsi="Arial" w:cs="Arial"/>
        </w:rPr>
      </w:pPr>
      <w:r w:rsidRPr="00037663">
        <w:rPr>
          <w:rFonts w:ascii="Arial" w:hAnsi="Arial" w:cs="Arial"/>
          <w:b/>
        </w:rPr>
        <w:t>ALFREDO BERRI,</w:t>
      </w:r>
      <w:r w:rsidRPr="00037663">
        <w:rPr>
          <w:rFonts w:ascii="Arial" w:hAnsi="Arial" w:cs="Arial"/>
        </w:rPr>
        <w:t xml:space="preserve"> Prefeito Municipal de Rio dos Cedros, Estado de Santa Catarina:</w:t>
      </w:r>
    </w:p>
    <w:p w:rsidR="00A84A96" w:rsidRPr="00037663" w:rsidRDefault="00A84A96" w:rsidP="00A84A96">
      <w:pPr>
        <w:jc w:val="both"/>
        <w:rPr>
          <w:rFonts w:ascii="Arial" w:hAnsi="Arial" w:cs="Arial"/>
        </w:rPr>
      </w:pPr>
    </w:p>
    <w:p w:rsidR="00A84A96" w:rsidRPr="00037663" w:rsidRDefault="00A84A96" w:rsidP="00A84A96">
      <w:pPr>
        <w:ind w:firstLine="1134"/>
        <w:jc w:val="both"/>
        <w:rPr>
          <w:rFonts w:ascii="Arial" w:hAnsi="Arial" w:cs="Arial"/>
        </w:rPr>
      </w:pPr>
      <w:r w:rsidRPr="00037663">
        <w:rPr>
          <w:rFonts w:ascii="Arial" w:hAnsi="Arial" w:cs="Arial"/>
        </w:rPr>
        <w:t>Faço sab</w:t>
      </w:r>
      <w:r>
        <w:rPr>
          <w:rFonts w:ascii="Arial" w:hAnsi="Arial" w:cs="Arial"/>
        </w:rPr>
        <w:t>er a todos os habitantes deste M</w:t>
      </w:r>
      <w:r w:rsidRPr="00037663">
        <w:rPr>
          <w:rFonts w:ascii="Arial" w:hAnsi="Arial" w:cs="Arial"/>
        </w:rPr>
        <w:t>unicípio que a Câmara Municipal apro</w:t>
      </w:r>
      <w:r>
        <w:rPr>
          <w:rFonts w:ascii="Arial" w:hAnsi="Arial" w:cs="Arial"/>
        </w:rPr>
        <w:t>va e eu sanciono a seguinte L</w:t>
      </w:r>
      <w:r w:rsidRPr="00037663">
        <w:rPr>
          <w:rFonts w:ascii="Arial" w:hAnsi="Arial" w:cs="Arial"/>
        </w:rPr>
        <w:t>ei:</w:t>
      </w:r>
    </w:p>
    <w:p w:rsidR="00A84A96" w:rsidRPr="00037663" w:rsidRDefault="00A84A96" w:rsidP="00A84A96">
      <w:pPr>
        <w:jc w:val="both"/>
        <w:rPr>
          <w:rFonts w:ascii="Arial" w:hAnsi="Arial" w:cs="Arial"/>
        </w:rPr>
      </w:pPr>
    </w:p>
    <w:p w:rsidR="00A84A96" w:rsidRPr="00037663" w:rsidRDefault="00A84A96" w:rsidP="00A84A96">
      <w:pPr>
        <w:ind w:left="1134" w:hanging="850"/>
        <w:jc w:val="both"/>
        <w:rPr>
          <w:rFonts w:ascii="Arial" w:hAnsi="Arial" w:cs="Arial"/>
        </w:rPr>
      </w:pPr>
      <w:r w:rsidRPr="00037663">
        <w:rPr>
          <w:rFonts w:ascii="Arial" w:hAnsi="Arial" w:cs="Arial"/>
          <w:b/>
        </w:rPr>
        <w:t>Art.1º.</w:t>
      </w:r>
      <w:r w:rsidRPr="00037663">
        <w:rPr>
          <w:rFonts w:ascii="Arial" w:hAnsi="Arial" w:cs="Arial"/>
        </w:rPr>
        <w:t xml:space="preserve"> Fica o Executivo Municipal autorizado a assinar Convênios com o Governo do Estado de Santa Catarina, para a cons</w:t>
      </w:r>
      <w:r>
        <w:rPr>
          <w:rFonts w:ascii="Arial" w:hAnsi="Arial" w:cs="Arial"/>
        </w:rPr>
        <w:t>trução de prédios escolares no M</w:t>
      </w:r>
      <w:r w:rsidRPr="00037663">
        <w:rPr>
          <w:rFonts w:ascii="Arial" w:hAnsi="Arial" w:cs="Arial"/>
        </w:rPr>
        <w:t>unicípio de Rio dos Cedros.</w:t>
      </w:r>
    </w:p>
    <w:p w:rsidR="00A84A96" w:rsidRPr="00037663" w:rsidRDefault="00A84A96" w:rsidP="00A84A96">
      <w:pPr>
        <w:ind w:left="1134" w:hanging="850"/>
        <w:jc w:val="both"/>
        <w:rPr>
          <w:rFonts w:ascii="Arial" w:hAnsi="Arial" w:cs="Arial"/>
        </w:rPr>
      </w:pPr>
      <w:r w:rsidRPr="00037663">
        <w:rPr>
          <w:rFonts w:ascii="Arial" w:hAnsi="Arial" w:cs="Arial"/>
          <w:b/>
        </w:rPr>
        <w:t xml:space="preserve">Art.2º. </w:t>
      </w:r>
      <w:r w:rsidRPr="00037663">
        <w:rPr>
          <w:rFonts w:ascii="Arial" w:hAnsi="Arial" w:cs="Arial"/>
        </w:rPr>
        <w:t xml:space="preserve">A presente </w:t>
      </w:r>
      <w:r>
        <w:rPr>
          <w:rFonts w:ascii="Arial" w:hAnsi="Arial" w:cs="Arial"/>
        </w:rPr>
        <w:t>L</w:t>
      </w:r>
      <w:r w:rsidRPr="00037663">
        <w:rPr>
          <w:rFonts w:ascii="Arial" w:hAnsi="Arial" w:cs="Arial"/>
        </w:rPr>
        <w:t>ei entrará em vigor na data de sua publicação, revogas as disposições em contrário.</w:t>
      </w:r>
    </w:p>
    <w:p w:rsidR="00A84A96" w:rsidRPr="00037663" w:rsidRDefault="00A84A96" w:rsidP="00A84A96">
      <w:pPr>
        <w:jc w:val="both"/>
        <w:rPr>
          <w:rFonts w:ascii="Arial" w:hAnsi="Arial" w:cs="Arial"/>
        </w:rPr>
      </w:pPr>
    </w:p>
    <w:p w:rsidR="00A84A96" w:rsidRPr="00037663" w:rsidRDefault="00A84A96" w:rsidP="00A84A96">
      <w:pPr>
        <w:jc w:val="center"/>
        <w:rPr>
          <w:rFonts w:ascii="Arial" w:hAnsi="Arial" w:cs="Arial"/>
          <w:b/>
        </w:rPr>
      </w:pPr>
      <w:r w:rsidRPr="00037663">
        <w:rPr>
          <w:rFonts w:ascii="Arial" w:hAnsi="Arial" w:cs="Arial"/>
          <w:b/>
        </w:rPr>
        <w:t>Prefeitura Muni</w:t>
      </w:r>
      <w:r>
        <w:rPr>
          <w:rFonts w:ascii="Arial" w:hAnsi="Arial" w:cs="Arial"/>
          <w:b/>
        </w:rPr>
        <w:t>cipal de Rio dos Cedros, 27 de S</w:t>
      </w:r>
      <w:r w:rsidRPr="00037663">
        <w:rPr>
          <w:rFonts w:ascii="Arial" w:hAnsi="Arial" w:cs="Arial"/>
          <w:b/>
        </w:rPr>
        <w:t>etembro de 1963.</w:t>
      </w:r>
    </w:p>
    <w:p w:rsidR="00A84A96" w:rsidRPr="00037663" w:rsidRDefault="00A84A96" w:rsidP="00A84A96">
      <w:pPr>
        <w:jc w:val="both"/>
        <w:rPr>
          <w:rFonts w:ascii="Arial" w:hAnsi="Arial" w:cs="Arial"/>
          <w:b/>
        </w:rPr>
      </w:pPr>
    </w:p>
    <w:p w:rsidR="00A84A96" w:rsidRPr="00037663" w:rsidRDefault="00A84A96" w:rsidP="00A84A96">
      <w:pPr>
        <w:jc w:val="center"/>
        <w:rPr>
          <w:rFonts w:ascii="Arial" w:hAnsi="Arial" w:cs="Arial"/>
          <w:b/>
        </w:rPr>
      </w:pPr>
      <w:r w:rsidRPr="00037663">
        <w:rPr>
          <w:rFonts w:ascii="Arial" w:hAnsi="Arial" w:cs="Arial"/>
          <w:b/>
        </w:rPr>
        <w:t>ALFREDO BERRI</w:t>
      </w:r>
    </w:p>
    <w:p w:rsidR="00A84A96" w:rsidRPr="00037663" w:rsidRDefault="00A84A96" w:rsidP="00A84A96">
      <w:pPr>
        <w:jc w:val="center"/>
        <w:rPr>
          <w:rFonts w:ascii="Arial" w:hAnsi="Arial" w:cs="Arial"/>
          <w:b/>
          <w:u w:val="single"/>
        </w:rPr>
      </w:pPr>
      <w:r w:rsidRPr="00037663">
        <w:rPr>
          <w:rFonts w:ascii="Arial" w:hAnsi="Arial" w:cs="Arial"/>
          <w:b/>
          <w:u w:val="single"/>
        </w:rPr>
        <w:t>Prefeito Municipal</w:t>
      </w:r>
    </w:p>
    <w:p w:rsidR="00A84A96" w:rsidRPr="00037663" w:rsidRDefault="00A84A96" w:rsidP="00A84A96">
      <w:pPr>
        <w:jc w:val="both"/>
        <w:rPr>
          <w:rFonts w:ascii="Arial" w:hAnsi="Arial" w:cs="Arial"/>
          <w:b/>
        </w:rPr>
      </w:pPr>
    </w:p>
    <w:p w:rsidR="00A84A96" w:rsidRPr="00037663" w:rsidRDefault="00A84A96" w:rsidP="00A84A96">
      <w:pPr>
        <w:jc w:val="center"/>
        <w:rPr>
          <w:rFonts w:ascii="Arial" w:hAnsi="Arial" w:cs="Arial"/>
        </w:rPr>
      </w:pPr>
      <w:r w:rsidRPr="00037663">
        <w:rPr>
          <w:rFonts w:ascii="Arial" w:hAnsi="Arial" w:cs="Arial"/>
        </w:rPr>
        <w:t xml:space="preserve">Registrada a presente </w:t>
      </w:r>
      <w:r>
        <w:rPr>
          <w:rFonts w:ascii="Arial" w:hAnsi="Arial" w:cs="Arial"/>
        </w:rPr>
        <w:t>L</w:t>
      </w:r>
      <w:r w:rsidRPr="00037663">
        <w:rPr>
          <w:rFonts w:ascii="Arial" w:hAnsi="Arial" w:cs="Arial"/>
        </w:rPr>
        <w:t>ei nesta secretaria e publicada no local de costume da Prefeitura Munic</w:t>
      </w:r>
      <w:r>
        <w:rPr>
          <w:rFonts w:ascii="Arial" w:hAnsi="Arial" w:cs="Arial"/>
        </w:rPr>
        <w:t>ipal, em 28 de S</w:t>
      </w:r>
      <w:r w:rsidRPr="00037663">
        <w:rPr>
          <w:rFonts w:ascii="Arial" w:hAnsi="Arial" w:cs="Arial"/>
        </w:rPr>
        <w:t>etembro de 1963.</w:t>
      </w:r>
    </w:p>
    <w:p w:rsidR="00A84A96" w:rsidRPr="00037663" w:rsidRDefault="00A84A96" w:rsidP="00A84A96">
      <w:pPr>
        <w:jc w:val="center"/>
        <w:rPr>
          <w:rFonts w:ascii="Arial" w:hAnsi="Arial" w:cs="Arial"/>
        </w:rPr>
      </w:pPr>
    </w:p>
    <w:p w:rsidR="00A84A96" w:rsidRPr="00037663" w:rsidRDefault="00A84A96" w:rsidP="00A84A96">
      <w:pPr>
        <w:jc w:val="center"/>
        <w:rPr>
          <w:rFonts w:ascii="Arial" w:hAnsi="Arial" w:cs="Arial"/>
          <w:b/>
        </w:rPr>
      </w:pPr>
      <w:r w:rsidRPr="00037663">
        <w:rPr>
          <w:rFonts w:ascii="Arial" w:hAnsi="Arial" w:cs="Arial"/>
          <w:b/>
        </w:rPr>
        <w:t>ANTÔNIO MATTEDI</w:t>
      </w:r>
    </w:p>
    <w:p w:rsidR="00A84A96" w:rsidRPr="00037663" w:rsidRDefault="00A84A96" w:rsidP="00A84A96">
      <w:pPr>
        <w:jc w:val="center"/>
        <w:rPr>
          <w:rFonts w:ascii="Arial" w:hAnsi="Arial" w:cs="Arial"/>
          <w:b/>
          <w:u w:val="single"/>
        </w:rPr>
      </w:pPr>
      <w:r w:rsidRPr="00037663">
        <w:rPr>
          <w:rFonts w:ascii="Arial" w:hAnsi="Arial" w:cs="Arial"/>
          <w:b/>
          <w:u w:val="single"/>
        </w:rPr>
        <w:t>Secretário</w:t>
      </w:r>
    </w:p>
    <w:p w:rsidR="00A84A96" w:rsidRPr="00037663" w:rsidRDefault="00A84A96" w:rsidP="00A84A96">
      <w:pPr>
        <w:jc w:val="both"/>
        <w:rPr>
          <w:rFonts w:ascii="Arial" w:hAnsi="Arial" w:cs="Arial"/>
        </w:rPr>
      </w:pPr>
    </w:p>
    <w:p w:rsidR="00A84A96" w:rsidRPr="00037663" w:rsidRDefault="00A84A96" w:rsidP="00A84A96">
      <w:pPr>
        <w:ind w:left="720"/>
        <w:jc w:val="both"/>
        <w:rPr>
          <w:rFonts w:ascii="Arial" w:hAnsi="Arial" w:cs="Arial"/>
        </w:rPr>
      </w:pPr>
    </w:p>
    <w:p w:rsidR="00A84A96" w:rsidRPr="00037663" w:rsidRDefault="00A84A96" w:rsidP="00A84A96">
      <w:pPr>
        <w:ind w:left="284"/>
        <w:jc w:val="both"/>
        <w:rPr>
          <w:rFonts w:ascii="Arial" w:hAnsi="Arial" w:cs="Arial"/>
          <w:b/>
        </w:rPr>
      </w:pPr>
    </w:p>
    <w:p w:rsidR="00A84A96" w:rsidRPr="00037663" w:rsidRDefault="00A84A96" w:rsidP="00A84A96">
      <w:pPr>
        <w:ind w:left="284"/>
        <w:jc w:val="both"/>
        <w:rPr>
          <w:rFonts w:ascii="Arial" w:hAnsi="Arial" w:cs="Arial"/>
          <w:b/>
        </w:rPr>
      </w:pPr>
    </w:p>
    <w:p w:rsidR="00A84A96" w:rsidRPr="00037663" w:rsidRDefault="00A84A96" w:rsidP="00A84A96">
      <w:pPr>
        <w:ind w:left="284"/>
        <w:jc w:val="both"/>
        <w:rPr>
          <w:rFonts w:ascii="Arial" w:hAnsi="Arial" w:cs="Arial"/>
          <w:b/>
        </w:rPr>
      </w:pPr>
    </w:p>
    <w:p w:rsidR="00A84A96" w:rsidRPr="00037663" w:rsidRDefault="00A84A96" w:rsidP="00A84A96">
      <w:pPr>
        <w:ind w:left="284"/>
        <w:jc w:val="both"/>
        <w:rPr>
          <w:rFonts w:ascii="Arial" w:hAnsi="Arial" w:cs="Arial"/>
          <w:b/>
        </w:rPr>
      </w:pPr>
    </w:p>
    <w:p w:rsidR="00A84A96" w:rsidRPr="00037663" w:rsidRDefault="00A84A96" w:rsidP="00A84A96">
      <w:pPr>
        <w:ind w:left="284"/>
        <w:jc w:val="both"/>
        <w:rPr>
          <w:rFonts w:ascii="Arial" w:hAnsi="Arial" w:cs="Arial"/>
          <w:b/>
        </w:rPr>
      </w:pPr>
    </w:p>
    <w:p w:rsidR="00A84A96" w:rsidRPr="00037663" w:rsidRDefault="00A84A96" w:rsidP="00A84A96">
      <w:pPr>
        <w:ind w:left="284"/>
        <w:jc w:val="both"/>
        <w:rPr>
          <w:rFonts w:ascii="Arial" w:hAnsi="Arial" w:cs="Arial"/>
          <w:b/>
        </w:rPr>
      </w:pPr>
    </w:p>
    <w:p w:rsidR="00A84A96" w:rsidRPr="00037663" w:rsidRDefault="00A84A96" w:rsidP="00A84A96">
      <w:pPr>
        <w:ind w:left="284"/>
        <w:jc w:val="both"/>
        <w:rPr>
          <w:rFonts w:ascii="Arial" w:hAnsi="Arial" w:cs="Arial"/>
          <w:b/>
        </w:rPr>
      </w:pPr>
    </w:p>
    <w:p w:rsidR="00A84A96" w:rsidRPr="00037663" w:rsidRDefault="00A84A96" w:rsidP="00A84A96">
      <w:pPr>
        <w:ind w:left="284"/>
        <w:jc w:val="both"/>
        <w:rPr>
          <w:rFonts w:ascii="Arial" w:hAnsi="Arial" w:cs="Arial"/>
          <w:b/>
        </w:rPr>
      </w:pPr>
    </w:p>
    <w:p w:rsidR="00A84A96" w:rsidRPr="00037663" w:rsidRDefault="00A84A96" w:rsidP="00A84A96">
      <w:pPr>
        <w:ind w:left="284"/>
        <w:jc w:val="both"/>
        <w:rPr>
          <w:rFonts w:ascii="Arial" w:hAnsi="Arial" w:cs="Arial"/>
          <w:b/>
        </w:rPr>
      </w:pPr>
    </w:p>
    <w:p w:rsidR="00A84A96" w:rsidRPr="00037663" w:rsidRDefault="00A84A96" w:rsidP="00A84A96">
      <w:pPr>
        <w:ind w:left="284"/>
        <w:jc w:val="both"/>
        <w:rPr>
          <w:rFonts w:ascii="Arial" w:hAnsi="Arial" w:cs="Arial"/>
          <w:b/>
        </w:rPr>
      </w:pPr>
    </w:p>
    <w:p w:rsidR="00A84A96" w:rsidRPr="00037663" w:rsidRDefault="00A84A96" w:rsidP="00A84A96">
      <w:pPr>
        <w:ind w:left="284"/>
        <w:jc w:val="both"/>
        <w:rPr>
          <w:rFonts w:ascii="Arial" w:hAnsi="Arial" w:cs="Arial"/>
          <w:b/>
        </w:rPr>
      </w:pPr>
    </w:p>
    <w:p w:rsidR="00A84A96" w:rsidRPr="00037663" w:rsidRDefault="00A84A96" w:rsidP="00A84A96">
      <w:pPr>
        <w:ind w:left="284"/>
        <w:jc w:val="both"/>
        <w:rPr>
          <w:rFonts w:ascii="Arial" w:hAnsi="Arial" w:cs="Arial"/>
          <w:b/>
        </w:rPr>
      </w:pPr>
    </w:p>
    <w:p w:rsidR="00A84A96" w:rsidRPr="00037663" w:rsidRDefault="00A84A96" w:rsidP="00A84A96">
      <w:pPr>
        <w:ind w:left="284"/>
        <w:jc w:val="both"/>
        <w:rPr>
          <w:rFonts w:ascii="Arial" w:hAnsi="Arial" w:cs="Arial"/>
          <w:b/>
        </w:rPr>
      </w:pPr>
    </w:p>
    <w:p w:rsidR="00A84A96" w:rsidRPr="00037663" w:rsidRDefault="00A84A96" w:rsidP="00A84A96">
      <w:pPr>
        <w:ind w:left="284"/>
        <w:jc w:val="both"/>
        <w:rPr>
          <w:rFonts w:ascii="Arial" w:hAnsi="Arial" w:cs="Arial"/>
          <w:b/>
        </w:rPr>
      </w:pPr>
    </w:p>
    <w:p w:rsidR="00A84A96" w:rsidRPr="00037663" w:rsidRDefault="00A84A96" w:rsidP="00A84A96">
      <w:pPr>
        <w:ind w:left="284"/>
        <w:jc w:val="both"/>
        <w:rPr>
          <w:rFonts w:ascii="Arial" w:hAnsi="Arial" w:cs="Arial"/>
          <w:b/>
        </w:rPr>
      </w:pPr>
    </w:p>
    <w:p w:rsidR="00A84A96" w:rsidRPr="00037663" w:rsidRDefault="00A84A96" w:rsidP="00A84A96">
      <w:pPr>
        <w:ind w:left="284"/>
        <w:jc w:val="both"/>
        <w:rPr>
          <w:rFonts w:ascii="Arial" w:hAnsi="Arial" w:cs="Arial"/>
          <w:b/>
        </w:rPr>
      </w:pPr>
    </w:p>
    <w:p w:rsidR="00A84A96" w:rsidRPr="00037663" w:rsidRDefault="00A84A96" w:rsidP="00A84A96">
      <w:pPr>
        <w:ind w:left="284"/>
        <w:jc w:val="both"/>
        <w:rPr>
          <w:rFonts w:ascii="Arial" w:hAnsi="Arial" w:cs="Arial"/>
          <w:b/>
        </w:rPr>
      </w:pPr>
    </w:p>
    <w:p w:rsidR="00A84A96" w:rsidRPr="00037663" w:rsidRDefault="00A84A96" w:rsidP="00A84A96">
      <w:pPr>
        <w:ind w:left="284"/>
        <w:jc w:val="both"/>
        <w:rPr>
          <w:rFonts w:ascii="Arial" w:hAnsi="Arial" w:cs="Arial"/>
          <w:b/>
        </w:rPr>
      </w:pPr>
    </w:p>
    <w:p w:rsidR="00A84A96" w:rsidRPr="00037663" w:rsidRDefault="00A84A96" w:rsidP="00A84A96">
      <w:pPr>
        <w:ind w:left="284"/>
        <w:jc w:val="both"/>
        <w:rPr>
          <w:rFonts w:ascii="Arial" w:hAnsi="Arial" w:cs="Arial"/>
          <w:b/>
        </w:rPr>
      </w:pPr>
    </w:p>
    <w:p w:rsidR="00A84A96" w:rsidRPr="00037663" w:rsidRDefault="00A84A96" w:rsidP="00A84A96">
      <w:pPr>
        <w:ind w:left="284"/>
        <w:jc w:val="both"/>
        <w:rPr>
          <w:rFonts w:ascii="Arial" w:hAnsi="Arial" w:cs="Arial"/>
          <w:b/>
        </w:rPr>
      </w:pPr>
    </w:p>
    <w:p w:rsidR="00A84A96" w:rsidRPr="00037663" w:rsidRDefault="00A84A96" w:rsidP="00A84A96">
      <w:pPr>
        <w:ind w:left="284"/>
        <w:jc w:val="both"/>
        <w:rPr>
          <w:rFonts w:ascii="Arial" w:hAnsi="Arial" w:cs="Arial"/>
          <w:b/>
        </w:rPr>
      </w:pPr>
    </w:p>
    <w:p w:rsidR="00A84A96" w:rsidRPr="00037663" w:rsidRDefault="00A84A96" w:rsidP="00A84A96">
      <w:pPr>
        <w:ind w:left="1134"/>
        <w:jc w:val="both"/>
        <w:rPr>
          <w:rFonts w:ascii="Arial" w:hAnsi="Arial" w:cs="Arial"/>
          <w:b/>
        </w:rPr>
      </w:pPr>
      <w:r w:rsidRPr="00037663">
        <w:rPr>
          <w:rFonts w:ascii="Arial" w:hAnsi="Arial" w:cs="Arial"/>
          <w:b/>
        </w:rPr>
        <w:lastRenderedPageBreak/>
        <w:t>LEI Nº 19, DE 27 DE SETEMBRO DE 1963.</w:t>
      </w:r>
    </w:p>
    <w:p w:rsidR="00A84A96" w:rsidRPr="00037663" w:rsidRDefault="00A84A96" w:rsidP="00A84A96">
      <w:pPr>
        <w:ind w:left="1134"/>
        <w:jc w:val="both"/>
        <w:rPr>
          <w:rFonts w:ascii="Arial" w:hAnsi="Arial" w:cs="Arial"/>
          <w:b/>
        </w:rPr>
      </w:pPr>
    </w:p>
    <w:p w:rsidR="00A84A96" w:rsidRPr="00037663" w:rsidRDefault="00A84A96" w:rsidP="00A84A96">
      <w:pPr>
        <w:ind w:left="1134"/>
        <w:jc w:val="both"/>
        <w:rPr>
          <w:rFonts w:ascii="Arial" w:hAnsi="Arial" w:cs="Arial"/>
          <w:b/>
        </w:rPr>
      </w:pPr>
      <w:r w:rsidRPr="00037663">
        <w:rPr>
          <w:rFonts w:ascii="Arial" w:hAnsi="Arial" w:cs="Arial"/>
          <w:b/>
        </w:rPr>
        <w:t xml:space="preserve">FIXA A TABELA ESPECIAL DE LICENÇA PARA O COMÉRCIO DE PRODUTOS COLONIAIS </w:t>
      </w:r>
      <w:smartTag w:uri="urn:schemas-microsoft-com:office:smarttags" w:element="PersonName">
        <w:smartTagPr>
          <w:attr w:name="ProductID" w:val="EM GERAL NￃO INDUSTRIALIZADOS"/>
        </w:smartTagPr>
        <w:r w:rsidRPr="00037663">
          <w:rPr>
            <w:rFonts w:ascii="Arial" w:hAnsi="Arial" w:cs="Arial"/>
            <w:b/>
          </w:rPr>
          <w:t>EM GERAL NÃO INDUSTRIALIZADOS</w:t>
        </w:r>
      </w:smartTag>
      <w:r w:rsidRPr="00037663">
        <w:rPr>
          <w:rFonts w:ascii="Arial" w:hAnsi="Arial" w:cs="Arial"/>
          <w:b/>
        </w:rPr>
        <w:t xml:space="preserve"> OU SEMI-INDUSTRIALIZADOS:</w:t>
      </w:r>
    </w:p>
    <w:p w:rsidR="00A84A96" w:rsidRPr="00037663" w:rsidRDefault="00A84A96" w:rsidP="00A84A96">
      <w:pPr>
        <w:ind w:left="284"/>
        <w:jc w:val="both"/>
        <w:rPr>
          <w:rFonts w:ascii="Arial" w:hAnsi="Arial" w:cs="Arial"/>
          <w:b/>
        </w:rPr>
      </w:pPr>
    </w:p>
    <w:p w:rsidR="00A84A96" w:rsidRPr="00037663" w:rsidRDefault="00A84A96" w:rsidP="00A84A96">
      <w:pPr>
        <w:ind w:firstLine="1134"/>
        <w:jc w:val="both"/>
        <w:rPr>
          <w:rFonts w:ascii="Arial" w:hAnsi="Arial" w:cs="Arial"/>
        </w:rPr>
      </w:pPr>
      <w:r w:rsidRPr="00037663">
        <w:rPr>
          <w:rFonts w:ascii="Arial" w:hAnsi="Arial" w:cs="Arial"/>
          <w:b/>
        </w:rPr>
        <w:t xml:space="preserve">ALFREDO BERRI, </w:t>
      </w:r>
      <w:r w:rsidRPr="00037663">
        <w:rPr>
          <w:rFonts w:ascii="Arial" w:hAnsi="Arial" w:cs="Arial"/>
        </w:rPr>
        <w:t>Prefeito Municipal de Rio dos Cedros, Estado de Santa Catarina:</w:t>
      </w:r>
    </w:p>
    <w:p w:rsidR="00A84A96" w:rsidRPr="00037663" w:rsidRDefault="00A84A96" w:rsidP="00A84A96">
      <w:pPr>
        <w:ind w:left="284"/>
        <w:jc w:val="both"/>
        <w:rPr>
          <w:rFonts w:ascii="Arial" w:hAnsi="Arial" w:cs="Arial"/>
        </w:rPr>
      </w:pPr>
    </w:p>
    <w:p w:rsidR="00A84A96" w:rsidRPr="00037663" w:rsidRDefault="00A84A96" w:rsidP="00A84A96">
      <w:pPr>
        <w:ind w:firstLine="1134"/>
        <w:jc w:val="both"/>
        <w:rPr>
          <w:rFonts w:ascii="Arial" w:hAnsi="Arial" w:cs="Arial"/>
        </w:rPr>
      </w:pPr>
      <w:r w:rsidRPr="00037663">
        <w:rPr>
          <w:rFonts w:ascii="Arial" w:hAnsi="Arial" w:cs="Arial"/>
        </w:rPr>
        <w:t>Faço sab</w:t>
      </w:r>
      <w:r>
        <w:rPr>
          <w:rFonts w:ascii="Arial" w:hAnsi="Arial" w:cs="Arial"/>
        </w:rPr>
        <w:t>er a todos os habitantes deste M</w:t>
      </w:r>
      <w:r w:rsidRPr="00037663">
        <w:rPr>
          <w:rFonts w:ascii="Arial" w:hAnsi="Arial" w:cs="Arial"/>
        </w:rPr>
        <w:t>unicípio que a Câmara Municipal a</w:t>
      </w:r>
      <w:r>
        <w:rPr>
          <w:rFonts w:ascii="Arial" w:hAnsi="Arial" w:cs="Arial"/>
        </w:rPr>
        <w:t>prova e eu sanciono a seguinte L</w:t>
      </w:r>
      <w:r w:rsidRPr="00037663">
        <w:rPr>
          <w:rFonts w:ascii="Arial" w:hAnsi="Arial" w:cs="Arial"/>
        </w:rPr>
        <w:t>ei:</w:t>
      </w:r>
    </w:p>
    <w:p w:rsidR="00A84A96" w:rsidRPr="00037663" w:rsidRDefault="00A84A96" w:rsidP="00A84A96">
      <w:pPr>
        <w:ind w:left="284"/>
        <w:jc w:val="both"/>
        <w:rPr>
          <w:rFonts w:ascii="Arial" w:hAnsi="Arial" w:cs="Arial"/>
        </w:rPr>
      </w:pPr>
    </w:p>
    <w:p w:rsidR="00A84A96" w:rsidRPr="00037663" w:rsidRDefault="00A84A96" w:rsidP="00A84A96">
      <w:pPr>
        <w:ind w:left="1134" w:hanging="850"/>
        <w:jc w:val="both"/>
        <w:rPr>
          <w:rFonts w:ascii="Arial" w:hAnsi="Arial" w:cs="Arial"/>
        </w:rPr>
      </w:pPr>
      <w:r w:rsidRPr="00037663">
        <w:rPr>
          <w:rFonts w:ascii="Arial" w:hAnsi="Arial" w:cs="Arial"/>
          <w:b/>
        </w:rPr>
        <w:t xml:space="preserve">Art.1º. </w:t>
      </w:r>
      <w:r w:rsidRPr="00037663">
        <w:rPr>
          <w:rFonts w:ascii="Arial" w:hAnsi="Arial" w:cs="Arial"/>
        </w:rPr>
        <w:t>Fica cri</w:t>
      </w:r>
      <w:r>
        <w:rPr>
          <w:rFonts w:ascii="Arial" w:hAnsi="Arial" w:cs="Arial"/>
        </w:rPr>
        <w:t>ada a tabela especial anexa de I</w:t>
      </w:r>
      <w:r w:rsidRPr="00037663">
        <w:rPr>
          <w:rFonts w:ascii="Arial" w:hAnsi="Arial" w:cs="Arial"/>
        </w:rPr>
        <w:t xml:space="preserve">mposto de </w:t>
      </w:r>
      <w:r>
        <w:rPr>
          <w:rFonts w:ascii="Arial" w:hAnsi="Arial" w:cs="Arial"/>
        </w:rPr>
        <w:t>L</w:t>
      </w:r>
      <w:r w:rsidRPr="00037663">
        <w:rPr>
          <w:rFonts w:ascii="Arial" w:hAnsi="Arial" w:cs="Arial"/>
        </w:rPr>
        <w:t>icença, para o comércio de produtos coloniais não industrializados ou semi-industrializados, desde que as atividades não es</w:t>
      </w:r>
      <w:r>
        <w:rPr>
          <w:rFonts w:ascii="Arial" w:hAnsi="Arial" w:cs="Arial"/>
        </w:rPr>
        <w:t>tejam sujeitas ao pagamento do I</w:t>
      </w:r>
      <w:r w:rsidRPr="00037663">
        <w:rPr>
          <w:rFonts w:ascii="Arial" w:hAnsi="Arial" w:cs="Arial"/>
        </w:rPr>
        <w:t xml:space="preserve">mposto </w:t>
      </w:r>
      <w:r>
        <w:rPr>
          <w:rFonts w:ascii="Arial" w:hAnsi="Arial" w:cs="Arial"/>
        </w:rPr>
        <w:t>Sobre Indústrias e P</w:t>
      </w:r>
      <w:r w:rsidRPr="00037663">
        <w:rPr>
          <w:rFonts w:ascii="Arial" w:hAnsi="Arial" w:cs="Arial"/>
        </w:rPr>
        <w:t>rofissões.</w:t>
      </w:r>
    </w:p>
    <w:p w:rsidR="00A84A96" w:rsidRPr="00037663" w:rsidRDefault="00A84A96" w:rsidP="00A84A96">
      <w:pPr>
        <w:ind w:left="1134" w:hanging="850"/>
        <w:jc w:val="both"/>
        <w:rPr>
          <w:rFonts w:ascii="Arial" w:hAnsi="Arial" w:cs="Arial"/>
        </w:rPr>
      </w:pPr>
      <w:r w:rsidRPr="00037663">
        <w:rPr>
          <w:rFonts w:ascii="Arial" w:hAnsi="Arial" w:cs="Arial"/>
          <w:b/>
        </w:rPr>
        <w:t>Art.2º.</w:t>
      </w:r>
      <w:r w:rsidRPr="00037663">
        <w:rPr>
          <w:rFonts w:ascii="Arial" w:hAnsi="Arial" w:cs="Arial"/>
        </w:rPr>
        <w:t xml:space="preserve"> A presente </w:t>
      </w:r>
      <w:r>
        <w:rPr>
          <w:rFonts w:ascii="Arial" w:hAnsi="Arial" w:cs="Arial"/>
        </w:rPr>
        <w:t>L</w:t>
      </w:r>
      <w:r w:rsidRPr="00037663">
        <w:rPr>
          <w:rFonts w:ascii="Arial" w:hAnsi="Arial" w:cs="Arial"/>
        </w:rPr>
        <w:t>ei entrará em vigor na data de sua publicação, revogadas as disposições em contrário.</w:t>
      </w:r>
    </w:p>
    <w:p w:rsidR="00A84A96" w:rsidRPr="00037663" w:rsidRDefault="00A84A96" w:rsidP="00A84A96">
      <w:pPr>
        <w:ind w:left="284"/>
        <w:jc w:val="both"/>
        <w:rPr>
          <w:rFonts w:ascii="Arial" w:hAnsi="Arial" w:cs="Arial"/>
        </w:rPr>
      </w:pPr>
    </w:p>
    <w:p w:rsidR="00A84A96" w:rsidRPr="00037663" w:rsidRDefault="00A84A96" w:rsidP="00A84A96">
      <w:pPr>
        <w:jc w:val="center"/>
        <w:rPr>
          <w:rFonts w:ascii="Arial" w:hAnsi="Arial" w:cs="Arial"/>
          <w:b/>
        </w:rPr>
      </w:pPr>
      <w:r w:rsidRPr="00037663">
        <w:rPr>
          <w:rFonts w:ascii="Arial" w:hAnsi="Arial" w:cs="Arial"/>
          <w:b/>
        </w:rPr>
        <w:t xml:space="preserve">Prefeitura Municipal de Rio dos Cedros, 27 de </w:t>
      </w:r>
      <w:r>
        <w:rPr>
          <w:rFonts w:ascii="Arial" w:hAnsi="Arial" w:cs="Arial"/>
          <w:b/>
        </w:rPr>
        <w:t>S</w:t>
      </w:r>
      <w:r w:rsidRPr="00037663">
        <w:rPr>
          <w:rFonts w:ascii="Arial" w:hAnsi="Arial" w:cs="Arial"/>
          <w:b/>
        </w:rPr>
        <w:t>etembro de 1963.</w:t>
      </w:r>
    </w:p>
    <w:p w:rsidR="00A84A96" w:rsidRPr="00037663" w:rsidRDefault="00A84A96" w:rsidP="00A84A96">
      <w:pPr>
        <w:ind w:left="284"/>
        <w:jc w:val="both"/>
        <w:rPr>
          <w:rFonts w:ascii="Arial" w:hAnsi="Arial" w:cs="Arial"/>
          <w:b/>
        </w:rPr>
      </w:pPr>
    </w:p>
    <w:p w:rsidR="00A84A96" w:rsidRPr="00037663" w:rsidRDefault="00A84A96" w:rsidP="00A84A96">
      <w:pPr>
        <w:jc w:val="center"/>
        <w:rPr>
          <w:rFonts w:ascii="Arial" w:hAnsi="Arial" w:cs="Arial"/>
          <w:b/>
        </w:rPr>
      </w:pPr>
      <w:r w:rsidRPr="00037663">
        <w:rPr>
          <w:rFonts w:ascii="Arial" w:hAnsi="Arial" w:cs="Arial"/>
          <w:b/>
        </w:rPr>
        <w:t>ALFREDO BERRI</w:t>
      </w:r>
    </w:p>
    <w:p w:rsidR="00A84A96" w:rsidRPr="00037663" w:rsidRDefault="00A84A96" w:rsidP="00A84A96">
      <w:pPr>
        <w:jc w:val="center"/>
        <w:rPr>
          <w:rFonts w:ascii="Arial" w:hAnsi="Arial" w:cs="Arial"/>
          <w:b/>
          <w:u w:val="single"/>
        </w:rPr>
      </w:pPr>
      <w:r w:rsidRPr="00037663">
        <w:rPr>
          <w:rFonts w:ascii="Arial" w:hAnsi="Arial" w:cs="Arial"/>
          <w:b/>
          <w:u w:val="single"/>
        </w:rPr>
        <w:t>Prefeito Municipal</w:t>
      </w:r>
    </w:p>
    <w:p w:rsidR="00A84A96" w:rsidRPr="00037663" w:rsidRDefault="00A84A96" w:rsidP="00A84A96">
      <w:pPr>
        <w:ind w:left="284"/>
        <w:jc w:val="both"/>
        <w:rPr>
          <w:rFonts w:ascii="Arial" w:hAnsi="Arial" w:cs="Arial"/>
          <w:b/>
        </w:rPr>
      </w:pPr>
    </w:p>
    <w:p w:rsidR="00A84A96" w:rsidRPr="00037663" w:rsidRDefault="00A84A96" w:rsidP="00A84A96">
      <w:pPr>
        <w:jc w:val="center"/>
        <w:rPr>
          <w:rFonts w:ascii="Arial" w:hAnsi="Arial" w:cs="Arial"/>
        </w:rPr>
      </w:pPr>
      <w:r>
        <w:rPr>
          <w:rFonts w:ascii="Arial" w:hAnsi="Arial" w:cs="Arial"/>
        </w:rPr>
        <w:t>Registrada a presente L</w:t>
      </w:r>
      <w:r w:rsidRPr="00037663">
        <w:rPr>
          <w:rFonts w:ascii="Arial" w:hAnsi="Arial" w:cs="Arial"/>
        </w:rPr>
        <w:t xml:space="preserve">ei nesta secretaria e publicada no local de costume da </w:t>
      </w:r>
      <w:r>
        <w:rPr>
          <w:rFonts w:ascii="Arial" w:hAnsi="Arial" w:cs="Arial"/>
        </w:rPr>
        <w:t>Prefeitura Municipal, em 28 de S</w:t>
      </w:r>
      <w:r w:rsidRPr="00037663">
        <w:rPr>
          <w:rFonts w:ascii="Arial" w:hAnsi="Arial" w:cs="Arial"/>
        </w:rPr>
        <w:t>etembro de 1963.</w:t>
      </w:r>
    </w:p>
    <w:p w:rsidR="00A84A96" w:rsidRPr="00037663" w:rsidRDefault="00A84A96" w:rsidP="00A84A96">
      <w:pPr>
        <w:ind w:left="284"/>
        <w:jc w:val="both"/>
        <w:rPr>
          <w:rFonts w:ascii="Arial" w:hAnsi="Arial" w:cs="Arial"/>
        </w:rPr>
      </w:pPr>
    </w:p>
    <w:p w:rsidR="00A84A96" w:rsidRPr="00037663" w:rsidRDefault="00A84A96" w:rsidP="00A84A96">
      <w:pPr>
        <w:jc w:val="center"/>
        <w:rPr>
          <w:rFonts w:ascii="Arial" w:hAnsi="Arial" w:cs="Arial"/>
          <w:b/>
        </w:rPr>
      </w:pPr>
      <w:r w:rsidRPr="00037663">
        <w:rPr>
          <w:rFonts w:ascii="Arial" w:hAnsi="Arial" w:cs="Arial"/>
          <w:b/>
        </w:rPr>
        <w:t>ANTÔNIO MATTEDI</w:t>
      </w:r>
    </w:p>
    <w:p w:rsidR="00A84A96" w:rsidRPr="00037663" w:rsidRDefault="00A84A96" w:rsidP="00A84A96">
      <w:pPr>
        <w:jc w:val="center"/>
        <w:rPr>
          <w:rFonts w:ascii="Arial" w:hAnsi="Arial" w:cs="Arial"/>
          <w:b/>
          <w:u w:val="single"/>
        </w:rPr>
      </w:pPr>
      <w:r w:rsidRPr="00037663">
        <w:rPr>
          <w:rFonts w:ascii="Arial" w:hAnsi="Arial" w:cs="Arial"/>
          <w:b/>
          <w:u w:val="single"/>
        </w:rPr>
        <w:t>Secretário</w:t>
      </w:r>
    </w:p>
    <w:p w:rsidR="00A84A96" w:rsidRPr="00037663" w:rsidRDefault="00A84A96" w:rsidP="00A84A96">
      <w:pPr>
        <w:ind w:left="284"/>
        <w:jc w:val="both"/>
        <w:rPr>
          <w:rFonts w:ascii="Arial" w:hAnsi="Arial" w:cs="Arial"/>
          <w:b/>
        </w:rPr>
      </w:pPr>
    </w:p>
    <w:p w:rsidR="00A84A96" w:rsidRPr="00037663" w:rsidRDefault="00A84A96" w:rsidP="00A84A96">
      <w:pPr>
        <w:jc w:val="center"/>
        <w:rPr>
          <w:rFonts w:ascii="Arial" w:hAnsi="Arial" w:cs="Arial"/>
          <w:b/>
        </w:rPr>
      </w:pPr>
      <w:r w:rsidRPr="00037663">
        <w:rPr>
          <w:rFonts w:ascii="Arial" w:hAnsi="Arial" w:cs="Arial"/>
          <w:b/>
        </w:rPr>
        <w:t xml:space="preserve">TABELA ANEXA À LEI </w:t>
      </w:r>
      <w:r>
        <w:rPr>
          <w:rFonts w:ascii="Arial" w:hAnsi="Arial" w:cs="Arial"/>
          <w:b/>
        </w:rPr>
        <w:t>Nº 19 DE 27 DE SETEMBRO DE 1963</w:t>
      </w:r>
    </w:p>
    <w:tbl>
      <w:tblPr>
        <w:tblW w:w="10138" w:type="dxa"/>
        <w:jc w:val="cente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2233"/>
      </w:tblGrid>
      <w:tr w:rsidR="00A84A96" w:rsidRPr="00983B54" w:rsidTr="002A48D0">
        <w:trPr>
          <w:jc w:val="center"/>
        </w:trPr>
        <w:tc>
          <w:tcPr>
            <w:tcW w:w="7905" w:type="dxa"/>
            <w:shd w:val="clear" w:color="auto" w:fill="auto"/>
            <w:vAlign w:val="center"/>
          </w:tcPr>
          <w:p w:rsidR="00A84A96" w:rsidRPr="00983B54" w:rsidRDefault="00A84A96" w:rsidP="002A48D0">
            <w:pPr>
              <w:jc w:val="center"/>
              <w:rPr>
                <w:rFonts w:ascii="Arial" w:hAnsi="Arial" w:cs="Arial"/>
                <w:i/>
                <w:sz w:val="20"/>
              </w:rPr>
            </w:pPr>
            <w:r w:rsidRPr="00983B54">
              <w:rPr>
                <w:rFonts w:ascii="Arial" w:hAnsi="Arial" w:cs="Arial"/>
                <w:i/>
                <w:sz w:val="20"/>
              </w:rPr>
              <w:t>Ramo de Atividade</w:t>
            </w:r>
          </w:p>
        </w:tc>
        <w:tc>
          <w:tcPr>
            <w:tcW w:w="2233" w:type="dxa"/>
            <w:shd w:val="clear" w:color="auto" w:fill="auto"/>
            <w:vAlign w:val="center"/>
          </w:tcPr>
          <w:p w:rsidR="00A84A96" w:rsidRPr="00983B54" w:rsidRDefault="00A84A96" w:rsidP="002A48D0">
            <w:pPr>
              <w:jc w:val="center"/>
              <w:rPr>
                <w:rFonts w:ascii="Arial" w:hAnsi="Arial" w:cs="Arial"/>
                <w:i/>
                <w:sz w:val="20"/>
              </w:rPr>
            </w:pPr>
            <w:r w:rsidRPr="00983B54">
              <w:rPr>
                <w:rFonts w:ascii="Arial" w:hAnsi="Arial" w:cs="Arial"/>
                <w:i/>
                <w:sz w:val="20"/>
              </w:rPr>
              <w:t>Taxa</w:t>
            </w:r>
          </w:p>
        </w:tc>
      </w:tr>
      <w:tr w:rsidR="00A84A96" w:rsidRPr="00983B54" w:rsidTr="002A48D0">
        <w:trPr>
          <w:jc w:val="center"/>
        </w:trPr>
        <w:tc>
          <w:tcPr>
            <w:tcW w:w="7905" w:type="dxa"/>
            <w:shd w:val="clear" w:color="auto" w:fill="auto"/>
            <w:vAlign w:val="center"/>
          </w:tcPr>
          <w:p w:rsidR="00A84A96" w:rsidRPr="00983B54" w:rsidRDefault="00A84A96" w:rsidP="002A48D0">
            <w:pPr>
              <w:jc w:val="both"/>
              <w:rPr>
                <w:rFonts w:ascii="Arial" w:hAnsi="Arial" w:cs="Arial"/>
                <w:sz w:val="20"/>
              </w:rPr>
            </w:pPr>
            <w:r w:rsidRPr="00983B54">
              <w:rPr>
                <w:rFonts w:ascii="Arial" w:hAnsi="Arial" w:cs="Arial"/>
                <w:sz w:val="20"/>
              </w:rPr>
              <w:t>01 – Comprador de cereais em geral</w:t>
            </w:r>
          </w:p>
        </w:tc>
        <w:tc>
          <w:tcPr>
            <w:tcW w:w="2233" w:type="dxa"/>
            <w:shd w:val="clear" w:color="auto" w:fill="auto"/>
            <w:vAlign w:val="center"/>
          </w:tcPr>
          <w:p w:rsidR="00A84A96" w:rsidRPr="00983B54" w:rsidRDefault="00A84A96" w:rsidP="002A48D0">
            <w:pPr>
              <w:jc w:val="center"/>
              <w:rPr>
                <w:rFonts w:ascii="Arial" w:hAnsi="Arial" w:cs="Arial"/>
                <w:sz w:val="20"/>
              </w:rPr>
            </w:pPr>
            <w:r w:rsidRPr="00983B54">
              <w:rPr>
                <w:rFonts w:ascii="Arial" w:hAnsi="Arial" w:cs="Arial"/>
                <w:sz w:val="20"/>
              </w:rPr>
              <w:t>Cr$ 20.000,00</w:t>
            </w:r>
          </w:p>
        </w:tc>
      </w:tr>
      <w:tr w:rsidR="00A84A96" w:rsidRPr="00983B54" w:rsidTr="002A48D0">
        <w:trPr>
          <w:jc w:val="center"/>
        </w:trPr>
        <w:tc>
          <w:tcPr>
            <w:tcW w:w="7905" w:type="dxa"/>
            <w:shd w:val="clear" w:color="auto" w:fill="auto"/>
            <w:vAlign w:val="center"/>
          </w:tcPr>
          <w:p w:rsidR="00A84A96" w:rsidRPr="00983B54" w:rsidRDefault="00A84A96" w:rsidP="002A48D0">
            <w:pPr>
              <w:jc w:val="both"/>
              <w:rPr>
                <w:rFonts w:ascii="Arial" w:hAnsi="Arial" w:cs="Arial"/>
                <w:sz w:val="20"/>
              </w:rPr>
            </w:pPr>
            <w:proofErr w:type="gramStart"/>
            <w:r w:rsidRPr="00983B54">
              <w:rPr>
                <w:rFonts w:ascii="Arial" w:hAnsi="Arial" w:cs="Arial"/>
                <w:sz w:val="20"/>
              </w:rPr>
              <w:t>02 – Comprador</w:t>
            </w:r>
            <w:proofErr w:type="gramEnd"/>
            <w:r w:rsidRPr="00983B54">
              <w:rPr>
                <w:rFonts w:ascii="Arial" w:hAnsi="Arial" w:cs="Arial"/>
                <w:sz w:val="20"/>
              </w:rPr>
              <w:t xml:space="preserve"> de fumos</w:t>
            </w:r>
          </w:p>
        </w:tc>
        <w:tc>
          <w:tcPr>
            <w:tcW w:w="2233" w:type="dxa"/>
            <w:shd w:val="clear" w:color="auto" w:fill="auto"/>
            <w:vAlign w:val="center"/>
          </w:tcPr>
          <w:p w:rsidR="00A84A96" w:rsidRPr="00983B54" w:rsidRDefault="00A84A96" w:rsidP="002A48D0">
            <w:pPr>
              <w:jc w:val="center"/>
              <w:rPr>
                <w:rFonts w:ascii="Arial" w:hAnsi="Arial" w:cs="Arial"/>
                <w:sz w:val="20"/>
              </w:rPr>
            </w:pPr>
            <w:r w:rsidRPr="00983B54">
              <w:rPr>
                <w:rFonts w:ascii="Arial" w:hAnsi="Arial" w:cs="Arial"/>
                <w:sz w:val="20"/>
              </w:rPr>
              <w:t>Cr$ 20.000,00</w:t>
            </w:r>
          </w:p>
        </w:tc>
      </w:tr>
      <w:tr w:rsidR="00A84A96" w:rsidRPr="00983B54" w:rsidTr="002A48D0">
        <w:trPr>
          <w:jc w:val="center"/>
        </w:trPr>
        <w:tc>
          <w:tcPr>
            <w:tcW w:w="7905" w:type="dxa"/>
            <w:shd w:val="clear" w:color="auto" w:fill="auto"/>
            <w:vAlign w:val="center"/>
          </w:tcPr>
          <w:p w:rsidR="00A84A96" w:rsidRPr="00983B54" w:rsidRDefault="00A84A96" w:rsidP="002A48D0">
            <w:pPr>
              <w:jc w:val="both"/>
              <w:rPr>
                <w:rFonts w:ascii="Arial" w:hAnsi="Arial" w:cs="Arial"/>
                <w:sz w:val="20"/>
              </w:rPr>
            </w:pPr>
            <w:proofErr w:type="gramStart"/>
            <w:r w:rsidRPr="00983B54">
              <w:rPr>
                <w:rFonts w:ascii="Arial" w:hAnsi="Arial" w:cs="Arial"/>
                <w:sz w:val="20"/>
              </w:rPr>
              <w:t>03 – Comprador</w:t>
            </w:r>
            <w:proofErr w:type="gramEnd"/>
            <w:r w:rsidRPr="00983B54">
              <w:rPr>
                <w:rFonts w:ascii="Arial" w:hAnsi="Arial" w:cs="Arial"/>
                <w:sz w:val="20"/>
              </w:rPr>
              <w:t xml:space="preserve"> de madeiras em toras ou laminadas</w:t>
            </w:r>
          </w:p>
        </w:tc>
        <w:tc>
          <w:tcPr>
            <w:tcW w:w="2233" w:type="dxa"/>
            <w:shd w:val="clear" w:color="auto" w:fill="auto"/>
            <w:vAlign w:val="center"/>
          </w:tcPr>
          <w:p w:rsidR="00A84A96" w:rsidRPr="00983B54" w:rsidRDefault="00A84A96" w:rsidP="002A48D0">
            <w:pPr>
              <w:jc w:val="center"/>
              <w:rPr>
                <w:rFonts w:ascii="Arial" w:hAnsi="Arial" w:cs="Arial"/>
                <w:sz w:val="20"/>
              </w:rPr>
            </w:pPr>
            <w:r w:rsidRPr="00983B54">
              <w:rPr>
                <w:rFonts w:ascii="Arial" w:hAnsi="Arial" w:cs="Arial"/>
                <w:sz w:val="20"/>
              </w:rPr>
              <w:t>Cr$ 10.000,00</w:t>
            </w:r>
          </w:p>
        </w:tc>
      </w:tr>
      <w:tr w:rsidR="00A84A96" w:rsidRPr="00983B54" w:rsidTr="002A48D0">
        <w:trPr>
          <w:jc w:val="center"/>
        </w:trPr>
        <w:tc>
          <w:tcPr>
            <w:tcW w:w="7905" w:type="dxa"/>
            <w:shd w:val="clear" w:color="auto" w:fill="auto"/>
            <w:vAlign w:val="center"/>
          </w:tcPr>
          <w:p w:rsidR="00A84A96" w:rsidRPr="00983B54" w:rsidRDefault="00A84A96" w:rsidP="002A48D0">
            <w:pPr>
              <w:jc w:val="both"/>
              <w:rPr>
                <w:rFonts w:ascii="Arial" w:hAnsi="Arial" w:cs="Arial"/>
                <w:sz w:val="20"/>
              </w:rPr>
            </w:pPr>
            <w:proofErr w:type="gramStart"/>
            <w:r w:rsidRPr="00983B54">
              <w:rPr>
                <w:rFonts w:ascii="Arial" w:hAnsi="Arial" w:cs="Arial"/>
                <w:sz w:val="20"/>
              </w:rPr>
              <w:t>04 – Comprador</w:t>
            </w:r>
            <w:proofErr w:type="gramEnd"/>
            <w:r w:rsidRPr="00983B54">
              <w:rPr>
                <w:rFonts w:ascii="Arial" w:hAnsi="Arial" w:cs="Arial"/>
                <w:sz w:val="20"/>
              </w:rPr>
              <w:t xml:space="preserve"> de gado ou suínos</w:t>
            </w:r>
          </w:p>
        </w:tc>
        <w:tc>
          <w:tcPr>
            <w:tcW w:w="2233" w:type="dxa"/>
            <w:shd w:val="clear" w:color="auto" w:fill="auto"/>
            <w:vAlign w:val="center"/>
          </w:tcPr>
          <w:p w:rsidR="00A84A96" w:rsidRPr="00983B54" w:rsidRDefault="00A84A96" w:rsidP="002A48D0">
            <w:pPr>
              <w:jc w:val="center"/>
              <w:rPr>
                <w:rFonts w:ascii="Arial" w:hAnsi="Arial" w:cs="Arial"/>
                <w:sz w:val="20"/>
              </w:rPr>
            </w:pPr>
            <w:r w:rsidRPr="00983B54">
              <w:rPr>
                <w:rFonts w:ascii="Arial" w:hAnsi="Arial" w:cs="Arial"/>
                <w:sz w:val="20"/>
              </w:rPr>
              <w:t>Cr$ 10.000,00</w:t>
            </w:r>
          </w:p>
        </w:tc>
      </w:tr>
      <w:tr w:rsidR="00A84A96" w:rsidRPr="00983B54" w:rsidTr="002A48D0">
        <w:trPr>
          <w:jc w:val="center"/>
        </w:trPr>
        <w:tc>
          <w:tcPr>
            <w:tcW w:w="7905" w:type="dxa"/>
            <w:shd w:val="clear" w:color="auto" w:fill="auto"/>
            <w:vAlign w:val="center"/>
          </w:tcPr>
          <w:p w:rsidR="00A84A96" w:rsidRPr="00983B54" w:rsidRDefault="00A84A96" w:rsidP="002A48D0">
            <w:pPr>
              <w:jc w:val="both"/>
              <w:rPr>
                <w:rFonts w:ascii="Arial" w:hAnsi="Arial" w:cs="Arial"/>
                <w:sz w:val="20"/>
              </w:rPr>
            </w:pPr>
            <w:proofErr w:type="gramStart"/>
            <w:r w:rsidRPr="00983B54">
              <w:rPr>
                <w:rFonts w:ascii="Arial" w:hAnsi="Arial" w:cs="Arial"/>
                <w:sz w:val="20"/>
              </w:rPr>
              <w:t>05 – Comprador</w:t>
            </w:r>
            <w:proofErr w:type="gramEnd"/>
            <w:r w:rsidRPr="00983B54">
              <w:rPr>
                <w:rFonts w:ascii="Arial" w:hAnsi="Arial" w:cs="Arial"/>
                <w:sz w:val="20"/>
              </w:rPr>
              <w:t xml:space="preserve"> de leite</w:t>
            </w:r>
          </w:p>
        </w:tc>
        <w:tc>
          <w:tcPr>
            <w:tcW w:w="2233" w:type="dxa"/>
            <w:shd w:val="clear" w:color="auto" w:fill="auto"/>
            <w:vAlign w:val="center"/>
          </w:tcPr>
          <w:p w:rsidR="00A84A96" w:rsidRPr="00983B54" w:rsidRDefault="00A84A96" w:rsidP="002A48D0">
            <w:pPr>
              <w:jc w:val="center"/>
              <w:rPr>
                <w:rFonts w:ascii="Arial" w:hAnsi="Arial" w:cs="Arial"/>
                <w:sz w:val="20"/>
              </w:rPr>
            </w:pPr>
            <w:r w:rsidRPr="00983B54">
              <w:rPr>
                <w:rFonts w:ascii="Arial" w:hAnsi="Arial" w:cs="Arial"/>
                <w:sz w:val="20"/>
              </w:rPr>
              <w:t>Cr$ 5.000,00</w:t>
            </w:r>
          </w:p>
        </w:tc>
      </w:tr>
      <w:tr w:rsidR="00A84A96" w:rsidRPr="00983B54" w:rsidTr="002A48D0">
        <w:trPr>
          <w:jc w:val="center"/>
        </w:trPr>
        <w:tc>
          <w:tcPr>
            <w:tcW w:w="10138" w:type="dxa"/>
            <w:gridSpan w:val="2"/>
            <w:shd w:val="clear" w:color="auto" w:fill="auto"/>
            <w:vAlign w:val="center"/>
          </w:tcPr>
          <w:p w:rsidR="00A84A96" w:rsidRPr="00983B54" w:rsidRDefault="00A84A96" w:rsidP="002A48D0">
            <w:pPr>
              <w:jc w:val="center"/>
              <w:rPr>
                <w:rFonts w:ascii="Arial" w:hAnsi="Arial" w:cs="Arial"/>
                <w:sz w:val="20"/>
              </w:rPr>
            </w:pPr>
            <w:r w:rsidRPr="00983B54">
              <w:rPr>
                <w:rFonts w:ascii="Arial" w:hAnsi="Arial" w:cs="Arial"/>
                <w:sz w:val="20"/>
              </w:rPr>
              <w:t>06 – Comprador de produtos não especificados: o tributo será arbitrado da menor à maior taxação desta tabela.</w:t>
            </w:r>
          </w:p>
        </w:tc>
      </w:tr>
    </w:tbl>
    <w:p w:rsidR="00A84A96" w:rsidRPr="00037663" w:rsidRDefault="00A84A96" w:rsidP="00A84A96">
      <w:pPr>
        <w:ind w:left="284"/>
        <w:jc w:val="both"/>
        <w:rPr>
          <w:rFonts w:ascii="Arial" w:hAnsi="Arial" w:cs="Arial"/>
          <w:b/>
        </w:rPr>
      </w:pPr>
    </w:p>
    <w:p w:rsidR="00A84A96" w:rsidRPr="00037663" w:rsidRDefault="00A84A96" w:rsidP="00A84A96">
      <w:pPr>
        <w:jc w:val="center"/>
        <w:rPr>
          <w:rFonts w:ascii="Arial" w:hAnsi="Arial" w:cs="Arial"/>
          <w:b/>
        </w:rPr>
      </w:pPr>
      <w:r w:rsidRPr="00037663">
        <w:rPr>
          <w:rFonts w:ascii="Arial" w:hAnsi="Arial" w:cs="Arial"/>
          <w:b/>
        </w:rPr>
        <w:t>Prefeitura Muni</w:t>
      </w:r>
      <w:r>
        <w:rPr>
          <w:rFonts w:ascii="Arial" w:hAnsi="Arial" w:cs="Arial"/>
          <w:b/>
        </w:rPr>
        <w:t>cipal de Rio dos Cedros, 27 de S</w:t>
      </w:r>
      <w:r w:rsidRPr="00037663">
        <w:rPr>
          <w:rFonts w:ascii="Arial" w:hAnsi="Arial" w:cs="Arial"/>
          <w:b/>
        </w:rPr>
        <w:t>etembro de 1963.</w:t>
      </w:r>
    </w:p>
    <w:p w:rsidR="00A84A96" w:rsidRPr="00037663" w:rsidRDefault="00A84A96" w:rsidP="00A84A96">
      <w:pPr>
        <w:ind w:left="284"/>
        <w:jc w:val="both"/>
        <w:rPr>
          <w:rFonts w:ascii="Arial" w:hAnsi="Arial" w:cs="Arial"/>
          <w:b/>
        </w:rPr>
      </w:pPr>
    </w:p>
    <w:p w:rsidR="00A84A96" w:rsidRPr="00037663" w:rsidRDefault="00A84A96" w:rsidP="00A84A96">
      <w:pPr>
        <w:jc w:val="center"/>
        <w:rPr>
          <w:rFonts w:ascii="Arial" w:hAnsi="Arial" w:cs="Arial"/>
          <w:b/>
        </w:rPr>
      </w:pPr>
      <w:r w:rsidRPr="00037663">
        <w:rPr>
          <w:rFonts w:ascii="Arial" w:hAnsi="Arial" w:cs="Arial"/>
          <w:b/>
        </w:rPr>
        <w:t>ALFREDO BERRI</w:t>
      </w:r>
    </w:p>
    <w:p w:rsidR="00A84A96" w:rsidRPr="00037663" w:rsidRDefault="00A84A96" w:rsidP="00A84A96">
      <w:pPr>
        <w:jc w:val="center"/>
        <w:rPr>
          <w:rFonts w:ascii="Arial" w:hAnsi="Arial" w:cs="Arial"/>
          <w:b/>
          <w:u w:val="single"/>
        </w:rPr>
      </w:pPr>
      <w:r w:rsidRPr="00037663">
        <w:rPr>
          <w:rFonts w:ascii="Arial" w:hAnsi="Arial" w:cs="Arial"/>
          <w:b/>
          <w:u w:val="single"/>
        </w:rPr>
        <w:t>Prefeito Municipal</w:t>
      </w:r>
    </w:p>
    <w:p w:rsidR="00A84A96" w:rsidRPr="00037663" w:rsidRDefault="00A84A96" w:rsidP="00A84A96">
      <w:pPr>
        <w:jc w:val="both"/>
        <w:rPr>
          <w:rFonts w:ascii="Arial" w:hAnsi="Arial" w:cs="Arial"/>
        </w:rPr>
      </w:pPr>
    </w:p>
    <w:p w:rsidR="00A84A96" w:rsidRPr="00037663" w:rsidRDefault="00A84A96" w:rsidP="00A84A96">
      <w:pPr>
        <w:ind w:left="284"/>
        <w:jc w:val="both"/>
        <w:rPr>
          <w:rFonts w:ascii="Arial" w:hAnsi="Arial" w:cs="Arial"/>
          <w:b/>
        </w:rPr>
      </w:pPr>
    </w:p>
    <w:p w:rsidR="00A84A96" w:rsidRPr="00037663" w:rsidRDefault="00A84A96" w:rsidP="00A84A96">
      <w:pPr>
        <w:jc w:val="both"/>
        <w:rPr>
          <w:rFonts w:ascii="Arial" w:hAnsi="Arial" w:cs="Arial"/>
        </w:rPr>
      </w:pPr>
    </w:p>
    <w:p w:rsidR="00A84A96" w:rsidRPr="00037663" w:rsidRDefault="00A84A96" w:rsidP="00A84A96">
      <w:pPr>
        <w:jc w:val="center"/>
        <w:rPr>
          <w:rFonts w:ascii="Arial" w:hAnsi="Arial" w:cs="Arial"/>
          <w:b/>
        </w:rPr>
      </w:pPr>
    </w:p>
    <w:p w:rsidR="00A84A96" w:rsidRPr="00037663" w:rsidRDefault="00A84A96" w:rsidP="00A84A96">
      <w:pPr>
        <w:jc w:val="center"/>
        <w:rPr>
          <w:rFonts w:ascii="Arial" w:hAnsi="Arial" w:cs="Arial"/>
          <w:b/>
        </w:rPr>
      </w:pPr>
    </w:p>
    <w:p w:rsidR="00A84A96" w:rsidRPr="00037663" w:rsidRDefault="00A84A96" w:rsidP="00A84A96">
      <w:pPr>
        <w:jc w:val="center"/>
        <w:rPr>
          <w:rFonts w:ascii="Arial" w:hAnsi="Arial" w:cs="Arial"/>
          <w:b/>
        </w:rPr>
      </w:pPr>
    </w:p>
    <w:p w:rsidR="00A84A96" w:rsidRDefault="00A84A96" w:rsidP="00A84A96">
      <w:pPr>
        <w:jc w:val="center"/>
        <w:rPr>
          <w:rFonts w:ascii="Arial" w:hAnsi="Arial" w:cs="Arial"/>
          <w:b/>
        </w:rPr>
      </w:pPr>
    </w:p>
    <w:p w:rsidR="00A84A96" w:rsidRPr="00037663" w:rsidRDefault="00A84A96" w:rsidP="00A84A96">
      <w:pPr>
        <w:jc w:val="center"/>
        <w:rPr>
          <w:rFonts w:ascii="Arial" w:hAnsi="Arial" w:cs="Arial"/>
          <w:b/>
        </w:rPr>
      </w:pPr>
    </w:p>
    <w:p w:rsidR="00A84A96" w:rsidRPr="00037663" w:rsidRDefault="00A84A96" w:rsidP="00A84A96">
      <w:pPr>
        <w:ind w:left="1134"/>
        <w:jc w:val="both"/>
        <w:rPr>
          <w:rFonts w:ascii="Arial" w:hAnsi="Arial" w:cs="Arial"/>
          <w:b/>
        </w:rPr>
      </w:pPr>
      <w:r w:rsidRPr="00037663">
        <w:rPr>
          <w:rFonts w:ascii="Arial" w:hAnsi="Arial" w:cs="Arial"/>
          <w:b/>
        </w:rPr>
        <w:lastRenderedPageBreak/>
        <w:t>LEI Nº 20, DE 06 DE NOVEMBRO DE 1963.</w:t>
      </w:r>
    </w:p>
    <w:p w:rsidR="00A84A96" w:rsidRPr="00037663" w:rsidRDefault="00A84A96" w:rsidP="00A84A96">
      <w:pPr>
        <w:ind w:left="1134"/>
        <w:jc w:val="both"/>
        <w:rPr>
          <w:rFonts w:ascii="Arial" w:hAnsi="Arial" w:cs="Arial"/>
          <w:b/>
        </w:rPr>
      </w:pPr>
    </w:p>
    <w:p w:rsidR="00A84A96" w:rsidRPr="00037663" w:rsidRDefault="00A84A96" w:rsidP="00A84A96">
      <w:pPr>
        <w:ind w:left="1134"/>
        <w:jc w:val="both"/>
        <w:rPr>
          <w:rFonts w:ascii="Arial" w:hAnsi="Arial" w:cs="Arial"/>
          <w:b/>
        </w:rPr>
      </w:pPr>
      <w:r w:rsidRPr="00037663">
        <w:rPr>
          <w:rFonts w:ascii="Arial" w:hAnsi="Arial" w:cs="Arial"/>
          <w:b/>
        </w:rPr>
        <w:t>DEFINE A ÉPOCA DE PAGAMENTO DE IMPOSTOS E TAXAS E DÁ OUTRAS PROVIDÊNCIAS:</w:t>
      </w:r>
    </w:p>
    <w:p w:rsidR="00A84A96" w:rsidRPr="00037663" w:rsidRDefault="00A84A96" w:rsidP="00A84A96">
      <w:pPr>
        <w:jc w:val="both"/>
        <w:rPr>
          <w:rFonts w:ascii="Arial" w:hAnsi="Arial" w:cs="Arial"/>
          <w:b/>
        </w:rPr>
      </w:pPr>
    </w:p>
    <w:p w:rsidR="00A84A96" w:rsidRPr="00037663" w:rsidRDefault="00A84A96" w:rsidP="00A84A96">
      <w:pPr>
        <w:ind w:firstLine="1134"/>
        <w:jc w:val="both"/>
        <w:rPr>
          <w:rFonts w:ascii="Arial" w:hAnsi="Arial" w:cs="Arial"/>
        </w:rPr>
      </w:pPr>
      <w:r w:rsidRPr="00037663">
        <w:rPr>
          <w:rFonts w:ascii="Arial" w:hAnsi="Arial" w:cs="Arial"/>
          <w:b/>
        </w:rPr>
        <w:t xml:space="preserve">ALFREDO BERRI, </w:t>
      </w:r>
      <w:r w:rsidRPr="00037663">
        <w:rPr>
          <w:rFonts w:ascii="Arial" w:hAnsi="Arial" w:cs="Arial"/>
        </w:rPr>
        <w:t>Prefeito Municipal de Rio dos Cedros, Estado de Santa Catarina:</w:t>
      </w:r>
    </w:p>
    <w:p w:rsidR="00A84A96" w:rsidRPr="00037663" w:rsidRDefault="00A84A96" w:rsidP="00A84A96">
      <w:pPr>
        <w:jc w:val="both"/>
        <w:rPr>
          <w:rFonts w:ascii="Arial" w:hAnsi="Arial" w:cs="Arial"/>
        </w:rPr>
      </w:pPr>
    </w:p>
    <w:p w:rsidR="00A84A96" w:rsidRPr="00037663" w:rsidRDefault="00A84A96" w:rsidP="00A84A96">
      <w:pPr>
        <w:ind w:firstLine="1134"/>
        <w:jc w:val="both"/>
        <w:rPr>
          <w:rFonts w:ascii="Arial" w:hAnsi="Arial" w:cs="Arial"/>
        </w:rPr>
      </w:pPr>
      <w:r w:rsidRPr="00037663">
        <w:rPr>
          <w:rFonts w:ascii="Arial" w:hAnsi="Arial" w:cs="Arial"/>
        </w:rPr>
        <w:t xml:space="preserve">Faço saber a todos os habitantes deste </w:t>
      </w:r>
      <w:r>
        <w:rPr>
          <w:rFonts w:ascii="Arial" w:hAnsi="Arial" w:cs="Arial"/>
        </w:rPr>
        <w:t>M</w:t>
      </w:r>
      <w:r w:rsidRPr="00037663">
        <w:rPr>
          <w:rFonts w:ascii="Arial" w:hAnsi="Arial" w:cs="Arial"/>
        </w:rPr>
        <w:t xml:space="preserve">unicípio que a Câmara Municipal aprova e eu sanciono a seguinte </w:t>
      </w:r>
      <w:r>
        <w:rPr>
          <w:rFonts w:ascii="Arial" w:hAnsi="Arial" w:cs="Arial"/>
        </w:rPr>
        <w:t>L</w:t>
      </w:r>
      <w:r w:rsidRPr="00037663">
        <w:rPr>
          <w:rFonts w:ascii="Arial" w:hAnsi="Arial" w:cs="Arial"/>
        </w:rPr>
        <w:t>ei:</w:t>
      </w:r>
    </w:p>
    <w:p w:rsidR="00A84A96" w:rsidRPr="00037663" w:rsidRDefault="00A84A96" w:rsidP="00A84A96">
      <w:pPr>
        <w:jc w:val="both"/>
        <w:rPr>
          <w:rFonts w:ascii="Arial" w:hAnsi="Arial" w:cs="Arial"/>
        </w:rPr>
      </w:pPr>
    </w:p>
    <w:p w:rsidR="00A84A96" w:rsidRPr="00037663" w:rsidRDefault="00A84A96" w:rsidP="00A84A96">
      <w:pPr>
        <w:ind w:left="1134" w:hanging="850"/>
        <w:jc w:val="both"/>
        <w:rPr>
          <w:rFonts w:ascii="Arial" w:hAnsi="Arial" w:cs="Arial"/>
        </w:rPr>
      </w:pPr>
      <w:r w:rsidRPr="00037663">
        <w:rPr>
          <w:rFonts w:ascii="Arial" w:hAnsi="Arial" w:cs="Arial"/>
          <w:b/>
        </w:rPr>
        <w:t>Art.1º.</w:t>
      </w:r>
      <w:r w:rsidRPr="00037663">
        <w:rPr>
          <w:rFonts w:ascii="Arial" w:hAnsi="Arial" w:cs="Arial"/>
        </w:rPr>
        <w:t xml:space="preserve"> Ficam estabelecidas as seguintes épocas para pagamento dos </w:t>
      </w:r>
      <w:r>
        <w:rPr>
          <w:rFonts w:ascii="Arial" w:hAnsi="Arial" w:cs="Arial"/>
        </w:rPr>
        <w:t>Impostos e T</w:t>
      </w:r>
      <w:r w:rsidRPr="00037663">
        <w:rPr>
          <w:rFonts w:ascii="Arial" w:hAnsi="Arial" w:cs="Arial"/>
        </w:rPr>
        <w:t>axas:</w:t>
      </w:r>
    </w:p>
    <w:p w:rsidR="00A84A96" w:rsidRPr="00037663" w:rsidRDefault="00A84A96" w:rsidP="00A84A96">
      <w:pPr>
        <w:ind w:left="1134" w:hanging="850"/>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7266"/>
      </w:tblGrid>
      <w:tr w:rsidR="00A84A96" w:rsidRPr="00983B54" w:rsidTr="002A48D0">
        <w:trPr>
          <w:jc w:val="center"/>
        </w:trPr>
        <w:tc>
          <w:tcPr>
            <w:tcW w:w="2093" w:type="dxa"/>
            <w:shd w:val="clear" w:color="auto" w:fill="auto"/>
            <w:vAlign w:val="center"/>
          </w:tcPr>
          <w:p w:rsidR="00A84A96" w:rsidRPr="00983B54" w:rsidRDefault="00A84A96" w:rsidP="002A48D0">
            <w:pPr>
              <w:jc w:val="center"/>
              <w:rPr>
                <w:rFonts w:ascii="Arial" w:hAnsi="Arial" w:cs="Arial"/>
                <w:sz w:val="20"/>
              </w:rPr>
            </w:pPr>
            <w:r w:rsidRPr="00983B54">
              <w:rPr>
                <w:rFonts w:ascii="Arial" w:hAnsi="Arial" w:cs="Arial"/>
                <w:i/>
                <w:sz w:val="20"/>
              </w:rPr>
              <w:t>Mês de Janeiro</w:t>
            </w:r>
          </w:p>
        </w:tc>
        <w:tc>
          <w:tcPr>
            <w:tcW w:w="7685" w:type="dxa"/>
            <w:shd w:val="clear" w:color="auto" w:fill="auto"/>
          </w:tcPr>
          <w:p w:rsidR="00A84A96" w:rsidRPr="00983B54" w:rsidRDefault="00A84A96" w:rsidP="002A48D0">
            <w:pPr>
              <w:tabs>
                <w:tab w:val="left" w:pos="1701"/>
              </w:tabs>
              <w:jc w:val="both"/>
              <w:rPr>
                <w:rFonts w:ascii="Arial" w:hAnsi="Arial" w:cs="Arial"/>
                <w:sz w:val="20"/>
              </w:rPr>
            </w:pPr>
            <w:r w:rsidRPr="00983B54">
              <w:rPr>
                <w:rFonts w:ascii="Arial" w:hAnsi="Arial" w:cs="Arial"/>
                <w:sz w:val="20"/>
              </w:rPr>
              <w:t>Imposto Predial, 1º Semestre;</w:t>
            </w:r>
          </w:p>
          <w:p w:rsidR="00A84A96" w:rsidRPr="00983B54" w:rsidRDefault="00A84A96" w:rsidP="002A48D0">
            <w:pPr>
              <w:tabs>
                <w:tab w:val="left" w:pos="1701"/>
              </w:tabs>
              <w:jc w:val="both"/>
              <w:rPr>
                <w:rFonts w:ascii="Arial" w:hAnsi="Arial" w:cs="Arial"/>
                <w:sz w:val="20"/>
              </w:rPr>
            </w:pPr>
            <w:r w:rsidRPr="00983B54">
              <w:rPr>
                <w:rFonts w:ascii="Arial" w:hAnsi="Arial" w:cs="Arial"/>
                <w:sz w:val="20"/>
              </w:rPr>
              <w:t xml:space="preserve">Imposto de Licença, sobre: automóveis, motocicletas e tratores, </w:t>
            </w:r>
            <w:proofErr w:type="gramStart"/>
            <w:r w:rsidRPr="00983B54">
              <w:rPr>
                <w:rFonts w:ascii="Arial" w:hAnsi="Arial" w:cs="Arial"/>
                <w:sz w:val="20"/>
              </w:rPr>
              <w:t>ano inteiro</w:t>
            </w:r>
            <w:proofErr w:type="gramEnd"/>
            <w:r w:rsidRPr="00983B54">
              <w:rPr>
                <w:rFonts w:ascii="Arial" w:hAnsi="Arial" w:cs="Arial"/>
                <w:sz w:val="20"/>
              </w:rPr>
              <w:t xml:space="preserve"> e sobre gado abatido, 4º Trimestre do ano anterior.</w:t>
            </w:r>
          </w:p>
        </w:tc>
      </w:tr>
      <w:tr w:rsidR="00A84A96" w:rsidRPr="00983B54" w:rsidTr="002A48D0">
        <w:trPr>
          <w:jc w:val="center"/>
        </w:trPr>
        <w:tc>
          <w:tcPr>
            <w:tcW w:w="2093" w:type="dxa"/>
            <w:shd w:val="clear" w:color="auto" w:fill="auto"/>
            <w:vAlign w:val="center"/>
          </w:tcPr>
          <w:p w:rsidR="00A84A96" w:rsidRPr="00983B54" w:rsidRDefault="00A84A96" w:rsidP="002A48D0">
            <w:pPr>
              <w:jc w:val="center"/>
              <w:rPr>
                <w:rFonts w:ascii="Arial" w:hAnsi="Arial" w:cs="Arial"/>
                <w:sz w:val="20"/>
              </w:rPr>
            </w:pPr>
            <w:r w:rsidRPr="00983B54">
              <w:rPr>
                <w:rFonts w:ascii="Arial" w:hAnsi="Arial" w:cs="Arial"/>
                <w:i/>
                <w:sz w:val="20"/>
              </w:rPr>
              <w:t>Mês de Fevereiro</w:t>
            </w:r>
          </w:p>
        </w:tc>
        <w:tc>
          <w:tcPr>
            <w:tcW w:w="7685" w:type="dxa"/>
            <w:shd w:val="clear" w:color="auto" w:fill="auto"/>
          </w:tcPr>
          <w:p w:rsidR="00A84A96" w:rsidRPr="00983B54" w:rsidRDefault="00A84A96" w:rsidP="002A48D0">
            <w:pPr>
              <w:tabs>
                <w:tab w:val="left" w:pos="1843"/>
              </w:tabs>
              <w:jc w:val="both"/>
              <w:rPr>
                <w:rFonts w:ascii="Arial" w:hAnsi="Arial" w:cs="Arial"/>
                <w:sz w:val="20"/>
              </w:rPr>
            </w:pPr>
            <w:r w:rsidRPr="00983B54">
              <w:rPr>
                <w:rFonts w:ascii="Arial" w:hAnsi="Arial" w:cs="Arial"/>
                <w:sz w:val="20"/>
              </w:rPr>
              <w:t>Imposto Territorial, 1º Semestre;</w:t>
            </w:r>
          </w:p>
          <w:p w:rsidR="00A84A96" w:rsidRPr="00983B54" w:rsidRDefault="00A84A96" w:rsidP="002A48D0">
            <w:pPr>
              <w:tabs>
                <w:tab w:val="left" w:pos="1843"/>
              </w:tabs>
              <w:jc w:val="both"/>
              <w:rPr>
                <w:rFonts w:ascii="Arial" w:hAnsi="Arial" w:cs="Arial"/>
                <w:sz w:val="20"/>
              </w:rPr>
            </w:pPr>
            <w:r w:rsidRPr="00983B54">
              <w:rPr>
                <w:rFonts w:ascii="Arial" w:hAnsi="Arial" w:cs="Arial"/>
                <w:sz w:val="20"/>
              </w:rPr>
              <w:t>Imposto de Licença, sobre: carros, carroças e outros, ano inteiro.</w:t>
            </w:r>
          </w:p>
        </w:tc>
      </w:tr>
      <w:tr w:rsidR="00A84A96" w:rsidRPr="00983B54" w:rsidTr="002A48D0">
        <w:trPr>
          <w:jc w:val="center"/>
        </w:trPr>
        <w:tc>
          <w:tcPr>
            <w:tcW w:w="2093" w:type="dxa"/>
            <w:shd w:val="clear" w:color="auto" w:fill="auto"/>
            <w:vAlign w:val="center"/>
          </w:tcPr>
          <w:p w:rsidR="00A84A96" w:rsidRPr="00983B54" w:rsidRDefault="00A84A96" w:rsidP="002A48D0">
            <w:pPr>
              <w:jc w:val="center"/>
              <w:rPr>
                <w:rFonts w:ascii="Arial" w:hAnsi="Arial" w:cs="Arial"/>
                <w:sz w:val="20"/>
              </w:rPr>
            </w:pPr>
            <w:r w:rsidRPr="00983B54">
              <w:rPr>
                <w:rFonts w:ascii="Arial" w:hAnsi="Arial" w:cs="Arial"/>
                <w:i/>
                <w:sz w:val="20"/>
              </w:rPr>
              <w:t>Mês de Março</w:t>
            </w:r>
          </w:p>
        </w:tc>
        <w:tc>
          <w:tcPr>
            <w:tcW w:w="7685" w:type="dxa"/>
            <w:shd w:val="clear" w:color="auto" w:fill="auto"/>
          </w:tcPr>
          <w:p w:rsidR="00A84A96" w:rsidRPr="00983B54" w:rsidRDefault="00A84A96" w:rsidP="002A48D0">
            <w:pPr>
              <w:tabs>
                <w:tab w:val="left" w:pos="1560"/>
              </w:tabs>
              <w:jc w:val="both"/>
              <w:rPr>
                <w:rFonts w:ascii="Arial" w:hAnsi="Arial" w:cs="Arial"/>
                <w:sz w:val="20"/>
              </w:rPr>
            </w:pPr>
            <w:r w:rsidRPr="00983B54">
              <w:rPr>
                <w:rFonts w:ascii="Arial" w:hAnsi="Arial" w:cs="Arial"/>
                <w:sz w:val="20"/>
              </w:rPr>
              <w:t>Imposto Sobre Indústrias e Profissões, 1º Semestre;</w:t>
            </w:r>
          </w:p>
          <w:p w:rsidR="00A84A96" w:rsidRPr="00983B54" w:rsidRDefault="00A84A96" w:rsidP="002A48D0">
            <w:pPr>
              <w:tabs>
                <w:tab w:val="left" w:pos="1560"/>
              </w:tabs>
              <w:jc w:val="both"/>
              <w:rPr>
                <w:rFonts w:ascii="Arial" w:hAnsi="Arial" w:cs="Arial"/>
                <w:sz w:val="20"/>
              </w:rPr>
            </w:pPr>
            <w:r w:rsidRPr="00983B54">
              <w:rPr>
                <w:rFonts w:ascii="Arial" w:hAnsi="Arial" w:cs="Arial"/>
                <w:sz w:val="20"/>
              </w:rPr>
              <w:t>Imposto de Licença, sobre: renovação de licença para estabelecimentos ou escritórios comerciais, industriais, profissionais e similares, ano inteiro.</w:t>
            </w:r>
          </w:p>
        </w:tc>
      </w:tr>
      <w:tr w:rsidR="00A84A96" w:rsidRPr="00983B54" w:rsidTr="002A48D0">
        <w:trPr>
          <w:jc w:val="center"/>
        </w:trPr>
        <w:tc>
          <w:tcPr>
            <w:tcW w:w="2093" w:type="dxa"/>
            <w:shd w:val="clear" w:color="auto" w:fill="auto"/>
            <w:vAlign w:val="center"/>
          </w:tcPr>
          <w:p w:rsidR="00A84A96" w:rsidRPr="00983B54" w:rsidRDefault="00A84A96" w:rsidP="002A48D0">
            <w:pPr>
              <w:jc w:val="center"/>
              <w:rPr>
                <w:rFonts w:ascii="Arial" w:hAnsi="Arial" w:cs="Arial"/>
                <w:sz w:val="20"/>
              </w:rPr>
            </w:pPr>
            <w:r w:rsidRPr="00983B54">
              <w:rPr>
                <w:rFonts w:ascii="Arial" w:hAnsi="Arial" w:cs="Arial"/>
                <w:i/>
                <w:sz w:val="20"/>
              </w:rPr>
              <w:t>Mês de Abril</w:t>
            </w:r>
          </w:p>
        </w:tc>
        <w:tc>
          <w:tcPr>
            <w:tcW w:w="7685" w:type="dxa"/>
            <w:shd w:val="clear" w:color="auto" w:fill="auto"/>
          </w:tcPr>
          <w:p w:rsidR="00A84A96" w:rsidRPr="00983B54" w:rsidRDefault="00A84A96" w:rsidP="002A48D0">
            <w:pPr>
              <w:tabs>
                <w:tab w:val="left" w:pos="1418"/>
              </w:tabs>
              <w:jc w:val="both"/>
              <w:rPr>
                <w:rFonts w:ascii="Arial" w:hAnsi="Arial" w:cs="Arial"/>
                <w:sz w:val="20"/>
              </w:rPr>
            </w:pPr>
            <w:r w:rsidRPr="00983B54">
              <w:rPr>
                <w:rFonts w:ascii="Arial" w:hAnsi="Arial" w:cs="Arial"/>
                <w:sz w:val="20"/>
              </w:rPr>
              <w:t>Imposto de Licença, sobre: gado abatido, 1º Trimestre.</w:t>
            </w:r>
          </w:p>
        </w:tc>
      </w:tr>
      <w:tr w:rsidR="00A84A96" w:rsidRPr="00983B54" w:rsidTr="002A48D0">
        <w:trPr>
          <w:jc w:val="center"/>
        </w:trPr>
        <w:tc>
          <w:tcPr>
            <w:tcW w:w="2093" w:type="dxa"/>
            <w:shd w:val="clear" w:color="auto" w:fill="auto"/>
            <w:vAlign w:val="center"/>
          </w:tcPr>
          <w:p w:rsidR="00A84A96" w:rsidRPr="00983B54" w:rsidRDefault="00A84A96" w:rsidP="002A48D0">
            <w:pPr>
              <w:jc w:val="center"/>
              <w:rPr>
                <w:rFonts w:ascii="Arial" w:hAnsi="Arial" w:cs="Arial"/>
                <w:i/>
                <w:sz w:val="20"/>
              </w:rPr>
            </w:pPr>
            <w:r w:rsidRPr="00983B54">
              <w:rPr>
                <w:rFonts w:ascii="Arial" w:hAnsi="Arial" w:cs="Arial"/>
                <w:i/>
                <w:sz w:val="20"/>
              </w:rPr>
              <w:t>Mês de Maio</w:t>
            </w:r>
          </w:p>
        </w:tc>
        <w:tc>
          <w:tcPr>
            <w:tcW w:w="7685" w:type="dxa"/>
            <w:shd w:val="clear" w:color="auto" w:fill="auto"/>
          </w:tcPr>
          <w:p w:rsidR="00A84A96" w:rsidRPr="00983B54" w:rsidRDefault="00A84A96" w:rsidP="002A48D0">
            <w:pPr>
              <w:tabs>
                <w:tab w:val="left" w:pos="1418"/>
              </w:tabs>
              <w:jc w:val="both"/>
              <w:rPr>
                <w:rFonts w:ascii="Arial" w:hAnsi="Arial" w:cs="Arial"/>
                <w:sz w:val="20"/>
              </w:rPr>
            </w:pPr>
            <w:r w:rsidRPr="00983B54">
              <w:rPr>
                <w:rFonts w:ascii="Arial" w:hAnsi="Arial" w:cs="Arial"/>
                <w:sz w:val="20"/>
              </w:rPr>
              <w:t>Territorial Rural, ano inteiro;</w:t>
            </w:r>
          </w:p>
          <w:p w:rsidR="00A84A96" w:rsidRPr="00983B54" w:rsidRDefault="00A84A96" w:rsidP="002A48D0">
            <w:pPr>
              <w:tabs>
                <w:tab w:val="left" w:pos="1418"/>
              </w:tabs>
              <w:jc w:val="both"/>
              <w:rPr>
                <w:rFonts w:ascii="Arial" w:hAnsi="Arial" w:cs="Arial"/>
                <w:sz w:val="20"/>
              </w:rPr>
            </w:pPr>
            <w:r w:rsidRPr="00983B54">
              <w:rPr>
                <w:rFonts w:ascii="Arial" w:hAnsi="Arial" w:cs="Arial"/>
                <w:sz w:val="20"/>
              </w:rPr>
              <w:t>Taxas de Fiscalização e Serviços Diversos, sobre: aferição de balanças, pesos e medidas.</w:t>
            </w:r>
          </w:p>
        </w:tc>
      </w:tr>
      <w:tr w:rsidR="00A84A96" w:rsidRPr="00983B54" w:rsidTr="002A48D0">
        <w:trPr>
          <w:jc w:val="center"/>
        </w:trPr>
        <w:tc>
          <w:tcPr>
            <w:tcW w:w="2093" w:type="dxa"/>
            <w:shd w:val="clear" w:color="auto" w:fill="auto"/>
            <w:vAlign w:val="center"/>
          </w:tcPr>
          <w:p w:rsidR="00A84A96" w:rsidRPr="00983B54" w:rsidRDefault="00A84A96" w:rsidP="002A48D0">
            <w:pPr>
              <w:jc w:val="center"/>
              <w:rPr>
                <w:rFonts w:ascii="Arial" w:hAnsi="Arial" w:cs="Arial"/>
                <w:i/>
                <w:sz w:val="20"/>
              </w:rPr>
            </w:pPr>
            <w:r w:rsidRPr="00983B54">
              <w:rPr>
                <w:rFonts w:ascii="Arial" w:hAnsi="Arial" w:cs="Arial"/>
                <w:i/>
                <w:sz w:val="20"/>
              </w:rPr>
              <w:t>Mês de Junho</w:t>
            </w:r>
          </w:p>
        </w:tc>
        <w:tc>
          <w:tcPr>
            <w:tcW w:w="7685" w:type="dxa"/>
            <w:shd w:val="clear" w:color="auto" w:fill="auto"/>
          </w:tcPr>
          <w:p w:rsidR="00A84A96" w:rsidRPr="00983B54" w:rsidRDefault="00A84A96" w:rsidP="002A48D0">
            <w:pPr>
              <w:tabs>
                <w:tab w:val="left" w:pos="1418"/>
              </w:tabs>
              <w:jc w:val="both"/>
              <w:rPr>
                <w:rFonts w:ascii="Arial" w:hAnsi="Arial" w:cs="Arial"/>
                <w:sz w:val="20"/>
              </w:rPr>
            </w:pPr>
            <w:r w:rsidRPr="00983B54">
              <w:rPr>
                <w:rFonts w:ascii="Arial" w:hAnsi="Arial" w:cs="Arial"/>
                <w:sz w:val="20"/>
              </w:rPr>
              <w:t>Imposto Predial, 2º Semestre.</w:t>
            </w:r>
          </w:p>
        </w:tc>
      </w:tr>
      <w:tr w:rsidR="00A84A96" w:rsidRPr="00983B54" w:rsidTr="002A48D0">
        <w:trPr>
          <w:jc w:val="center"/>
        </w:trPr>
        <w:tc>
          <w:tcPr>
            <w:tcW w:w="2093" w:type="dxa"/>
            <w:shd w:val="clear" w:color="auto" w:fill="auto"/>
            <w:vAlign w:val="center"/>
          </w:tcPr>
          <w:p w:rsidR="00A84A96" w:rsidRPr="00983B54" w:rsidRDefault="00A84A96" w:rsidP="002A48D0">
            <w:pPr>
              <w:jc w:val="center"/>
              <w:rPr>
                <w:rFonts w:ascii="Arial" w:hAnsi="Arial" w:cs="Arial"/>
                <w:i/>
                <w:sz w:val="20"/>
              </w:rPr>
            </w:pPr>
            <w:r w:rsidRPr="00983B54">
              <w:rPr>
                <w:rFonts w:ascii="Arial" w:hAnsi="Arial" w:cs="Arial"/>
                <w:i/>
                <w:sz w:val="20"/>
              </w:rPr>
              <w:t>Mês de Julho</w:t>
            </w:r>
          </w:p>
        </w:tc>
        <w:tc>
          <w:tcPr>
            <w:tcW w:w="7685" w:type="dxa"/>
            <w:shd w:val="clear" w:color="auto" w:fill="auto"/>
          </w:tcPr>
          <w:p w:rsidR="00A84A96" w:rsidRPr="00983B54" w:rsidRDefault="00A84A96" w:rsidP="002A48D0">
            <w:pPr>
              <w:tabs>
                <w:tab w:val="left" w:pos="1560"/>
              </w:tabs>
              <w:jc w:val="both"/>
              <w:rPr>
                <w:rFonts w:ascii="Arial" w:hAnsi="Arial" w:cs="Arial"/>
                <w:sz w:val="20"/>
              </w:rPr>
            </w:pPr>
            <w:r w:rsidRPr="00983B54">
              <w:rPr>
                <w:rFonts w:ascii="Arial" w:hAnsi="Arial" w:cs="Arial"/>
                <w:sz w:val="20"/>
              </w:rPr>
              <w:t>Imposto Territorial, 2º Semestre;</w:t>
            </w:r>
          </w:p>
          <w:p w:rsidR="00A84A96" w:rsidRPr="00983B54" w:rsidRDefault="00A84A96" w:rsidP="002A48D0">
            <w:pPr>
              <w:tabs>
                <w:tab w:val="left" w:pos="1560"/>
              </w:tabs>
              <w:jc w:val="both"/>
              <w:rPr>
                <w:rFonts w:ascii="Arial" w:hAnsi="Arial" w:cs="Arial"/>
                <w:sz w:val="20"/>
              </w:rPr>
            </w:pPr>
            <w:r w:rsidRPr="00983B54">
              <w:rPr>
                <w:rFonts w:ascii="Arial" w:hAnsi="Arial" w:cs="Arial"/>
                <w:sz w:val="20"/>
              </w:rPr>
              <w:t>Imposto de Licença, sobre: gado abatido, 2º Trimestre.</w:t>
            </w:r>
          </w:p>
        </w:tc>
      </w:tr>
      <w:tr w:rsidR="00A84A96" w:rsidRPr="00983B54" w:rsidTr="002A48D0">
        <w:trPr>
          <w:jc w:val="center"/>
        </w:trPr>
        <w:tc>
          <w:tcPr>
            <w:tcW w:w="2093" w:type="dxa"/>
            <w:shd w:val="clear" w:color="auto" w:fill="auto"/>
            <w:vAlign w:val="center"/>
          </w:tcPr>
          <w:p w:rsidR="00A84A96" w:rsidRPr="00983B54" w:rsidRDefault="00A84A96" w:rsidP="002A48D0">
            <w:pPr>
              <w:jc w:val="center"/>
              <w:rPr>
                <w:rFonts w:ascii="Arial" w:hAnsi="Arial" w:cs="Arial"/>
                <w:i/>
                <w:sz w:val="20"/>
              </w:rPr>
            </w:pPr>
            <w:r w:rsidRPr="00983B54">
              <w:rPr>
                <w:rFonts w:ascii="Arial" w:hAnsi="Arial" w:cs="Arial"/>
                <w:i/>
                <w:sz w:val="20"/>
              </w:rPr>
              <w:t>Mês de Setembro</w:t>
            </w:r>
          </w:p>
        </w:tc>
        <w:tc>
          <w:tcPr>
            <w:tcW w:w="7685" w:type="dxa"/>
            <w:shd w:val="clear" w:color="auto" w:fill="auto"/>
          </w:tcPr>
          <w:p w:rsidR="00A84A96" w:rsidRPr="00983B54" w:rsidRDefault="00A84A96" w:rsidP="002A48D0">
            <w:pPr>
              <w:tabs>
                <w:tab w:val="left" w:pos="1843"/>
              </w:tabs>
              <w:jc w:val="both"/>
              <w:rPr>
                <w:rFonts w:ascii="Arial" w:hAnsi="Arial" w:cs="Arial"/>
                <w:sz w:val="20"/>
              </w:rPr>
            </w:pPr>
            <w:r w:rsidRPr="00983B54">
              <w:rPr>
                <w:rFonts w:ascii="Arial" w:hAnsi="Arial" w:cs="Arial"/>
                <w:sz w:val="20"/>
              </w:rPr>
              <w:t>Imposto Sobre Indústrias e Profissões, 2º Semestre.</w:t>
            </w:r>
          </w:p>
          <w:p w:rsidR="00A84A96" w:rsidRPr="00983B54" w:rsidRDefault="00A84A96" w:rsidP="002A48D0">
            <w:pPr>
              <w:tabs>
                <w:tab w:val="left" w:pos="1843"/>
              </w:tabs>
              <w:jc w:val="both"/>
              <w:rPr>
                <w:rFonts w:ascii="Arial" w:hAnsi="Arial" w:cs="Arial"/>
                <w:sz w:val="20"/>
              </w:rPr>
            </w:pPr>
            <w:r w:rsidRPr="00983B54">
              <w:rPr>
                <w:rFonts w:ascii="Arial" w:hAnsi="Arial" w:cs="Arial"/>
                <w:sz w:val="20"/>
              </w:rPr>
              <w:t>Taxa Rodoviária, ano inteiro.</w:t>
            </w:r>
          </w:p>
        </w:tc>
      </w:tr>
      <w:tr w:rsidR="00A84A96" w:rsidRPr="00983B54" w:rsidTr="002A48D0">
        <w:trPr>
          <w:jc w:val="center"/>
        </w:trPr>
        <w:tc>
          <w:tcPr>
            <w:tcW w:w="2093" w:type="dxa"/>
            <w:shd w:val="clear" w:color="auto" w:fill="auto"/>
            <w:vAlign w:val="center"/>
          </w:tcPr>
          <w:p w:rsidR="00A84A96" w:rsidRPr="00983B54" w:rsidRDefault="00A84A96" w:rsidP="002A48D0">
            <w:pPr>
              <w:jc w:val="center"/>
              <w:rPr>
                <w:rFonts w:ascii="Arial" w:hAnsi="Arial" w:cs="Arial"/>
                <w:i/>
                <w:sz w:val="20"/>
              </w:rPr>
            </w:pPr>
            <w:r w:rsidRPr="00983B54">
              <w:rPr>
                <w:rFonts w:ascii="Arial" w:hAnsi="Arial" w:cs="Arial"/>
                <w:i/>
                <w:sz w:val="20"/>
              </w:rPr>
              <w:t>Mês de Outubro</w:t>
            </w:r>
          </w:p>
        </w:tc>
        <w:tc>
          <w:tcPr>
            <w:tcW w:w="7685" w:type="dxa"/>
            <w:shd w:val="clear" w:color="auto" w:fill="auto"/>
          </w:tcPr>
          <w:p w:rsidR="00A84A96" w:rsidRPr="00983B54" w:rsidRDefault="00A84A96" w:rsidP="002A48D0">
            <w:pPr>
              <w:tabs>
                <w:tab w:val="left" w:pos="1560"/>
              </w:tabs>
              <w:jc w:val="both"/>
              <w:rPr>
                <w:rFonts w:ascii="Arial" w:hAnsi="Arial" w:cs="Arial"/>
                <w:sz w:val="20"/>
              </w:rPr>
            </w:pPr>
            <w:r w:rsidRPr="00983B54">
              <w:rPr>
                <w:rFonts w:ascii="Arial" w:hAnsi="Arial" w:cs="Arial"/>
                <w:sz w:val="20"/>
              </w:rPr>
              <w:t>Imposto de Licença, sobre gado abatido, 3º Trimestre.</w:t>
            </w:r>
          </w:p>
        </w:tc>
      </w:tr>
    </w:tbl>
    <w:p w:rsidR="00A84A96" w:rsidRPr="00037663" w:rsidRDefault="00A84A96" w:rsidP="00A84A96">
      <w:pPr>
        <w:tabs>
          <w:tab w:val="left" w:pos="1701"/>
        </w:tabs>
        <w:ind w:left="1134" w:hanging="850"/>
        <w:jc w:val="both"/>
        <w:rPr>
          <w:rFonts w:ascii="Arial" w:hAnsi="Arial" w:cs="Arial"/>
          <w:b/>
        </w:rPr>
      </w:pPr>
    </w:p>
    <w:p w:rsidR="00A84A96" w:rsidRPr="00037663" w:rsidRDefault="00A84A96" w:rsidP="00A84A96">
      <w:pPr>
        <w:tabs>
          <w:tab w:val="left" w:pos="1701"/>
        </w:tabs>
        <w:ind w:left="1134" w:hanging="850"/>
        <w:jc w:val="both"/>
        <w:rPr>
          <w:rFonts w:ascii="Arial" w:hAnsi="Arial" w:cs="Arial"/>
        </w:rPr>
      </w:pPr>
      <w:r w:rsidRPr="00037663">
        <w:rPr>
          <w:rFonts w:ascii="Arial" w:hAnsi="Arial" w:cs="Arial"/>
          <w:b/>
        </w:rPr>
        <w:t xml:space="preserve">Art.2º. </w:t>
      </w:r>
      <w:r w:rsidRPr="00037663">
        <w:rPr>
          <w:rFonts w:ascii="Arial" w:hAnsi="Arial" w:cs="Arial"/>
        </w:rPr>
        <w:t xml:space="preserve">Todos </w:t>
      </w:r>
      <w:r>
        <w:rPr>
          <w:rFonts w:ascii="Arial" w:hAnsi="Arial" w:cs="Arial"/>
        </w:rPr>
        <w:t>os Impostos e Taxas devidas ao M</w:t>
      </w:r>
      <w:r w:rsidRPr="00037663">
        <w:rPr>
          <w:rFonts w:ascii="Arial" w:hAnsi="Arial" w:cs="Arial"/>
        </w:rPr>
        <w:t>unicípio que não forem pago</w:t>
      </w:r>
      <w:r>
        <w:rPr>
          <w:rFonts w:ascii="Arial" w:hAnsi="Arial" w:cs="Arial"/>
        </w:rPr>
        <w:t>s nas épocas estabelecidas por L</w:t>
      </w:r>
      <w:r w:rsidRPr="00037663">
        <w:rPr>
          <w:rFonts w:ascii="Arial" w:hAnsi="Arial" w:cs="Arial"/>
        </w:rPr>
        <w:t xml:space="preserve">ei, serão acrescidos </w:t>
      </w:r>
      <w:r>
        <w:rPr>
          <w:rFonts w:ascii="Arial" w:hAnsi="Arial" w:cs="Arial"/>
        </w:rPr>
        <w:t>das multas de mora prevista em L</w:t>
      </w:r>
      <w:r w:rsidRPr="00037663">
        <w:rPr>
          <w:rFonts w:ascii="Arial" w:hAnsi="Arial" w:cs="Arial"/>
        </w:rPr>
        <w:t>ei.</w:t>
      </w:r>
    </w:p>
    <w:p w:rsidR="00A84A96" w:rsidRPr="00037663" w:rsidRDefault="00A84A96" w:rsidP="00A84A96">
      <w:pPr>
        <w:tabs>
          <w:tab w:val="left" w:pos="1701"/>
        </w:tabs>
        <w:ind w:left="1134" w:hanging="850"/>
        <w:jc w:val="both"/>
        <w:rPr>
          <w:rFonts w:ascii="Arial" w:hAnsi="Arial" w:cs="Arial"/>
        </w:rPr>
      </w:pPr>
      <w:r w:rsidRPr="00037663">
        <w:rPr>
          <w:rFonts w:ascii="Arial" w:hAnsi="Arial" w:cs="Arial"/>
          <w:b/>
        </w:rPr>
        <w:t>Parágrafo Único</w:t>
      </w:r>
      <w:r w:rsidR="00BB4AE8">
        <w:rPr>
          <w:rFonts w:ascii="Arial" w:hAnsi="Arial" w:cs="Arial"/>
          <w:b/>
        </w:rPr>
        <w:t>.</w:t>
      </w:r>
      <w:r w:rsidRPr="00037663">
        <w:rPr>
          <w:rFonts w:ascii="Arial" w:hAnsi="Arial" w:cs="Arial"/>
          <w:b/>
        </w:rPr>
        <w:t xml:space="preserve"> </w:t>
      </w:r>
      <w:r>
        <w:rPr>
          <w:rFonts w:ascii="Arial" w:hAnsi="Arial" w:cs="Arial"/>
        </w:rPr>
        <w:t>Todos os I</w:t>
      </w:r>
      <w:r w:rsidRPr="00037663">
        <w:rPr>
          <w:rFonts w:ascii="Arial" w:hAnsi="Arial" w:cs="Arial"/>
        </w:rPr>
        <w:t xml:space="preserve">mpostos e </w:t>
      </w:r>
      <w:r>
        <w:rPr>
          <w:rFonts w:ascii="Arial" w:hAnsi="Arial" w:cs="Arial"/>
        </w:rPr>
        <w:t>T</w:t>
      </w:r>
      <w:r w:rsidRPr="00037663">
        <w:rPr>
          <w:rFonts w:ascii="Arial" w:hAnsi="Arial" w:cs="Arial"/>
        </w:rPr>
        <w:t xml:space="preserve">axas seja arrecadação for prevista para o mês de </w:t>
      </w:r>
      <w:r>
        <w:rPr>
          <w:rFonts w:ascii="Arial" w:hAnsi="Arial" w:cs="Arial"/>
        </w:rPr>
        <w:t>Novembro, poderão ser pagos em D</w:t>
      </w:r>
      <w:r w:rsidRPr="00037663">
        <w:rPr>
          <w:rFonts w:ascii="Arial" w:hAnsi="Arial" w:cs="Arial"/>
        </w:rPr>
        <w:t>ezembro com o acréscimo de multa de mora de 20%.</w:t>
      </w:r>
    </w:p>
    <w:p w:rsidR="00A84A96" w:rsidRPr="00037663" w:rsidRDefault="00A84A96" w:rsidP="00A84A96">
      <w:pPr>
        <w:tabs>
          <w:tab w:val="left" w:pos="1701"/>
        </w:tabs>
        <w:ind w:left="1134" w:hanging="850"/>
        <w:jc w:val="both"/>
        <w:rPr>
          <w:rFonts w:ascii="Arial" w:hAnsi="Arial" w:cs="Arial"/>
        </w:rPr>
      </w:pPr>
      <w:r w:rsidRPr="00037663">
        <w:rPr>
          <w:rFonts w:ascii="Arial" w:hAnsi="Arial" w:cs="Arial"/>
          <w:b/>
        </w:rPr>
        <w:t>Art.3º.</w:t>
      </w:r>
      <w:r w:rsidRPr="00037663">
        <w:rPr>
          <w:rFonts w:ascii="Arial" w:hAnsi="Arial" w:cs="Arial"/>
        </w:rPr>
        <w:t xml:space="preserve"> As importâncias iguais ou inferiores a Cr$ 1.000,00 de imposto ou taxa cuja arrecadação deve ser feita à base do regime semestral de pagamento, serão arrecadados de uma só vez.</w:t>
      </w:r>
    </w:p>
    <w:p w:rsidR="00A84A96" w:rsidRPr="00037663" w:rsidRDefault="00A84A96" w:rsidP="00A84A96">
      <w:pPr>
        <w:tabs>
          <w:tab w:val="left" w:pos="1701"/>
        </w:tabs>
        <w:ind w:left="1134" w:hanging="850"/>
        <w:jc w:val="both"/>
        <w:rPr>
          <w:rFonts w:ascii="Arial" w:hAnsi="Arial" w:cs="Arial"/>
        </w:rPr>
      </w:pPr>
      <w:r w:rsidRPr="00037663">
        <w:rPr>
          <w:rFonts w:ascii="Arial" w:hAnsi="Arial" w:cs="Arial"/>
          <w:b/>
        </w:rPr>
        <w:t xml:space="preserve">Art.4º. </w:t>
      </w:r>
      <w:r w:rsidRPr="00037663">
        <w:rPr>
          <w:rFonts w:ascii="Arial" w:hAnsi="Arial" w:cs="Arial"/>
        </w:rPr>
        <w:t xml:space="preserve">Os pedidos de baixa ou transferência de impostos e taxas para o exercício seguinte, só serão aceito até o dia 31 de </w:t>
      </w:r>
      <w:r w:rsidR="00C6265A">
        <w:rPr>
          <w:rFonts w:ascii="Arial" w:hAnsi="Arial" w:cs="Arial"/>
        </w:rPr>
        <w:t>D</w:t>
      </w:r>
      <w:r w:rsidRPr="00037663">
        <w:rPr>
          <w:rFonts w:ascii="Arial" w:hAnsi="Arial" w:cs="Arial"/>
        </w:rPr>
        <w:t>ezembro, sendo que após essa data só produzirão afeitos a partir do segundo semestre para os tributos sujeitos ao regime semestral de pagamento, e, para os demais casos, somente para o exercício imediato ao segundo semestre.</w:t>
      </w:r>
    </w:p>
    <w:p w:rsidR="00A84A96" w:rsidRPr="00037663" w:rsidRDefault="00A84A96" w:rsidP="00A84A96">
      <w:pPr>
        <w:tabs>
          <w:tab w:val="left" w:pos="1701"/>
        </w:tabs>
        <w:ind w:left="1134" w:hanging="850"/>
        <w:jc w:val="both"/>
        <w:rPr>
          <w:rFonts w:ascii="Arial" w:hAnsi="Arial" w:cs="Arial"/>
        </w:rPr>
      </w:pPr>
      <w:r w:rsidRPr="00037663">
        <w:rPr>
          <w:rFonts w:ascii="Arial" w:hAnsi="Arial" w:cs="Arial"/>
          <w:b/>
        </w:rPr>
        <w:t>Parágrafo Único</w:t>
      </w:r>
      <w:r w:rsidR="00BB4AE8">
        <w:rPr>
          <w:rFonts w:ascii="Arial" w:hAnsi="Arial" w:cs="Arial"/>
          <w:b/>
        </w:rPr>
        <w:t>.</w:t>
      </w:r>
      <w:r w:rsidRPr="00037663">
        <w:rPr>
          <w:rFonts w:ascii="Arial" w:hAnsi="Arial" w:cs="Arial"/>
          <w:b/>
        </w:rPr>
        <w:t xml:space="preserve"> </w:t>
      </w:r>
      <w:r w:rsidRPr="00037663">
        <w:rPr>
          <w:rFonts w:ascii="Arial" w:hAnsi="Arial" w:cs="Arial"/>
        </w:rPr>
        <w:t>No decorrer do exercício, tratando-se de baixa ou transferência para o segundo semestre, os pedidos só</w:t>
      </w:r>
      <w:r>
        <w:rPr>
          <w:rFonts w:ascii="Arial" w:hAnsi="Arial" w:cs="Arial"/>
        </w:rPr>
        <w:t xml:space="preserve"> serão aceitos até o dia 30 de J</w:t>
      </w:r>
      <w:r w:rsidRPr="00037663">
        <w:rPr>
          <w:rFonts w:ascii="Arial" w:hAnsi="Arial" w:cs="Arial"/>
        </w:rPr>
        <w:t>unho.</w:t>
      </w:r>
    </w:p>
    <w:p w:rsidR="00A84A96" w:rsidRPr="00037663" w:rsidRDefault="00A84A96" w:rsidP="00A84A96">
      <w:pPr>
        <w:tabs>
          <w:tab w:val="left" w:pos="1701"/>
        </w:tabs>
        <w:ind w:left="1134" w:hanging="850"/>
        <w:jc w:val="both"/>
        <w:rPr>
          <w:rFonts w:ascii="Arial" w:hAnsi="Arial" w:cs="Arial"/>
        </w:rPr>
      </w:pPr>
      <w:r w:rsidRPr="00037663">
        <w:rPr>
          <w:rFonts w:ascii="Arial" w:hAnsi="Arial" w:cs="Arial"/>
          <w:b/>
        </w:rPr>
        <w:t>Art.5º.</w:t>
      </w:r>
      <w:r>
        <w:rPr>
          <w:rFonts w:ascii="Arial" w:hAnsi="Arial" w:cs="Arial"/>
        </w:rPr>
        <w:t xml:space="preserve"> A presente L</w:t>
      </w:r>
      <w:r w:rsidRPr="00037663">
        <w:rPr>
          <w:rFonts w:ascii="Arial" w:hAnsi="Arial" w:cs="Arial"/>
        </w:rPr>
        <w:t>ei</w:t>
      </w:r>
      <w:r>
        <w:rPr>
          <w:rFonts w:ascii="Arial" w:hAnsi="Arial" w:cs="Arial"/>
        </w:rPr>
        <w:t xml:space="preserve"> entrará em vigor no dia 1º de J</w:t>
      </w:r>
      <w:r w:rsidRPr="00037663">
        <w:rPr>
          <w:rFonts w:ascii="Arial" w:hAnsi="Arial" w:cs="Arial"/>
        </w:rPr>
        <w:t>aneiro de 1964, revogando as disposições em contrário.</w:t>
      </w:r>
    </w:p>
    <w:p w:rsidR="00A84A96" w:rsidRDefault="00A84A96" w:rsidP="00A84A96">
      <w:pPr>
        <w:tabs>
          <w:tab w:val="left" w:pos="1701"/>
        </w:tabs>
        <w:jc w:val="both"/>
        <w:rPr>
          <w:rFonts w:ascii="Arial" w:hAnsi="Arial" w:cs="Arial"/>
        </w:rPr>
      </w:pPr>
    </w:p>
    <w:p w:rsidR="00A84A96" w:rsidRPr="00037663" w:rsidRDefault="00A84A96" w:rsidP="00A84A96">
      <w:pPr>
        <w:tabs>
          <w:tab w:val="left" w:pos="1701"/>
        </w:tabs>
        <w:jc w:val="center"/>
        <w:rPr>
          <w:rFonts w:ascii="Arial" w:hAnsi="Arial" w:cs="Arial"/>
          <w:b/>
        </w:rPr>
      </w:pPr>
      <w:r w:rsidRPr="00037663">
        <w:rPr>
          <w:rFonts w:ascii="Arial" w:hAnsi="Arial" w:cs="Arial"/>
          <w:b/>
        </w:rPr>
        <w:lastRenderedPageBreak/>
        <w:t xml:space="preserve">Prefeitura Municipal de Rio dos Cedros, 06 de </w:t>
      </w:r>
      <w:r>
        <w:rPr>
          <w:rFonts w:ascii="Arial" w:hAnsi="Arial" w:cs="Arial"/>
          <w:b/>
        </w:rPr>
        <w:t>N</w:t>
      </w:r>
      <w:r w:rsidRPr="00037663">
        <w:rPr>
          <w:rFonts w:ascii="Arial" w:hAnsi="Arial" w:cs="Arial"/>
          <w:b/>
        </w:rPr>
        <w:t>ovembro de 1963.</w:t>
      </w:r>
    </w:p>
    <w:p w:rsidR="00A84A96" w:rsidRPr="00037663" w:rsidRDefault="00A84A96" w:rsidP="00A84A96">
      <w:pPr>
        <w:tabs>
          <w:tab w:val="left" w:pos="1701"/>
        </w:tabs>
        <w:jc w:val="both"/>
        <w:rPr>
          <w:rFonts w:ascii="Arial" w:hAnsi="Arial" w:cs="Arial"/>
          <w:b/>
        </w:rPr>
      </w:pPr>
    </w:p>
    <w:p w:rsidR="00A84A96" w:rsidRPr="00037663" w:rsidRDefault="00A84A96" w:rsidP="00A84A96">
      <w:pPr>
        <w:tabs>
          <w:tab w:val="left" w:pos="1701"/>
        </w:tabs>
        <w:jc w:val="center"/>
        <w:rPr>
          <w:rFonts w:ascii="Arial" w:hAnsi="Arial" w:cs="Arial"/>
          <w:b/>
        </w:rPr>
      </w:pPr>
      <w:r w:rsidRPr="00037663">
        <w:rPr>
          <w:rFonts w:ascii="Arial" w:hAnsi="Arial" w:cs="Arial"/>
          <w:b/>
        </w:rPr>
        <w:t>ALFREDO BERRI</w:t>
      </w:r>
    </w:p>
    <w:p w:rsidR="00A84A96" w:rsidRPr="00037663" w:rsidRDefault="00A84A96" w:rsidP="00A84A96">
      <w:pPr>
        <w:tabs>
          <w:tab w:val="left" w:pos="1701"/>
        </w:tabs>
        <w:jc w:val="center"/>
        <w:rPr>
          <w:rFonts w:ascii="Arial" w:hAnsi="Arial" w:cs="Arial"/>
          <w:b/>
          <w:u w:val="single"/>
        </w:rPr>
      </w:pPr>
      <w:r w:rsidRPr="00037663">
        <w:rPr>
          <w:rFonts w:ascii="Arial" w:hAnsi="Arial" w:cs="Arial"/>
          <w:b/>
          <w:u w:val="single"/>
        </w:rPr>
        <w:t>Prefeito Municipal</w:t>
      </w:r>
    </w:p>
    <w:p w:rsidR="00A84A96" w:rsidRPr="00037663" w:rsidRDefault="00A84A96" w:rsidP="00A84A96">
      <w:pPr>
        <w:tabs>
          <w:tab w:val="left" w:pos="1701"/>
        </w:tabs>
        <w:jc w:val="both"/>
        <w:rPr>
          <w:rFonts w:ascii="Arial" w:hAnsi="Arial" w:cs="Arial"/>
          <w:b/>
        </w:rPr>
      </w:pPr>
    </w:p>
    <w:p w:rsidR="00A84A96" w:rsidRPr="00037663" w:rsidRDefault="00A84A96" w:rsidP="00CB3C3C">
      <w:pPr>
        <w:jc w:val="center"/>
        <w:rPr>
          <w:rFonts w:ascii="Arial" w:hAnsi="Arial" w:cs="Arial"/>
        </w:rPr>
      </w:pPr>
      <w:r w:rsidRPr="00037663">
        <w:rPr>
          <w:rFonts w:ascii="Arial" w:hAnsi="Arial" w:cs="Arial"/>
        </w:rPr>
        <w:t xml:space="preserve">Registrada a presente </w:t>
      </w:r>
      <w:r>
        <w:rPr>
          <w:rFonts w:ascii="Arial" w:hAnsi="Arial" w:cs="Arial"/>
        </w:rPr>
        <w:t>L</w:t>
      </w:r>
      <w:r w:rsidRPr="00037663">
        <w:rPr>
          <w:rFonts w:ascii="Arial" w:hAnsi="Arial" w:cs="Arial"/>
        </w:rPr>
        <w:t>ei nesta secretaria e publicada no local de costume da Prefeitura Municipal, em 06 d</w:t>
      </w:r>
      <w:r>
        <w:rPr>
          <w:rFonts w:ascii="Arial" w:hAnsi="Arial" w:cs="Arial"/>
        </w:rPr>
        <w:t>e N</w:t>
      </w:r>
      <w:r w:rsidRPr="00037663">
        <w:rPr>
          <w:rFonts w:ascii="Arial" w:hAnsi="Arial" w:cs="Arial"/>
        </w:rPr>
        <w:t>ovembro de 1963.</w:t>
      </w:r>
    </w:p>
    <w:p w:rsidR="00A84A96" w:rsidRPr="00037663" w:rsidRDefault="00A84A96" w:rsidP="00A84A96">
      <w:pPr>
        <w:tabs>
          <w:tab w:val="left" w:pos="1701"/>
        </w:tabs>
        <w:jc w:val="both"/>
        <w:rPr>
          <w:rFonts w:ascii="Arial" w:hAnsi="Arial" w:cs="Arial"/>
        </w:rPr>
      </w:pPr>
    </w:p>
    <w:p w:rsidR="00A84A96" w:rsidRPr="00037663" w:rsidRDefault="00A84A96" w:rsidP="00A84A96">
      <w:pPr>
        <w:tabs>
          <w:tab w:val="left" w:pos="1701"/>
        </w:tabs>
        <w:jc w:val="center"/>
        <w:rPr>
          <w:rFonts w:ascii="Arial" w:hAnsi="Arial" w:cs="Arial"/>
          <w:b/>
        </w:rPr>
      </w:pPr>
      <w:r w:rsidRPr="00037663">
        <w:rPr>
          <w:rFonts w:ascii="Arial" w:hAnsi="Arial" w:cs="Arial"/>
          <w:b/>
        </w:rPr>
        <w:t>ANTÔNIO MATTEDI</w:t>
      </w:r>
    </w:p>
    <w:p w:rsidR="00A84A96" w:rsidRPr="00037663" w:rsidRDefault="00A84A96" w:rsidP="00A84A96">
      <w:pPr>
        <w:tabs>
          <w:tab w:val="left" w:pos="1701"/>
        </w:tabs>
        <w:jc w:val="center"/>
        <w:rPr>
          <w:rFonts w:ascii="Arial" w:hAnsi="Arial" w:cs="Arial"/>
          <w:b/>
        </w:rPr>
      </w:pPr>
      <w:r w:rsidRPr="00037663">
        <w:rPr>
          <w:rFonts w:ascii="Arial" w:hAnsi="Arial" w:cs="Arial"/>
          <w:b/>
          <w:u w:val="single"/>
        </w:rPr>
        <w:t>Secretário</w:t>
      </w:r>
    </w:p>
    <w:p w:rsidR="00A84A96" w:rsidRPr="00037663" w:rsidRDefault="00A84A96" w:rsidP="00A84A96">
      <w:pPr>
        <w:jc w:val="center"/>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jc w:val="both"/>
        <w:rPr>
          <w:rFonts w:ascii="Arial" w:hAnsi="Arial" w:cs="Arial"/>
          <w:b/>
        </w:rPr>
      </w:pPr>
    </w:p>
    <w:p w:rsidR="00A84A96" w:rsidRPr="00037663" w:rsidRDefault="00A84A96" w:rsidP="00A84A96">
      <w:pPr>
        <w:ind w:left="1134"/>
        <w:jc w:val="both"/>
        <w:rPr>
          <w:rFonts w:ascii="Arial" w:hAnsi="Arial" w:cs="Arial"/>
          <w:b/>
        </w:rPr>
      </w:pPr>
      <w:r w:rsidRPr="00037663">
        <w:rPr>
          <w:rFonts w:ascii="Arial" w:hAnsi="Arial" w:cs="Arial"/>
          <w:b/>
        </w:rPr>
        <w:lastRenderedPageBreak/>
        <w:t>LEI Nº 21, DE 05 DE D</w:t>
      </w:r>
      <w:bookmarkStart w:id="0" w:name="_GoBack"/>
      <w:bookmarkEnd w:id="0"/>
      <w:r w:rsidRPr="00037663">
        <w:rPr>
          <w:rFonts w:ascii="Arial" w:hAnsi="Arial" w:cs="Arial"/>
          <w:b/>
        </w:rPr>
        <w:t>EZEMBRO DE 1963.</w:t>
      </w:r>
    </w:p>
    <w:p w:rsidR="00A84A96" w:rsidRPr="00037663" w:rsidRDefault="00A84A96" w:rsidP="00A84A96">
      <w:pPr>
        <w:ind w:left="1134"/>
        <w:jc w:val="both"/>
        <w:rPr>
          <w:rFonts w:ascii="Arial" w:hAnsi="Arial" w:cs="Arial"/>
          <w:b/>
        </w:rPr>
      </w:pPr>
    </w:p>
    <w:p w:rsidR="00A84A96" w:rsidRPr="00037663" w:rsidRDefault="00A84A96" w:rsidP="00A84A96">
      <w:pPr>
        <w:ind w:left="1134"/>
        <w:jc w:val="both"/>
        <w:rPr>
          <w:rFonts w:ascii="Arial" w:hAnsi="Arial" w:cs="Arial"/>
          <w:b/>
        </w:rPr>
      </w:pPr>
      <w:r w:rsidRPr="00037663">
        <w:rPr>
          <w:rFonts w:ascii="Arial" w:hAnsi="Arial" w:cs="Arial"/>
          <w:b/>
        </w:rPr>
        <w:t>CRIA A TAXA DE ILUMINAÇÃO PÚBLICA:</w:t>
      </w:r>
    </w:p>
    <w:p w:rsidR="00A84A96" w:rsidRPr="00037663" w:rsidRDefault="00A84A96" w:rsidP="00A84A96">
      <w:pPr>
        <w:jc w:val="both"/>
        <w:rPr>
          <w:rFonts w:ascii="Arial" w:hAnsi="Arial" w:cs="Arial"/>
          <w:b/>
        </w:rPr>
      </w:pPr>
    </w:p>
    <w:p w:rsidR="00A84A96" w:rsidRPr="00037663" w:rsidRDefault="00A84A96" w:rsidP="00A84A96">
      <w:pPr>
        <w:ind w:firstLine="1134"/>
        <w:jc w:val="both"/>
        <w:rPr>
          <w:rFonts w:ascii="Arial" w:hAnsi="Arial" w:cs="Arial"/>
        </w:rPr>
      </w:pPr>
      <w:r w:rsidRPr="00037663">
        <w:rPr>
          <w:rFonts w:ascii="Arial" w:hAnsi="Arial" w:cs="Arial"/>
          <w:b/>
        </w:rPr>
        <w:t xml:space="preserve">ALFREDO BERRI, </w:t>
      </w:r>
      <w:r w:rsidRPr="00037663">
        <w:rPr>
          <w:rFonts w:ascii="Arial" w:hAnsi="Arial" w:cs="Arial"/>
        </w:rPr>
        <w:t>Prefeito Municipal de Rio dos Cedros, Estado de Santa Catarina:</w:t>
      </w:r>
    </w:p>
    <w:p w:rsidR="00A84A96" w:rsidRPr="00037663" w:rsidRDefault="00A84A96" w:rsidP="00A84A96">
      <w:pPr>
        <w:jc w:val="both"/>
        <w:rPr>
          <w:rFonts w:ascii="Arial" w:hAnsi="Arial" w:cs="Arial"/>
        </w:rPr>
      </w:pPr>
    </w:p>
    <w:p w:rsidR="00A84A96" w:rsidRPr="00037663" w:rsidRDefault="00A84A96" w:rsidP="00A84A96">
      <w:pPr>
        <w:ind w:firstLine="1134"/>
        <w:jc w:val="both"/>
        <w:rPr>
          <w:rFonts w:ascii="Arial" w:hAnsi="Arial" w:cs="Arial"/>
        </w:rPr>
      </w:pPr>
      <w:r w:rsidRPr="00037663">
        <w:rPr>
          <w:rFonts w:ascii="Arial" w:hAnsi="Arial" w:cs="Arial"/>
        </w:rPr>
        <w:t xml:space="preserve">Faço saber </w:t>
      </w:r>
      <w:r>
        <w:rPr>
          <w:rFonts w:ascii="Arial" w:hAnsi="Arial" w:cs="Arial"/>
        </w:rPr>
        <w:t>a todos os habitantes deste M</w:t>
      </w:r>
      <w:r w:rsidRPr="00037663">
        <w:rPr>
          <w:rFonts w:ascii="Arial" w:hAnsi="Arial" w:cs="Arial"/>
        </w:rPr>
        <w:t xml:space="preserve">unicípio que a Câmara Municipal aprova e eu sanciono a seguinte </w:t>
      </w:r>
      <w:r>
        <w:rPr>
          <w:rFonts w:ascii="Arial" w:hAnsi="Arial" w:cs="Arial"/>
        </w:rPr>
        <w:t>L</w:t>
      </w:r>
      <w:r w:rsidRPr="00037663">
        <w:rPr>
          <w:rFonts w:ascii="Arial" w:hAnsi="Arial" w:cs="Arial"/>
        </w:rPr>
        <w:t>ei:</w:t>
      </w:r>
    </w:p>
    <w:p w:rsidR="00A84A96" w:rsidRPr="00037663" w:rsidRDefault="00A84A96" w:rsidP="00A84A96">
      <w:pPr>
        <w:jc w:val="both"/>
        <w:rPr>
          <w:rFonts w:ascii="Arial" w:hAnsi="Arial" w:cs="Arial"/>
        </w:rPr>
      </w:pPr>
    </w:p>
    <w:p w:rsidR="00A84A96" w:rsidRPr="00037663" w:rsidRDefault="00A84A96" w:rsidP="00A84A96">
      <w:pPr>
        <w:ind w:left="1134" w:hanging="850"/>
        <w:jc w:val="both"/>
        <w:rPr>
          <w:rFonts w:ascii="Arial" w:hAnsi="Arial" w:cs="Arial"/>
        </w:rPr>
      </w:pPr>
      <w:r w:rsidRPr="00037663">
        <w:rPr>
          <w:rFonts w:ascii="Arial" w:hAnsi="Arial" w:cs="Arial"/>
          <w:b/>
        </w:rPr>
        <w:t xml:space="preserve">Art.1º. </w:t>
      </w:r>
      <w:r w:rsidRPr="00037663">
        <w:rPr>
          <w:rFonts w:ascii="Arial" w:hAnsi="Arial" w:cs="Arial"/>
        </w:rPr>
        <w:t>Fi</w:t>
      </w:r>
      <w:r>
        <w:rPr>
          <w:rFonts w:ascii="Arial" w:hAnsi="Arial" w:cs="Arial"/>
        </w:rPr>
        <w:t>ca criada a Taxa de Iluminação P</w:t>
      </w:r>
      <w:r w:rsidRPr="00037663">
        <w:rPr>
          <w:rFonts w:ascii="Arial" w:hAnsi="Arial" w:cs="Arial"/>
        </w:rPr>
        <w:t>ública.</w:t>
      </w:r>
    </w:p>
    <w:p w:rsidR="00A84A96" w:rsidRPr="00037663" w:rsidRDefault="00A84A96" w:rsidP="00A84A96">
      <w:pPr>
        <w:ind w:left="1134" w:hanging="850"/>
        <w:jc w:val="both"/>
        <w:rPr>
          <w:rFonts w:ascii="Arial" w:hAnsi="Arial" w:cs="Arial"/>
        </w:rPr>
      </w:pPr>
      <w:r w:rsidRPr="00037663">
        <w:rPr>
          <w:rFonts w:ascii="Arial" w:hAnsi="Arial" w:cs="Arial"/>
          <w:b/>
        </w:rPr>
        <w:t xml:space="preserve">Art.2º. </w:t>
      </w:r>
      <w:r w:rsidRPr="00037663">
        <w:rPr>
          <w:rFonts w:ascii="Arial" w:hAnsi="Arial" w:cs="Arial"/>
        </w:rPr>
        <w:t>A Taxa de Iluminação Pública incide sobre todas as edificações sujeitas ao Imposto Predial, situadas na cidade, onde tiver serviço de iluminação pública.</w:t>
      </w:r>
    </w:p>
    <w:p w:rsidR="00A84A96" w:rsidRPr="00037663" w:rsidRDefault="00A84A96" w:rsidP="00A84A96">
      <w:pPr>
        <w:ind w:left="1134" w:hanging="850"/>
        <w:jc w:val="both"/>
        <w:rPr>
          <w:rFonts w:ascii="Arial" w:hAnsi="Arial" w:cs="Arial"/>
        </w:rPr>
      </w:pPr>
      <w:r w:rsidRPr="00037663">
        <w:rPr>
          <w:rFonts w:ascii="Arial" w:hAnsi="Arial" w:cs="Arial"/>
          <w:b/>
        </w:rPr>
        <w:t>Parágrafo Único</w:t>
      </w:r>
      <w:r w:rsidR="00BB4AE8">
        <w:rPr>
          <w:rFonts w:ascii="Arial" w:hAnsi="Arial" w:cs="Arial"/>
          <w:b/>
        </w:rPr>
        <w:t>.</w:t>
      </w:r>
      <w:r w:rsidRPr="00037663">
        <w:rPr>
          <w:rFonts w:ascii="Arial" w:hAnsi="Arial" w:cs="Arial"/>
          <w:b/>
        </w:rPr>
        <w:t xml:space="preserve"> </w:t>
      </w:r>
      <w:r w:rsidRPr="00037663">
        <w:rPr>
          <w:rFonts w:ascii="Arial" w:hAnsi="Arial" w:cs="Arial"/>
        </w:rPr>
        <w:t xml:space="preserve">Não estão sujeitos ao referido imposto, a </w:t>
      </w:r>
      <w:r>
        <w:rPr>
          <w:rFonts w:ascii="Arial" w:hAnsi="Arial" w:cs="Arial"/>
        </w:rPr>
        <w:t>V</w:t>
      </w:r>
      <w:r w:rsidRPr="00037663">
        <w:rPr>
          <w:rFonts w:ascii="Arial" w:hAnsi="Arial" w:cs="Arial"/>
        </w:rPr>
        <w:t>ila de Cedro Alto e povoados servidos de iluminação por usinas particulares e cuja ampliação e serviços são feitos pelas mesmas.</w:t>
      </w:r>
    </w:p>
    <w:p w:rsidR="00A84A96" w:rsidRPr="00037663" w:rsidRDefault="00A84A96" w:rsidP="00A84A96">
      <w:pPr>
        <w:ind w:left="1134" w:hanging="850"/>
        <w:jc w:val="both"/>
        <w:rPr>
          <w:rFonts w:ascii="Arial" w:hAnsi="Arial" w:cs="Arial"/>
        </w:rPr>
      </w:pPr>
      <w:r w:rsidRPr="00037663">
        <w:rPr>
          <w:rFonts w:ascii="Arial" w:hAnsi="Arial" w:cs="Arial"/>
          <w:b/>
        </w:rPr>
        <w:t>Art.3º.</w:t>
      </w:r>
      <w:r w:rsidRPr="00037663">
        <w:rPr>
          <w:rFonts w:ascii="Arial" w:hAnsi="Arial" w:cs="Arial"/>
        </w:rPr>
        <w:t xml:space="preserve"> A taxa constante do artigo anterior será cobrada com a seguinte tabela: um por cento (1%) sobre o valor locativo anual das edificaçõe</w:t>
      </w:r>
      <w:r>
        <w:rPr>
          <w:rFonts w:ascii="Arial" w:hAnsi="Arial" w:cs="Arial"/>
        </w:rPr>
        <w:t>s referidas no artigo 2º desta L</w:t>
      </w:r>
      <w:r w:rsidRPr="00037663">
        <w:rPr>
          <w:rFonts w:ascii="Arial" w:hAnsi="Arial" w:cs="Arial"/>
        </w:rPr>
        <w:t>ei.</w:t>
      </w:r>
    </w:p>
    <w:p w:rsidR="00A84A96" w:rsidRPr="00037663" w:rsidRDefault="00A84A96" w:rsidP="00A84A96">
      <w:pPr>
        <w:ind w:left="1134" w:hanging="850"/>
        <w:jc w:val="both"/>
        <w:rPr>
          <w:rFonts w:ascii="Arial" w:hAnsi="Arial" w:cs="Arial"/>
        </w:rPr>
      </w:pPr>
      <w:r w:rsidRPr="00037663">
        <w:rPr>
          <w:rFonts w:ascii="Arial" w:hAnsi="Arial" w:cs="Arial"/>
          <w:b/>
        </w:rPr>
        <w:t>Art.4º.</w:t>
      </w:r>
      <w:r w:rsidRPr="00037663">
        <w:rPr>
          <w:rFonts w:ascii="Arial" w:hAnsi="Arial" w:cs="Arial"/>
        </w:rPr>
        <w:t xml:space="preserve"> A Taxa de Iluminação Pública destina-se ao pagamento da ampliação da rede e do serviço de iluminação pública.</w:t>
      </w:r>
    </w:p>
    <w:p w:rsidR="00A84A96" w:rsidRPr="00037663" w:rsidRDefault="00A84A96" w:rsidP="00A84A96">
      <w:pPr>
        <w:ind w:left="1134" w:hanging="850"/>
        <w:jc w:val="both"/>
        <w:rPr>
          <w:rFonts w:ascii="Arial" w:hAnsi="Arial" w:cs="Arial"/>
        </w:rPr>
      </w:pPr>
      <w:r w:rsidRPr="00037663">
        <w:rPr>
          <w:rFonts w:ascii="Arial" w:hAnsi="Arial" w:cs="Arial"/>
          <w:b/>
        </w:rPr>
        <w:t>Art.5º.</w:t>
      </w:r>
      <w:r w:rsidRPr="00037663">
        <w:rPr>
          <w:rFonts w:ascii="Arial" w:hAnsi="Arial" w:cs="Arial"/>
        </w:rPr>
        <w:t xml:space="preserve"> Para base de lançamento servirão as declarações fei</w:t>
      </w:r>
      <w:r>
        <w:rPr>
          <w:rFonts w:ascii="Arial" w:hAnsi="Arial" w:cs="Arial"/>
        </w:rPr>
        <w:t>tas pelos contribuintes para o I</w:t>
      </w:r>
      <w:r w:rsidRPr="00037663">
        <w:rPr>
          <w:rFonts w:ascii="Arial" w:hAnsi="Arial" w:cs="Arial"/>
        </w:rPr>
        <w:t xml:space="preserve">mposto </w:t>
      </w:r>
      <w:r>
        <w:rPr>
          <w:rFonts w:ascii="Arial" w:hAnsi="Arial" w:cs="Arial"/>
        </w:rPr>
        <w:t>P</w:t>
      </w:r>
      <w:r w:rsidRPr="00037663">
        <w:rPr>
          <w:rFonts w:ascii="Arial" w:hAnsi="Arial" w:cs="Arial"/>
        </w:rPr>
        <w:t>redial.</w:t>
      </w:r>
    </w:p>
    <w:p w:rsidR="00A84A96" w:rsidRPr="00037663" w:rsidRDefault="00A84A96" w:rsidP="00A84A96">
      <w:pPr>
        <w:ind w:left="1134" w:hanging="850"/>
        <w:jc w:val="both"/>
        <w:rPr>
          <w:rFonts w:ascii="Arial" w:hAnsi="Arial" w:cs="Arial"/>
        </w:rPr>
      </w:pPr>
      <w:r w:rsidRPr="00037663">
        <w:rPr>
          <w:rFonts w:ascii="Arial" w:hAnsi="Arial" w:cs="Arial"/>
          <w:b/>
        </w:rPr>
        <w:t>Art.6º.</w:t>
      </w:r>
      <w:r w:rsidRPr="00037663">
        <w:rPr>
          <w:rFonts w:ascii="Arial" w:hAnsi="Arial" w:cs="Arial"/>
        </w:rPr>
        <w:t xml:space="preserve"> A cobrança da taxa acima referida será feita em contrib</w:t>
      </w:r>
      <w:r>
        <w:rPr>
          <w:rFonts w:ascii="Arial" w:hAnsi="Arial" w:cs="Arial"/>
        </w:rPr>
        <w:t>uição única, pagável no mês de A</w:t>
      </w:r>
      <w:r w:rsidRPr="00037663">
        <w:rPr>
          <w:rFonts w:ascii="Arial" w:hAnsi="Arial" w:cs="Arial"/>
        </w:rPr>
        <w:t>bril.</w:t>
      </w:r>
    </w:p>
    <w:p w:rsidR="00A84A96" w:rsidRPr="00037663" w:rsidRDefault="00A84A96" w:rsidP="00A84A96">
      <w:pPr>
        <w:ind w:left="1134" w:hanging="850"/>
        <w:jc w:val="both"/>
        <w:rPr>
          <w:rFonts w:ascii="Arial" w:hAnsi="Arial" w:cs="Arial"/>
        </w:rPr>
      </w:pPr>
      <w:r w:rsidRPr="00037663">
        <w:rPr>
          <w:rFonts w:ascii="Arial" w:hAnsi="Arial" w:cs="Arial"/>
          <w:b/>
        </w:rPr>
        <w:t>Art.7ª.</w:t>
      </w:r>
      <w:r w:rsidRPr="00037663">
        <w:rPr>
          <w:rFonts w:ascii="Arial" w:hAnsi="Arial" w:cs="Arial"/>
        </w:rPr>
        <w:t xml:space="preserve"> Esta </w:t>
      </w:r>
      <w:r>
        <w:rPr>
          <w:rFonts w:ascii="Arial" w:hAnsi="Arial" w:cs="Arial"/>
        </w:rPr>
        <w:t>L</w:t>
      </w:r>
      <w:r w:rsidRPr="00037663">
        <w:rPr>
          <w:rFonts w:ascii="Arial" w:hAnsi="Arial" w:cs="Arial"/>
        </w:rPr>
        <w:t xml:space="preserve">ei entrará em vigor no dia 1º de </w:t>
      </w:r>
      <w:r>
        <w:rPr>
          <w:rFonts w:ascii="Arial" w:hAnsi="Arial" w:cs="Arial"/>
        </w:rPr>
        <w:t>J</w:t>
      </w:r>
      <w:r w:rsidRPr="00037663">
        <w:rPr>
          <w:rFonts w:ascii="Arial" w:hAnsi="Arial" w:cs="Arial"/>
        </w:rPr>
        <w:t>aneiro de 1964, revogadas as disposições em contrário.</w:t>
      </w:r>
    </w:p>
    <w:p w:rsidR="00A84A96" w:rsidRPr="00037663" w:rsidRDefault="00A84A96" w:rsidP="00A84A96">
      <w:pPr>
        <w:jc w:val="both"/>
        <w:rPr>
          <w:rFonts w:ascii="Arial" w:hAnsi="Arial" w:cs="Arial"/>
        </w:rPr>
      </w:pPr>
    </w:p>
    <w:p w:rsidR="00A84A96" w:rsidRPr="00037663" w:rsidRDefault="00A84A96" w:rsidP="00A84A96">
      <w:pPr>
        <w:jc w:val="center"/>
        <w:rPr>
          <w:rFonts w:ascii="Arial" w:hAnsi="Arial" w:cs="Arial"/>
          <w:b/>
        </w:rPr>
      </w:pPr>
      <w:r w:rsidRPr="00037663">
        <w:rPr>
          <w:rFonts w:ascii="Arial" w:hAnsi="Arial" w:cs="Arial"/>
          <w:b/>
        </w:rPr>
        <w:t>Prefeitura Muni</w:t>
      </w:r>
      <w:r>
        <w:rPr>
          <w:rFonts w:ascii="Arial" w:hAnsi="Arial" w:cs="Arial"/>
          <w:b/>
        </w:rPr>
        <w:t>cipal de Rio dos Cedros, 05 de D</w:t>
      </w:r>
      <w:r w:rsidRPr="00037663">
        <w:rPr>
          <w:rFonts w:ascii="Arial" w:hAnsi="Arial" w:cs="Arial"/>
          <w:b/>
        </w:rPr>
        <w:t>ezembro de 1963.</w:t>
      </w:r>
    </w:p>
    <w:p w:rsidR="00A84A96" w:rsidRPr="00037663" w:rsidRDefault="00A84A96" w:rsidP="00A84A96">
      <w:pPr>
        <w:jc w:val="both"/>
        <w:rPr>
          <w:rFonts w:ascii="Arial" w:hAnsi="Arial" w:cs="Arial"/>
          <w:b/>
        </w:rPr>
      </w:pPr>
    </w:p>
    <w:p w:rsidR="00A84A96" w:rsidRPr="00037663" w:rsidRDefault="00A84A96" w:rsidP="00A84A96">
      <w:pPr>
        <w:jc w:val="center"/>
        <w:rPr>
          <w:rFonts w:ascii="Arial" w:hAnsi="Arial" w:cs="Arial"/>
          <w:b/>
        </w:rPr>
      </w:pPr>
      <w:r w:rsidRPr="00037663">
        <w:rPr>
          <w:rFonts w:ascii="Arial" w:hAnsi="Arial" w:cs="Arial"/>
          <w:b/>
        </w:rPr>
        <w:t>ALFREDO BERRI</w:t>
      </w:r>
    </w:p>
    <w:p w:rsidR="00A84A96" w:rsidRPr="00037663" w:rsidRDefault="00A84A96" w:rsidP="00A84A96">
      <w:pPr>
        <w:jc w:val="center"/>
        <w:rPr>
          <w:rFonts w:ascii="Arial" w:hAnsi="Arial" w:cs="Arial"/>
          <w:b/>
          <w:u w:val="single"/>
        </w:rPr>
      </w:pPr>
      <w:r w:rsidRPr="00037663">
        <w:rPr>
          <w:rFonts w:ascii="Arial" w:hAnsi="Arial" w:cs="Arial"/>
          <w:b/>
          <w:u w:val="single"/>
        </w:rPr>
        <w:t>Prefeito Municipal</w:t>
      </w:r>
    </w:p>
    <w:p w:rsidR="00A84A96" w:rsidRPr="00037663" w:rsidRDefault="00A84A96" w:rsidP="00A84A96">
      <w:pPr>
        <w:jc w:val="both"/>
        <w:rPr>
          <w:rFonts w:ascii="Arial" w:hAnsi="Arial" w:cs="Arial"/>
          <w:b/>
        </w:rPr>
      </w:pPr>
    </w:p>
    <w:p w:rsidR="00A84A96" w:rsidRPr="00037663" w:rsidRDefault="00A84A96" w:rsidP="00A84A96">
      <w:pPr>
        <w:jc w:val="center"/>
        <w:rPr>
          <w:rFonts w:ascii="Arial" w:hAnsi="Arial" w:cs="Arial"/>
        </w:rPr>
      </w:pPr>
      <w:r>
        <w:rPr>
          <w:rFonts w:ascii="Arial" w:hAnsi="Arial" w:cs="Arial"/>
        </w:rPr>
        <w:t>Registrada a presente L</w:t>
      </w:r>
      <w:r w:rsidRPr="00037663">
        <w:rPr>
          <w:rFonts w:ascii="Arial" w:hAnsi="Arial" w:cs="Arial"/>
        </w:rPr>
        <w:t xml:space="preserve">ei nesta secretaria e publicada no local de costume da </w:t>
      </w:r>
      <w:r>
        <w:rPr>
          <w:rFonts w:ascii="Arial" w:hAnsi="Arial" w:cs="Arial"/>
        </w:rPr>
        <w:t>Prefeitura Municipal, em 05 de D</w:t>
      </w:r>
      <w:r w:rsidRPr="00037663">
        <w:rPr>
          <w:rFonts w:ascii="Arial" w:hAnsi="Arial" w:cs="Arial"/>
        </w:rPr>
        <w:t>ezembro de 1963.</w:t>
      </w:r>
    </w:p>
    <w:p w:rsidR="00A84A96" w:rsidRPr="00037663" w:rsidRDefault="00A84A96" w:rsidP="00A84A96">
      <w:pPr>
        <w:jc w:val="both"/>
        <w:rPr>
          <w:rFonts w:ascii="Arial" w:hAnsi="Arial" w:cs="Arial"/>
        </w:rPr>
      </w:pPr>
    </w:p>
    <w:p w:rsidR="00A84A96" w:rsidRPr="00037663" w:rsidRDefault="00A84A96" w:rsidP="00A84A96">
      <w:pPr>
        <w:jc w:val="center"/>
        <w:rPr>
          <w:rFonts w:ascii="Arial" w:hAnsi="Arial" w:cs="Arial"/>
          <w:b/>
        </w:rPr>
      </w:pPr>
      <w:r w:rsidRPr="00037663">
        <w:rPr>
          <w:rFonts w:ascii="Arial" w:hAnsi="Arial" w:cs="Arial"/>
          <w:b/>
        </w:rPr>
        <w:t>ANTÔNIO MATTEDI</w:t>
      </w:r>
    </w:p>
    <w:p w:rsidR="00A84A96" w:rsidRPr="00037663" w:rsidRDefault="00A84A96" w:rsidP="00A84A96">
      <w:pPr>
        <w:jc w:val="center"/>
        <w:rPr>
          <w:rFonts w:ascii="Arial" w:hAnsi="Arial" w:cs="Arial"/>
          <w:b/>
          <w:u w:val="single"/>
        </w:rPr>
      </w:pPr>
      <w:r w:rsidRPr="00037663">
        <w:rPr>
          <w:rFonts w:ascii="Arial" w:hAnsi="Arial" w:cs="Arial"/>
          <w:b/>
          <w:u w:val="single"/>
        </w:rPr>
        <w:t>Secretário</w:t>
      </w:r>
    </w:p>
    <w:p w:rsidR="00A84A96" w:rsidRPr="00037663" w:rsidRDefault="00A84A96" w:rsidP="00A84A96">
      <w:pPr>
        <w:jc w:val="both"/>
        <w:rPr>
          <w:rFonts w:ascii="Arial" w:hAnsi="Arial" w:cs="Arial"/>
        </w:rPr>
      </w:pPr>
    </w:p>
    <w:p w:rsidR="00A84A96" w:rsidRPr="00037663" w:rsidRDefault="00A84A96" w:rsidP="00A84A96">
      <w:pPr>
        <w:jc w:val="both"/>
        <w:rPr>
          <w:rFonts w:ascii="Arial" w:hAnsi="Arial" w:cs="Arial"/>
        </w:rPr>
      </w:pPr>
    </w:p>
    <w:p w:rsidR="00A84A96" w:rsidRPr="00037663" w:rsidRDefault="00A84A96" w:rsidP="00A84A96">
      <w:pPr>
        <w:jc w:val="both"/>
        <w:rPr>
          <w:rFonts w:ascii="Arial" w:hAnsi="Arial" w:cs="Arial"/>
        </w:rPr>
      </w:pPr>
    </w:p>
    <w:p w:rsidR="00A84A96" w:rsidRPr="00037663" w:rsidRDefault="00A84A96" w:rsidP="00A84A96">
      <w:pPr>
        <w:jc w:val="both"/>
        <w:rPr>
          <w:rFonts w:ascii="Arial" w:hAnsi="Arial" w:cs="Arial"/>
        </w:rPr>
      </w:pPr>
    </w:p>
    <w:p w:rsidR="001C78E0" w:rsidRDefault="001C78E0"/>
    <w:sectPr w:rsidR="001C78E0" w:rsidSect="00D20C26">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6366B"/>
    <w:multiLevelType w:val="hybridMultilevel"/>
    <w:tmpl w:val="02B09986"/>
    <w:lvl w:ilvl="0" w:tplc="BAFE56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A46198"/>
    <w:multiLevelType w:val="hybridMultilevel"/>
    <w:tmpl w:val="CFE2C8EA"/>
    <w:lvl w:ilvl="0" w:tplc="42E4A9C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FF6EE5"/>
    <w:multiLevelType w:val="hybridMultilevel"/>
    <w:tmpl w:val="50FC4EA0"/>
    <w:lvl w:ilvl="0" w:tplc="DB04CFBE">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nsid w:val="092E5C34"/>
    <w:multiLevelType w:val="hybridMultilevel"/>
    <w:tmpl w:val="B8B6C308"/>
    <w:lvl w:ilvl="0" w:tplc="87D8110E">
      <w:start w:val="1"/>
      <w:numFmt w:val="lowerLetter"/>
      <w:lvlText w:val="%1)"/>
      <w:lvlJc w:val="left"/>
      <w:pPr>
        <w:ind w:left="1440" w:hanging="360"/>
      </w:pPr>
      <w:rPr>
        <w:rFonts w:ascii="Arial" w:eastAsia="Times New Roman" w:hAnsi="Arial" w:cs="Arial"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nsid w:val="0D441585"/>
    <w:multiLevelType w:val="hybridMultilevel"/>
    <w:tmpl w:val="14BE3200"/>
    <w:lvl w:ilvl="0" w:tplc="94A023D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D06C6B"/>
    <w:multiLevelType w:val="hybridMultilevel"/>
    <w:tmpl w:val="51F6D11E"/>
    <w:lvl w:ilvl="0" w:tplc="F3C21B80">
      <w:start w:val="1"/>
      <w:numFmt w:val="low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
    <w:nsid w:val="12D353A0"/>
    <w:multiLevelType w:val="hybridMultilevel"/>
    <w:tmpl w:val="7FDA55E8"/>
    <w:lvl w:ilvl="0" w:tplc="EB667100">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49716C9"/>
    <w:multiLevelType w:val="hybridMultilevel"/>
    <w:tmpl w:val="95D80FF0"/>
    <w:lvl w:ilvl="0" w:tplc="B3D6C718">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4FC3CFD"/>
    <w:multiLevelType w:val="hybridMultilevel"/>
    <w:tmpl w:val="4C4EE314"/>
    <w:lvl w:ilvl="0" w:tplc="1A521E2E">
      <w:start w:val="1"/>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18202909"/>
    <w:multiLevelType w:val="hybridMultilevel"/>
    <w:tmpl w:val="40823E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82E5529"/>
    <w:multiLevelType w:val="hybridMultilevel"/>
    <w:tmpl w:val="13FACAC6"/>
    <w:lvl w:ilvl="0" w:tplc="880A56E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92019C9"/>
    <w:multiLevelType w:val="hybridMultilevel"/>
    <w:tmpl w:val="908A7CFC"/>
    <w:lvl w:ilvl="0" w:tplc="C722EB96">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21C6643A"/>
    <w:multiLevelType w:val="hybridMultilevel"/>
    <w:tmpl w:val="0922DF52"/>
    <w:lvl w:ilvl="0" w:tplc="D5E8AD18">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nsid w:val="24727477"/>
    <w:multiLevelType w:val="hybridMultilevel"/>
    <w:tmpl w:val="FC9EDBC0"/>
    <w:lvl w:ilvl="0" w:tplc="0E74C24E">
      <w:start w:val="1"/>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nsid w:val="2C7C51D4"/>
    <w:multiLevelType w:val="hybridMultilevel"/>
    <w:tmpl w:val="809C4360"/>
    <w:lvl w:ilvl="0" w:tplc="091CC75E">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nsid w:val="2EAF1958"/>
    <w:multiLevelType w:val="hybridMultilevel"/>
    <w:tmpl w:val="F2F8D242"/>
    <w:lvl w:ilvl="0" w:tplc="E544E63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02664C5"/>
    <w:multiLevelType w:val="hybridMultilevel"/>
    <w:tmpl w:val="B9767004"/>
    <w:lvl w:ilvl="0" w:tplc="EA7E943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6312D60"/>
    <w:multiLevelType w:val="hybridMultilevel"/>
    <w:tmpl w:val="810872B8"/>
    <w:lvl w:ilvl="0" w:tplc="E7EABAD8">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nsid w:val="37684A16"/>
    <w:multiLevelType w:val="hybridMultilevel"/>
    <w:tmpl w:val="5E10E092"/>
    <w:lvl w:ilvl="0" w:tplc="DAA803E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C096AFF"/>
    <w:multiLevelType w:val="hybridMultilevel"/>
    <w:tmpl w:val="3E8258BE"/>
    <w:lvl w:ilvl="0" w:tplc="D90AD062">
      <w:start w:val="1"/>
      <w:numFmt w:val="low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0">
    <w:nsid w:val="3E2C6E0B"/>
    <w:multiLevelType w:val="hybridMultilevel"/>
    <w:tmpl w:val="F872DC4A"/>
    <w:lvl w:ilvl="0" w:tplc="C632F808">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1">
    <w:nsid w:val="42711C70"/>
    <w:multiLevelType w:val="hybridMultilevel"/>
    <w:tmpl w:val="0D8C0A78"/>
    <w:lvl w:ilvl="0" w:tplc="00F4ECE0">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2">
    <w:nsid w:val="42950BE3"/>
    <w:multiLevelType w:val="hybridMultilevel"/>
    <w:tmpl w:val="E60E3EDE"/>
    <w:lvl w:ilvl="0" w:tplc="58B228A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79F6692"/>
    <w:multiLevelType w:val="hybridMultilevel"/>
    <w:tmpl w:val="2EC46866"/>
    <w:lvl w:ilvl="0" w:tplc="864C916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A556393"/>
    <w:multiLevelType w:val="hybridMultilevel"/>
    <w:tmpl w:val="DB1EB0A8"/>
    <w:lvl w:ilvl="0" w:tplc="C8A4D776">
      <w:start w:val="1"/>
      <w:numFmt w:val="low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5">
    <w:nsid w:val="4CE3652E"/>
    <w:multiLevelType w:val="hybridMultilevel"/>
    <w:tmpl w:val="DE087EE4"/>
    <w:lvl w:ilvl="0" w:tplc="9376811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30C4423"/>
    <w:multiLevelType w:val="hybridMultilevel"/>
    <w:tmpl w:val="6F9886B4"/>
    <w:lvl w:ilvl="0" w:tplc="8054B4E6">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7">
    <w:nsid w:val="5B2B4846"/>
    <w:multiLevelType w:val="hybridMultilevel"/>
    <w:tmpl w:val="D22A0BE0"/>
    <w:lvl w:ilvl="0" w:tplc="085CF872">
      <w:start w:val="1"/>
      <w:numFmt w:val="lowerLetter"/>
      <w:lvlText w:val="%1)"/>
      <w:lvlJc w:val="left"/>
      <w:pPr>
        <w:ind w:left="1494" w:hanging="360"/>
      </w:pPr>
      <w:rPr>
        <w:rFonts w:hint="default"/>
        <w:b/>
      </w:rPr>
    </w:lvl>
    <w:lvl w:ilvl="1" w:tplc="00F4D27A">
      <w:start w:val="1"/>
      <w:numFmt w:val="decimal"/>
      <w:lvlText w:val="%2-"/>
      <w:lvlJc w:val="left"/>
      <w:pPr>
        <w:tabs>
          <w:tab w:val="num" w:pos="2214"/>
        </w:tabs>
        <w:ind w:left="2214" w:hanging="360"/>
      </w:pPr>
      <w:rPr>
        <w:rFonts w:hint="default"/>
        <w:b/>
      </w:r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8">
    <w:nsid w:val="5BF224E2"/>
    <w:multiLevelType w:val="hybridMultilevel"/>
    <w:tmpl w:val="BDE44A40"/>
    <w:lvl w:ilvl="0" w:tplc="FEEE82D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EAF1C3D"/>
    <w:multiLevelType w:val="hybridMultilevel"/>
    <w:tmpl w:val="E99CC3D0"/>
    <w:lvl w:ilvl="0" w:tplc="1EB8FD5A">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0">
    <w:nsid w:val="60211DEB"/>
    <w:multiLevelType w:val="hybridMultilevel"/>
    <w:tmpl w:val="025CDB76"/>
    <w:lvl w:ilvl="0" w:tplc="CEA2C41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40C5BB4"/>
    <w:multiLevelType w:val="hybridMultilevel"/>
    <w:tmpl w:val="118CA89E"/>
    <w:lvl w:ilvl="0" w:tplc="EE889978">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5F11338"/>
    <w:multiLevelType w:val="hybridMultilevel"/>
    <w:tmpl w:val="259C4F4A"/>
    <w:lvl w:ilvl="0" w:tplc="1E92134A">
      <w:start w:val="1"/>
      <w:numFmt w:val="lowerLetter"/>
      <w:lvlText w:val="%1)"/>
      <w:lvlJc w:val="left"/>
      <w:pPr>
        <w:ind w:left="1499" w:hanging="360"/>
      </w:pPr>
      <w:rPr>
        <w:rFonts w:hint="default"/>
        <w:b/>
      </w:rPr>
    </w:lvl>
    <w:lvl w:ilvl="1" w:tplc="04160019" w:tentative="1">
      <w:start w:val="1"/>
      <w:numFmt w:val="lowerLetter"/>
      <w:lvlText w:val="%2."/>
      <w:lvlJc w:val="left"/>
      <w:pPr>
        <w:ind w:left="2219" w:hanging="360"/>
      </w:pPr>
    </w:lvl>
    <w:lvl w:ilvl="2" w:tplc="0416001B" w:tentative="1">
      <w:start w:val="1"/>
      <w:numFmt w:val="lowerRoman"/>
      <w:lvlText w:val="%3."/>
      <w:lvlJc w:val="right"/>
      <w:pPr>
        <w:ind w:left="2939" w:hanging="180"/>
      </w:pPr>
    </w:lvl>
    <w:lvl w:ilvl="3" w:tplc="0416000F" w:tentative="1">
      <w:start w:val="1"/>
      <w:numFmt w:val="decimal"/>
      <w:lvlText w:val="%4."/>
      <w:lvlJc w:val="left"/>
      <w:pPr>
        <w:ind w:left="3659" w:hanging="360"/>
      </w:pPr>
    </w:lvl>
    <w:lvl w:ilvl="4" w:tplc="04160019" w:tentative="1">
      <w:start w:val="1"/>
      <w:numFmt w:val="lowerLetter"/>
      <w:lvlText w:val="%5."/>
      <w:lvlJc w:val="left"/>
      <w:pPr>
        <w:ind w:left="4379" w:hanging="360"/>
      </w:pPr>
    </w:lvl>
    <w:lvl w:ilvl="5" w:tplc="0416001B" w:tentative="1">
      <w:start w:val="1"/>
      <w:numFmt w:val="lowerRoman"/>
      <w:lvlText w:val="%6."/>
      <w:lvlJc w:val="right"/>
      <w:pPr>
        <w:ind w:left="5099" w:hanging="180"/>
      </w:pPr>
    </w:lvl>
    <w:lvl w:ilvl="6" w:tplc="0416000F" w:tentative="1">
      <w:start w:val="1"/>
      <w:numFmt w:val="decimal"/>
      <w:lvlText w:val="%7."/>
      <w:lvlJc w:val="left"/>
      <w:pPr>
        <w:ind w:left="5819" w:hanging="360"/>
      </w:pPr>
    </w:lvl>
    <w:lvl w:ilvl="7" w:tplc="04160019" w:tentative="1">
      <w:start w:val="1"/>
      <w:numFmt w:val="lowerLetter"/>
      <w:lvlText w:val="%8."/>
      <w:lvlJc w:val="left"/>
      <w:pPr>
        <w:ind w:left="6539" w:hanging="360"/>
      </w:pPr>
    </w:lvl>
    <w:lvl w:ilvl="8" w:tplc="0416001B" w:tentative="1">
      <w:start w:val="1"/>
      <w:numFmt w:val="lowerRoman"/>
      <w:lvlText w:val="%9."/>
      <w:lvlJc w:val="right"/>
      <w:pPr>
        <w:ind w:left="7259" w:hanging="180"/>
      </w:pPr>
    </w:lvl>
  </w:abstractNum>
  <w:abstractNum w:abstractNumId="33">
    <w:nsid w:val="696109DE"/>
    <w:multiLevelType w:val="hybridMultilevel"/>
    <w:tmpl w:val="CD84DDE8"/>
    <w:lvl w:ilvl="0" w:tplc="5478EF2A">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6BA3236C"/>
    <w:multiLevelType w:val="hybridMultilevel"/>
    <w:tmpl w:val="119AAB90"/>
    <w:lvl w:ilvl="0" w:tplc="C2FE15C2">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5">
    <w:nsid w:val="6D7F66A6"/>
    <w:multiLevelType w:val="hybridMultilevel"/>
    <w:tmpl w:val="5C04A066"/>
    <w:lvl w:ilvl="0" w:tplc="D758D3A2">
      <w:start w:val="1"/>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nsid w:val="6DD4266E"/>
    <w:multiLevelType w:val="hybridMultilevel"/>
    <w:tmpl w:val="B5BC7C3C"/>
    <w:lvl w:ilvl="0" w:tplc="994C632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ED64475"/>
    <w:multiLevelType w:val="hybridMultilevel"/>
    <w:tmpl w:val="C5DE50A8"/>
    <w:lvl w:ilvl="0" w:tplc="98D81832">
      <w:start w:val="1"/>
      <w:numFmt w:val="lowerLetter"/>
      <w:lvlText w:val="%1)"/>
      <w:lvlJc w:val="left"/>
      <w:pPr>
        <w:tabs>
          <w:tab w:val="num" w:pos="1440"/>
        </w:tabs>
        <w:ind w:left="1440" w:hanging="360"/>
      </w:pPr>
      <w:rPr>
        <w:rFonts w:ascii="Arial" w:eastAsia="Times New Roman" w:hAnsi="Arial" w:cs="Arial" w:hint="default"/>
        <w:b/>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38">
    <w:nsid w:val="70694ACE"/>
    <w:multiLevelType w:val="hybridMultilevel"/>
    <w:tmpl w:val="AF0CD456"/>
    <w:lvl w:ilvl="0" w:tplc="39420302">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9">
    <w:nsid w:val="76520415"/>
    <w:multiLevelType w:val="hybridMultilevel"/>
    <w:tmpl w:val="96C814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75714DC"/>
    <w:multiLevelType w:val="hybridMultilevel"/>
    <w:tmpl w:val="A9D250C0"/>
    <w:lvl w:ilvl="0" w:tplc="2A16F162">
      <w:start w:val="1"/>
      <w:numFmt w:val="lowerLetter"/>
      <w:lvlText w:val="%1)"/>
      <w:lvlJc w:val="left"/>
      <w:pPr>
        <w:tabs>
          <w:tab w:val="num" w:pos="1440"/>
        </w:tabs>
        <w:ind w:left="1440" w:hanging="360"/>
      </w:pPr>
      <w:rPr>
        <w:rFonts w:ascii="Arial" w:eastAsia="Times New Roman" w:hAnsi="Arial" w:cs="Arial" w:hint="default"/>
        <w:b/>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41">
    <w:nsid w:val="7D573963"/>
    <w:multiLevelType w:val="hybridMultilevel"/>
    <w:tmpl w:val="76A4D518"/>
    <w:lvl w:ilvl="0" w:tplc="43022890">
      <w:start w:val="1"/>
      <w:numFmt w:val="lowerLetter"/>
      <w:lvlText w:val="%1)"/>
      <w:lvlJc w:val="left"/>
      <w:pPr>
        <w:ind w:left="644" w:hanging="360"/>
      </w:pPr>
      <w:rPr>
        <w:rFonts w:hint="default"/>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2">
    <w:nsid w:val="7E222834"/>
    <w:multiLevelType w:val="hybridMultilevel"/>
    <w:tmpl w:val="EC143E96"/>
    <w:lvl w:ilvl="0" w:tplc="5FD613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E4C0D6A"/>
    <w:multiLevelType w:val="hybridMultilevel"/>
    <w:tmpl w:val="94A612F2"/>
    <w:lvl w:ilvl="0" w:tplc="13F4E572">
      <w:start w:val="1"/>
      <w:numFmt w:val="lowerLetter"/>
      <w:lvlText w:val="%1)"/>
      <w:lvlJc w:val="left"/>
      <w:pPr>
        <w:ind w:left="1995" w:hanging="360"/>
      </w:pPr>
      <w:rPr>
        <w:rFonts w:hint="default"/>
        <w:b/>
      </w:rPr>
    </w:lvl>
    <w:lvl w:ilvl="1" w:tplc="04160019" w:tentative="1">
      <w:start w:val="1"/>
      <w:numFmt w:val="lowerLetter"/>
      <w:lvlText w:val="%2."/>
      <w:lvlJc w:val="left"/>
      <w:pPr>
        <w:ind w:left="2715" w:hanging="360"/>
      </w:pPr>
    </w:lvl>
    <w:lvl w:ilvl="2" w:tplc="0416001B" w:tentative="1">
      <w:start w:val="1"/>
      <w:numFmt w:val="lowerRoman"/>
      <w:lvlText w:val="%3."/>
      <w:lvlJc w:val="right"/>
      <w:pPr>
        <w:ind w:left="3435" w:hanging="180"/>
      </w:pPr>
    </w:lvl>
    <w:lvl w:ilvl="3" w:tplc="0416000F" w:tentative="1">
      <w:start w:val="1"/>
      <w:numFmt w:val="decimal"/>
      <w:lvlText w:val="%4."/>
      <w:lvlJc w:val="left"/>
      <w:pPr>
        <w:ind w:left="4155" w:hanging="360"/>
      </w:pPr>
    </w:lvl>
    <w:lvl w:ilvl="4" w:tplc="04160019" w:tentative="1">
      <w:start w:val="1"/>
      <w:numFmt w:val="lowerLetter"/>
      <w:lvlText w:val="%5."/>
      <w:lvlJc w:val="left"/>
      <w:pPr>
        <w:ind w:left="4875" w:hanging="360"/>
      </w:pPr>
    </w:lvl>
    <w:lvl w:ilvl="5" w:tplc="0416001B" w:tentative="1">
      <w:start w:val="1"/>
      <w:numFmt w:val="lowerRoman"/>
      <w:lvlText w:val="%6."/>
      <w:lvlJc w:val="right"/>
      <w:pPr>
        <w:ind w:left="5595" w:hanging="180"/>
      </w:pPr>
    </w:lvl>
    <w:lvl w:ilvl="6" w:tplc="0416000F" w:tentative="1">
      <w:start w:val="1"/>
      <w:numFmt w:val="decimal"/>
      <w:lvlText w:val="%7."/>
      <w:lvlJc w:val="left"/>
      <w:pPr>
        <w:ind w:left="6315" w:hanging="360"/>
      </w:pPr>
    </w:lvl>
    <w:lvl w:ilvl="7" w:tplc="04160019" w:tentative="1">
      <w:start w:val="1"/>
      <w:numFmt w:val="lowerLetter"/>
      <w:lvlText w:val="%8."/>
      <w:lvlJc w:val="left"/>
      <w:pPr>
        <w:ind w:left="7035" w:hanging="360"/>
      </w:pPr>
    </w:lvl>
    <w:lvl w:ilvl="8" w:tplc="0416001B" w:tentative="1">
      <w:start w:val="1"/>
      <w:numFmt w:val="lowerRoman"/>
      <w:lvlText w:val="%9."/>
      <w:lvlJc w:val="right"/>
      <w:pPr>
        <w:ind w:left="7755" w:hanging="180"/>
      </w:pPr>
    </w:lvl>
  </w:abstractNum>
  <w:num w:numId="1">
    <w:abstractNumId w:val="3"/>
  </w:num>
  <w:num w:numId="2">
    <w:abstractNumId w:val="37"/>
  </w:num>
  <w:num w:numId="3">
    <w:abstractNumId w:val="40"/>
  </w:num>
  <w:num w:numId="4">
    <w:abstractNumId w:val="7"/>
  </w:num>
  <w:num w:numId="5">
    <w:abstractNumId w:val="5"/>
  </w:num>
  <w:num w:numId="6">
    <w:abstractNumId w:val="29"/>
  </w:num>
  <w:num w:numId="7">
    <w:abstractNumId w:val="34"/>
  </w:num>
  <w:num w:numId="8">
    <w:abstractNumId w:val="19"/>
  </w:num>
  <w:num w:numId="9">
    <w:abstractNumId w:val="27"/>
  </w:num>
  <w:num w:numId="10">
    <w:abstractNumId w:val="24"/>
  </w:num>
  <w:num w:numId="11">
    <w:abstractNumId w:val="32"/>
  </w:num>
  <w:num w:numId="12">
    <w:abstractNumId w:val="33"/>
  </w:num>
  <w:num w:numId="13">
    <w:abstractNumId w:val="31"/>
  </w:num>
  <w:num w:numId="14">
    <w:abstractNumId w:val="11"/>
  </w:num>
  <w:num w:numId="15">
    <w:abstractNumId w:val="6"/>
  </w:num>
  <w:num w:numId="16">
    <w:abstractNumId w:val="43"/>
  </w:num>
  <w:num w:numId="17">
    <w:abstractNumId w:val="42"/>
  </w:num>
  <w:num w:numId="18">
    <w:abstractNumId w:val="10"/>
  </w:num>
  <w:num w:numId="19">
    <w:abstractNumId w:val="23"/>
  </w:num>
  <w:num w:numId="20">
    <w:abstractNumId w:val="35"/>
  </w:num>
  <w:num w:numId="21">
    <w:abstractNumId w:val="9"/>
  </w:num>
  <w:num w:numId="22">
    <w:abstractNumId w:val="8"/>
  </w:num>
  <w:num w:numId="23">
    <w:abstractNumId w:val="18"/>
  </w:num>
  <w:num w:numId="24">
    <w:abstractNumId w:val="22"/>
  </w:num>
  <w:num w:numId="25">
    <w:abstractNumId w:val="13"/>
  </w:num>
  <w:num w:numId="26">
    <w:abstractNumId w:val="36"/>
  </w:num>
  <w:num w:numId="27">
    <w:abstractNumId w:val="4"/>
  </w:num>
  <w:num w:numId="28">
    <w:abstractNumId w:val="1"/>
  </w:num>
  <w:num w:numId="29">
    <w:abstractNumId w:val="26"/>
  </w:num>
  <w:num w:numId="30">
    <w:abstractNumId w:val="38"/>
  </w:num>
  <w:num w:numId="31">
    <w:abstractNumId w:val="0"/>
  </w:num>
  <w:num w:numId="32">
    <w:abstractNumId w:val="39"/>
  </w:num>
  <w:num w:numId="33">
    <w:abstractNumId w:val="12"/>
  </w:num>
  <w:num w:numId="34">
    <w:abstractNumId w:val="30"/>
  </w:num>
  <w:num w:numId="35">
    <w:abstractNumId w:val="2"/>
  </w:num>
  <w:num w:numId="36">
    <w:abstractNumId w:val="20"/>
  </w:num>
  <w:num w:numId="37">
    <w:abstractNumId w:val="17"/>
  </w:num>
  <w:num w:numId="38">
    <w:abstractNumId w:val="21"/>
  </w:num>
  <w:num w:numId="39">
    <w:abstractNumId w:val="25"/>
  </w:num>
  <w:num w:numId="40">
    <w:abstractNumId w:val="15"/>
  </w:num>
  <w:num w:numId="41">
    <w:abstractNumId w:val="41"/>
  </w:num>
  <w:num w:numId="42">
    <w:abstractNumId w:val="28"/>
  </w:num>
  <w:num w:numId="43">
    <w:abstractNumId w:val="14"/>
  </w:num>
  <w:num w:numId="44">
    <w:abstractNumId w:val="1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A96"/>
    <w:rsid w:val="001C78E0"/>
    <w:rsid w:val="002A48D0"/>
    <w:rsid w:val="0031590E"/>
    <w:rsid w:val="003E126D"/>
    <w:rsid w:val="00646057"/>
    <w:rsid w:val="00A84A96"/>
    <w:rsid w:val="00BB4AE8"/>
    <w:rsid w:val="00C6265A"/>
    <w:rsid w:val="00CB3C3C"/>
    <w:rsid w:val="00D136FA"/>
    <w:rsid w:val="00D20C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pt-B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A96"/>
    <w:pPr>
      <w:jc w:val="left"/>
    </w:pPr>
    <w:rPr>
      <w:rFonts w:ascii="Times New Roman" w:eastAsia="Times New Roman" w:hAnsi="Times New Roman" w:cs="Times New Roman"/>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A84A96"/>
    <w:pPr>
      <w:spacing w:before="100" w:beforeAutospacing="1" w:after="100" w:afterAutospacing="1"/>
    </w:pPr>
  </w:style>
  <w:style w:type="character" w:customStyle="1" w:styleId="CorpodetextoChar">
    <w:name w:val="Corpo de texto Char"/>
    <w:basedOn w:val="Fontepargpadro"/>
    <w:link w:val="Corpodetexto"/>
    <w:rsid w:val="00A84A96"/>
    <w:rPr>
      <w:rFonts w:ascii="Times New Roman" w:eastAsia="Times New Roman" w:hAnsi="Times New Roman" w:cs="Times New Roman"/>
      <w:szCs w:val="24"/>
      <w:lang w:eastAsia="pt-BR"/>
    </w:rPr>
  </w:style>
  <w:style w:type="character" w:customStyle="1" w:styleId="grame">
    <w:name w:val="grame"/>
    <w:basedOn w:val="Fontepargpadro"/>
    <w:rsid w:val="00A84A96"/>
  </w:style>
  <w:style w:type="paragraph" w:styleId="NormalWeb">
    <w:name w:val="Normal (Web)"/>
    <w:basedOn w:val="Normal"/>
    <w:rsid w:val="00A84A96"/>
    <w:pPr>
      <w:spacing w:before="100" w:beforeAutospacing="1" w:after="100" w:afterAutospacing="1"/>
    </w:pPr>
  </w:style>
  <w:style w:type="table" w:styleId="Tabelacomgrade">
    <w:name w:val="Table Grid"/>
    <w:basedOn w:val="Tabelanormal"/>
    <w:rsid w:val="00A84A96"/>
    <w:pPr>
      <w:jc w:val="left"/>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har"/>
    <w:qFormat/>
    <w:rsid w:val="00A84A96"/>
    <w:pPr>
      <w:spacing w:after="60"/>
      <w:jc w:val="center"/>
      <w:outlineLvl w:val="1"/>
    </w:pPr>
    <w:rPr>
      <w:rFonts w:ascii="Cambria" w:hAnsi="Cambria"/>
    </w:rPr>
  </w:style>
  <w:style w:type="character" w:customStyle="1" w:styleId="SubttuloChar">
    <w:name w:val="Subtítulo Char"/>
    <w:basedOn w:val="Fontepargpadro"/>
    <w:link w:val="Subttulo"/>
    <w:rsid w:val="00A84A96"/>
    <w:rPr>
      <w:rFonts w:ascii="Cambria" w:eastAsia="Times New Roman" w:hAnsi="Cambria" w:cs="Times New Roman"/>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pt-B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A96"/>
    <w:pPr>
      <w:jc w:val="left"/>
    </w:pPr>
    <w:rPr>
      <w:rFonts w:ascii="Times New Roman" w:eastAsia="Times New Roman" w:hAnsi="Times New Roman" w:cs="Times New Roman"/>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A84A96"/>
    <w:pPr>
      <w:spacing w:before="100" w:beforeAutospacing="1" w:after="100" w:afterAutospacing="1"/>
    </w:pPr>
  </w:style>
  <w:style w:type="character" w:customStyle="1" w:styleId="CorpodetextoChar">
    <w:name w:val="Corpo de texto Char"/>
    <w:basedOn w:val="Fontepargpadro"/>
    <w:link w:val="Corpodetexto"/>
    <w:rsid w:val="00A84A96"/>
    <w:rPr>
      <w:rFonts w:ascii="Times New Roman" w:eastAsia="Times New Roman" w:hAnsi="Times New Roman" w:cs="Times New Roman"/>
      <w:szCs w:val="24"/>
      <w:lang w:eastAsia="pt-BR"/>
    </w:rPr>
  </w:style>
  <w:style w:type="character" w:customStyle="1" w:styleId="grame">
    <w:name w:val="grame"/>
    <w:basedOn w:val="Fontepargpadro"/>
    <w:rsid w:val="00A84A96"/>
  </w:style>
  <w:style w:type="paragraph" w:styleId="NormalWeb">
    <w:name w:val="Normal (Web)"/>
    <w:basedOn w:val="Normal"/>
    <w:rsid w:val="00A84A96"/>
    <w:pPr>
      <w:spacing w:before="100" w:beforeAutospacing="1" w:after="100" w:afterAutospacing="1"/>
    </w:pPr>
  </w:style>
  <w:style w:type="table" w:styleId="Tabelacomgrade">
    <w:name w:val="Table Grid"/>
    <w:basedOn w:val="Tabelanormal"/>
    <w:rsid w:val="00A84A96"/>
    <w:pPr>
      <w:jc w:val="left"/>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har"/>
    <w:qFormat/>
    <w:rsid w:val="00A84A96"/>
    <w:pPr>
      <w:spacing w:after="60"/>
      <w:jc w:val="center"/>
      <w:outlineLvl w:val="1"/>
    </w:pPr>
    <w:rPr>
      <w:rFonts w:ascii="Cambria" w:hAnsi="Cambria"/>
    </w:rPr>
  </w:style>
  <w:style w:type="character" w:customStyle="1" w:styleId="SubttuloChar">
    <w:name w:val="Subtítulo Char"/>
    <w:basedOn w:val="Fontepargpadro"/>
    <w:link w:val="Subttulo"/>
    <w:rsid w:val="00A84A96"/>
    <w:rPr>
      <w:rFonts w:ascii="Cambria" w:eastAsia="Times New Roman" w:hAnsi="Cambria" w:cs="Times New Roman"/>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68</Pages>
  <Words>22483</Words>
  <Characters>121410</Characters>
  <Application>Microsoft Office Word</Application>
  <DocSecurity>0</DocSecurity>
  <Lines>1011</Lines>
  <Paragraphs>287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Wackernagel</dc:creator>
  <cp:lastModifiedBy>Paula Wackernagel</cp:lastModifiedBy>
  <cp:revision>7</cp:revision>
  <dcterms:created xsi:type="dcterms:W3CDTF">2011-07-06T18:19:00Z</dcterms:created>
  <dcterms:modified xsi:type="dcterms:W3CDTF">2012-05-28T11:50:00Z</dcterms:modified>
</cp:coreProperties>
</file>